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1BF" w:rsidRPr="005D0B7D" w:rsidRDefault="005D0B7D" w:rsidP="005D0B7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0B7D">
        <w:rPr>
          <w:rFonts w:ascii="Times New Roman" w:hAnsi="Times New Roman" w:cs="Times New Roman"/>
          <w:b/>
          <w:sz w:val="32"/>
          <w:szCs w:val="32"/>
        </w:rPr>
        <w:t xml:space="preserve">ИНФОРМАЦИЯ ЗА ПУБЛИЧНО ОБСЪЖДАНЕ НА ПРОЕКТИ, ЗА КОИТО ОБЩИНА </w:t>
      </w:r>
      <w:r w:rsidRPr="005D0B7D">
        <w:rPr>
          <w:rFonts w:ascii="Times New Roman" w:hAnsi="Times New Roman" w:cs="Times New Roman"/>
          <w:b/>
          <w:sz w:val="32"/>
          <w:szCs w:val="32"/>
          <w:lang w:val="bg-BG"/>
        </w:rPr>
        <w:t>ПРИМОРСКО</w:t>
      </w:r>
      <w:r w:rsidRPr="005D0B7D">
        <w:rPr>
          <w:rFonts w:ascii="Times New Roman" w:hAnsi="Times New Roman" w:cs="Times New Roman"/>
          <w:b/>
          <w:sz w:val="32"/>
          <w:szCs w:val="32"/>
        </w:rPr>
        <w:t xml:space="preserve"> ИМА НАМЕРЕНИЕ ДА ПОЕМЕ ДЪЛГОСРОЧЕН ДЪЛГ</w:t>
      </w:r>
    </w:p>
    <w:p w:rsidR="005D0B7D" w:rsidRDefault="005D0B7D" w:rsidP="005D0B7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D0B7D" w:rsidRPr="00F54373" w:rsidRDefault="00F54373" w:rsidP="005D0B7D">
      <w:pPr>
        <w:numPr>
          <w:ilvl w:val="0"/>
          <w:numId w:val="1"/>
        </w:numPr>
        <w:spacing w:after="0" w:line="240" w:lineRule="auto"/>
        <w:ind w:left="0" w:right="23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248BB130" wp14:editId="1E194C97">
            <wp:simplePos x="0" y="0"/>
            <wp:positionH relativeFrom="column">
              <wp:posOffset>-4445</wp:posOffset>
            </wp:positionH>
            <wp:positionV relativeFrom="paragraph">
              <wp:posOffset>599440</wp:posOffset>
            </wp:positionV>
            <wp:extent cx="6181725" cy="2571750"/>
            <wp:effectExtent l="0" t="0" r="9525" b="0"/>
            <wp:wrapThrough wrapText="bothSides">
              <wp:wrapPolygon edited="0">
                <wp:start x="0" y="0"/>
                <wp:lineTo x="0" y="21440"/>
                <wp:lineTo x="21567" y="21440"/>
                <wp:lineTo x="21567" y="0"/>
                <wp:lineTo x="0" y="0"/>
              </wp:wrapPolygon>
            </wp:wrapThrough>
            <wp:docPr id="5" name="Картина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1725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0B7D" w:rsidRPr="005D0B7D">
        <w:rPr>
          <w:rFonts w:ascii="Times New Roman" w:hAnsi="Times New Roman" w:cs="Times New Roman"/>
          <w:b/>
          <w:sz w:val="28"/>
          <w:szCs w:val="28"/>
        </w:rPr>
        <w:t>Проект: Изграждане на базар и благоустройство в УПИ V, кв.69 и УПИ XIII, кв.69 по плана на гр. Приморско /базар Кавака/.</w:t>
      </w:r>
    </w:p>
    <w:p w:rsidR="00F54373" w:rsidRDefault="00F54373" w:rsidP="00F54373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D0B7D" w:rsidRPr="005D0B7D" w:rsidRDefault="005D0B7D" w:rsidP="005D0B7D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D0B7D">
        <w:rPr>
          <w:sz w:val="28"/>
          <w:szCs w:val="28"/>
          <w:u w:val="single"/>
        </w:rPr>
        <w:t>Предназначение:</w:t>
      </w:r>
      <w:r w:rsidRPr="005D0B7D">
        <w:rPr>
          <w:sz w:val="28"/>
          <w:szCs w:val="28"/>
        </w:rPr>
        <w:t xml:space="preserve"> </w:t>
      </w:r>
      <w:r w:rsidRPr="005D0B7D">
        <w:rPr>
          <w:color w:val="0D0D0D"/>
          <w:sz w:val="28"/>
          <w:szCs w:val="28"/>
        </w:rPr>
        <w:t>Реализацията на обекта има за цел създаване на благоустроена и функционална зона за търговски и обслужващи дейности, която да осигури подходящи условия за развитие на местния бизнес и предоставяне на разнообразни стоки и услуги на жителите и посетителите на гр. Приморско.</w:t>
      </w:r>
      <w:r w:rsidRPr="005D0B7D">
        <w:rPr>
          <w:color w:val="0D0D0D"/>
          <w:sz w:val="28"/>
          <w:szCs w:val="28"/>
          <w:lang w:val="bg-BG"/>
        </w:rPr>
        <w:t xml:space="preserve"> </w:t>
      </w:r>
      <w:r w:rsidRPr="005D0B7D">
        <w:rPr>
          <w:color w:val="0D0D0D"/>
          <w:sz w:val="28"/>
          <w:szCs w:val="28"/>
        </w:rPr>
        <w:t xml:space="preserve">Изграждането на обекта и благоустрояването на прилежащото пространство ще допринесат за подобряване на градската среда, повишаване на функционалността и привлекателността на района и по-ефективно използване на общинската територия. </w:t>
      </w:r>
      <w:r w:rsidRPr="005D0B7D">
        <w:rPr>
          <w:color w:val="0D0D0D"/>
          <w:sz w:val="28"/>
          <w:szCs w:val="28"/>
          <w:lang w:val="bg-BG"/>
        </w:rPr>
        <w:t>С изпълнение на проекта, ще се</w:t>
      </w:r>
      <w:r w:rsidRPr="005D0B7D">
        <w:rPr>
          <w:color w:val="0D0D0D"/>
          <w:sz w:val="28"/>
          <w:szCs w:val="28"/>
        </w:rPr>
        <w:t xml:space="preserve"> осигурят </w:t>
      </w:r>
      <w:r w:rsidRPr="005D0B7D">
        <w:rPr>
          <w:rStyle w:val="a3"/>
          <w:b w:val="0"/>
          <w:color w:val="0D0D0D"/>
          <w:sz w:val="28"/>
          <w:szCs w:val="28"/>
        </w:rPr>
        <w:t>ясно обособени и регламентирани места за търговия</w:t>
      </w:r>
      <w:r w:rsidRPr="005167DE">
        <w:rPr>
          <w:color w:val="0D0D0D"/>
          <w:sz w:val="28"/>
          <w:szCs w:val="28"/>
        </w:rPr>
        <w:t xml:space="preserve">, </w:t>
      </w:r>
      <w:r w:rsidRPr="005D0B7D">
        <w:rPr>
          <w:color w:val="0D0D0D"/>
          <w:sz w:val="28"/>
          <w:szCs w:val="28"/>
        </w:rPr>
        <w:t>което е особено важно за туристически град като Приморско.</w:t>
      </w:r>
      <w:r w:rsidRPr="005D0B7D">
        <w:rPr>
          <w:color w:val="0D0D0D"/>
          <w:sz w:val="28"/>
          <w:szCs w:val="28"/>
          <w:lang w:val="bg-BG"/>
        </w:rPr>
        <w:t xml:space="preserve"> </w:t>
      </w:r>
      <w:r w:rsidRPr="005D0B7D">
        <w:rPr>
          <w:color w:val="0D0D0D"/>
          <w:sz w:val="28"/>
          <w:szCs w:val="28"/>
        </w:rPr>
        <w:t>Това позволява по-добър контрол върху търговските обекти, по-добър външен вид на търговската зона, ограничаване на нерегламентираната търговия, по-добри условия за търговците и по-ясна организация за посетителите.</w:t>
      </w:r>
    </w:p>
    <w:p w:rsidR="005D0B7D" w:rsidRPr="005D0B7D" w:rsidRDefault="005D0B7D" w:rsidP="005D0B7D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5D0B7D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Проектът дава възможност съществуващият общински ресурс да бъде използван по начин, който </w:t>
      </w:r>
      <w:r w:rsidRPr="005D0B7D">
        <w:rPr>
          <w:rFonts w:ascii="Times New Roman" w:eastAsia="Times New Roman" w:hAnsi="Times New Roman" w:cs="Times New Roman"/>
          <w:bCs/>
          <w:color w:val="0D0D0D"/>
          <w:sz w:val="28"/>
          <w:szCs w:val="28"/>
        </w:rPr>
        <w:t>създава обществена и икономическа стойност</w:t>
      </w:r>
      <w:r w:rsidRPr="005D0B7D">
        <w:rPr>
          <w:rFonts w:ascii="Times New Roman" w:eastAsia="Times New Roman" w:hAnsi="Times New Roman" w:cs="Times New Roman"/>
          <w:color w:val="0D0D0D"/>
          <w:sz w:val="28"/>
          <w:szCs w:val="28"/>
        </w:rPr>
        <w:t>.</w:t>
      </w:r>
    </w:p>
    <w:p w:rsidR="005D0B7D" w:rsidRDefault="005D0B7D" w:rsidP="005D0B7D">
      <w:pPr>
        <w:shd w:val="clear" w:color="auto" w:fill="FCFCFC"/>
        <w:spacing w:after="0" w:line="240" w:lineRule="auto"/>
        <w:jc w:val="both"/>
        <w:rPr>
          <w:rFonts w:ascii="Times New Roman" w:hAnsi="Times New Roman" w:cs="Times New Roman"/>
          <w:color w:val="0D0D0D"/>
          <w:sz w:val="28"/>
          <w:szCs w:val="28"/>
        </w:rPr>
      </w:pPr>
      <w:r w:rsidRPr="005D0B7D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В дългосрочен план правилното управление на територията може да генерира приходи за общината, които впоследствие да бъдат насочвани към други дейности – поддръжка на инфраструктурата, благоустрояване, озеленяване и обществени </w:t>
      </w:r>
      <w:r w:rsidRPr="005D0B7D">
        <w:rPr>
          <w:rFonts w:ascii="Times New Roman" w:eastAsia="Times New Roman" w:hAnsi="Times New Roman" w:cs="Times New Roman"/>
          <w:color w:val="0D0D0D"/>
          <w:sz w:val="28"/>
          <w:szCs w:val="28"/>
        </w:rPr>
        <w:lastRenderedPageBreak/>
        <w:t>услуги.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  <w:t xml:space="preserve"> </w:t>
      </w:r>
      <w:r w:rsidRPr="005D0B7D">
        <w:rPr>
          <w:rFonts w:ascii="Times New Roman" w:hAnsi="Times New Roman" w:cs="Times New Roman"/>
          <w:color w:val="0D0D0D"/>
          <w:sz w:val="28"/>
          <w:szCs w:val="28"/>
        </w:rPr>
        <w:t xml:space="preserve">Качествено реализираният проект може да повиши </w:t>
      </w:r>
      <w:r w:rsidRPr="005D0B7D">
        <w:rPr>
          <w:rStyle w:val="a3"/>
          <w:rFonts w:ascii="Times New Roman" w:hAnsi="Times New Roman" w:cs="Times New Roman"/>
          <w:b w:val="0"/>
          <w:color w:val="0D0D0D"/>
          <w:sz w:val="28"/>
          <w:szCs w:val="28"/>
        </w:rPr>
        <w:t>функционалната и естетическата стойност на прилежащата градска среда</w:t>
      </w:r>
      <w:r w:rsidRPr="005D0B7D">
        <w:rPr>
          <w:rFonts w:ascii="Times New Roman" w:hAnsi="Times New Roman" w:cs="Times New Roman"/>
          <w:color w:val="0D0D0D"/>
          <w:sz w:val="28"/>
          <w:szCs w:val="28"/>
        </w:rPr>
        <w:t>. Това има значение както за жителите, така и за бизнеса и туристите.</w:t>
      </w:r>
      <w:r>
        <w:rPr>
          <w:rFonts w:ascii="Times New Roman" w:hAnsi="Times New Roman" w:cs="Times New Roman"/>
          <w:color w:val="0D0D0D"/>
          <w:sz w:val="28"/>
          <w:szCs w:val="28"/>
          <w:lang w:val="bg-BG"/>
        </w:rPr>
        <w:t xml:space="preserve"> </w:t>
      </w:r>
      <w:r w:rsidRPr="005D0B7D">
        <w:rPr>
          <w:rFonts w:ascii="Times New Roman" w:hAnsi="Times New Roman" w:cs="Times New Roman"/>
          <w:color w:val="0D0D0D"/>
          <w:sz w:val="28"/>
          <w:szCs w:val="28"/>
        </w:rPr>
        <w:t>По-привлекателната среда може да стимулира допълнителна стопанска активност и да има положителен ефект върху околните търговски обекти и услуги.</w:t>
      </w:r>
      <w:r w:rsidR="008F46C6" w:rsidRPr="008F46C6">
        <w:rPr>
          <w:rFonts w:ascii="Times New Roman" w:eastAsia="Times New Roman" w:hAnsi="Times New Roman" w:cs="Times New Roman"/>
          <w:noProof/>
          <w:color w:val="0D0D0D"/>
          <w:sz w:val="28"/>
          <w:szCs w:val="28"/>
        </w:rPr>
        <w:t xml:space="preserve"> </w:t>
      </w:r>
    </w:p>
    <w:p w:rsidR="005D0B7D" w:rsidRPr="005D0B7D" w:rsidRDefault="005D0B7D" w:rsidP="005D0B7D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D0B7D">
        <w:rPr>
          <w:sz w:val="28"/>
          <w:szCs w:val="28"/>
          <w:u w:val="single"/>
        </w:rPr>
        <w:t>Стойност на проекта СМР</w:t>
      </w:r>
      <w:r w:rsidRPr="005D0B7D">
        <w:rPr>
          <w:sz w:val="28"/>
          <w:szCs w:val="28"/>
        </w:rPr>
        <w:t>: до 400 000 евро.</w:t>
      </w:r>
    </w:p>
    <w:p w:rsidR="005D0B7D" w:rsidRPr="005D0B7D" w:rsidRDefault="005D0B7D" w:rsidP="005D0B7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D0B7D">
        <w:rPr>
          <w:rFonts w:ascii="Times New Roman" w:hAnsi="Times New Roman" w:cs="Times New Roman"/>
          <w:sz w:val="28"/>
          <w:szCs w:val="28"/>
          <w:u w:val="single"/>
        </w:rPr>
        <w:t xml:space="preserve">Начин на финансиране: </w:t>
      </w:r>
      <w:r w:rsidRPr="005D0B7D">
        <w:rPr>
          <w:rFonts w:ascii="Times New Roman" w:hAnsi="Times New Roman" w:cs="Times New Roman"/>
          <w:sz w:val="28"/>
          <w:szCs w:val="28"/>
        </w:rPr>
        <w:t>Дългово финансиране в размер до 400 000 евро - заем от финансова или кредитна институция.</w:t>
      </w:r>
    </w:p>
    <w:p w:rsidR="005D0B7D" w:rsidRDefault="005D0B7D" w:rsidP="005D0B7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5D0B7D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5D0B7D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Приморско.</w:t>
      </w:r>
    </w:p>
    <w:p w:rsidR="005D0B7D" w:rsidRPr="005D0B7D" w:rsidRDefault="005D0B7D" w:rsidP="005D0B7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5D0B7D" w:rsidRDefault="005D0B7D" w:rsidP="005D0B7D">
      <w:pPr>
        <w:pStyle w:val="a4"/>
        <w:numPr>
          <w:ilvl w:val="0"/>
          <w:numId w:val="1"/>
        </w:numPr>
        <w:tabs>
          <w:tab w:val="left" w:pos="709"/>
        </w:tabs>
        <w:spacing w:after="0" w:line="240" w:lineRule="auto"/>
        <w:ind w:left="0" w:right="23" w:firstLine="426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8F46C6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Проект: Инженеринг – проектиране, изпълнение на СМР и упражняване на авторски надзор на обект: „Изграждане на подход и благоустройство в част от ПИ 58356.506.544 и ПИ 58356.506.545 по КККР на гр. Приморско“.</w:t>
      </w:r>
    </w:p>
    <w:p w:rsidR="00F54373" w:rsidRPr="00F54373" w:rsidRDefault="00F54373" w:rsidP="00F54373">
      <w:pPr>
        <w:tabs>
          <w:tab w:val="left" w:pos="709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</w:p>
    <w:p w:rsidR="00F54373" w:rsidRDefault="00F54373" w:rsidP="0077212D">
      <w:pPr>
        <w:pStyle w:val="x1yc453h"/>
        <w:shd w:val="clear" w:color="auto" w:fill="FCFCFC"/>
        <w:spacing w:before="0" w:beforeAutospacing="0" w:after="0" w:afterAutospacing="0"/>
        <w:jc w:val="both"/>
        <w:rPr>
          <w:sz w:val="28"/>
          <w:szCs w:val="28"/>
          <w:u w:val="single"/>
          <w:lang w:val="bg-BG" w:eastAsia="bg-BG"/>
        </w:rPr>
      </w:pPr>
      <w:r>
        <w:rPr>
          <w:b/>
          <w:noProof/>
          <w:sz w:val="28"/>
          <w:szCs w:val="28"/>
        </w:rPr>
        <w:drawing>
          <wp:inline distT="0" distB="0" distL="0" distR="0" wp14:anchorId="6225F1FB" wp14:editId="64C11315">
            <wp:extent cx="6162675" cy="2209800"/>
            <wp:effectExtent l="0" t="0" r="9525" b="0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4373" w:rsidRDefault="00F54373" w:rsidP="0077212D">
      <w:pPr>
        <w:pStyle w:val="x1yc453h"/>
        <w:shd w:val="clear" w:color="auto" w:fill="FCFCFC"/>
        <w:spacing w:before="0" w:beforeAutospacing="0" w:after="0" w:afterAutospacing="0"/>
        <w:jc w:val="both"/>
        <w:rPr>
          <w:sz w:val="28"/>
          <w:szCs w:val="28"/>
          <w:u w:val="single"/>
          <w:lang w:val="bg-BG" w:eastAsia="bg-BG"/>
        </w:rPr>
      </w:pPr>
    </w:p>
    <w:p w:rsidR="0077212D" w:rsidRPr="0077212D" w:rsidRDefault="005D0B7D" w:rsidP="0077212D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5D0B7D">
        <w:rPr>
          <w:sz w:val="28"/>
          <w:szCs w:val="28"/>
          <w:u w:val="single"/>
          <w:lang w:val="bg-BG" w:eastAsia="bg-BG"/>
        </w:rPr>
        <w:t>Предназначение:</w:t>
      </w:r>
      <w:r w:rsidRPr="005D0B7D">
        <w:rPr>
          <w:sz w:val="28"/>
          <w:szCs w:val="28"/>
          <w:lang w:val="bg-BG" w:eastAsia="bg-BG"/>
        </w:rPr>
        <w:t xml:space="preserve"> </w:t>
      </w:r>
      <w:r w:rsidRPr="0077212D">
        <w:rPr>
          <w:sz w:val="28"/>
          <w:szCs w:val="28"/>
          <w:lang w:val="bg-BG" w:eastAsia="bg-BG"/>
        </w:rPr>
        <w:t xml:space="preserve">Проектът предвижда изграждане на подход и благоустройство към Южния плаж на гр. Приморско, в района на бившия ресторант „Понс“. </w:t>
      </w:r>
      <w:r w:rsidR="0077212D" w:rsidRPr="0077212D">
        <w:rPr>
          <w:sz w:val="28"/>
          <w:szCs w:val="28"/>
          <w:lang w:val="bg-BG" w:eastAsia="bg-BG"/>
        </w:rPr>
        <w:t>Ще допринесе за п</w:t>
      </w:r>
      <w:r w:rsidRPr="005D0B7D">
        <w:rPr>
          <w:sz w:val="28"/>
          <w:szCs w:val="28"/>
          <w:lang w:val="bg-BG" w:eastAsia="bg-BG"/>
        </w:rPr>
        <w:t>одобряване на съществуващата  инфраструктура и на качеството на живот на местното население. Проектът ще допринесе за подобряване условията на живот на гражданите и по - голям комфорт на гостите на града през летния сезон.</w:t>
      </w:r>
      <w:r w:rsidR="0077212D" w:rsidRPr="0077212D">
        <w:rPr>
          <w:rStyle w:val="a3"/>
          <w:b w:val="0"/>
          <w:color w:val="0D0D0D"/>
          <w:sz w:val="28"/>
          <w:szCs w:val="28"/>
        </w:rPr>
        <w:t xml:space="preserve"> Реализирането на проекта е насочено към подобряване на достъпността, безопасността и функционалността на съответната градска територия. </w:t>
      </w:r>
      <w:r w:rsidR="0077212D" w:rsidRPr="0077212D">
        <w:rPr>
          <w:rStyle w:val="a3"/>
          <w:b w:val="0"/>
          <w:color w:val="0D0D0D"/>
          <w:sz w:val="28"/>
          <w:szCs w:val="28"/>
          <w:lang w:val="bg-BG"/>
        </w:rPr>
        <w:t xml:space="preserve">Ще се </w:t>
      </w:r>
      <w:r w:rsidR="0077212D" w:rsidRPr="0077212D">
        <w:rPr>
          <w:rStyle w:val="a3"/>
          <w:b w:val="0"/>
          <w:color w:val="0D0D0D"/>
          <w:sz w:val="28"/>
          <w:szCs w:val="28"/>
        </w:rPr>
        <w:t xml:space="preserve">създаде организирана връзка с прилежащата инфраструктура и ще </w:t>
      </w:r>
      <w:r w:rsidR="0077212D" w:rsidRPr="0077212D">
        <w:rPr>
          <w:rStyle w:val="a3"/>
          <w:b w:val="0"/>
          <w:color w:val="0D0D0D"/>
          <w:sz w:val="28"/>
          <w:szCs w:val="28"/>
          <w:lang w:val="bg-BG"/>
        </w:rPr>
        <w:t xml:space="preserve">се </w:t>
      </w:r>
      <w:r w:rsidR="0077212D" w:rsidRPr="0077212D">
        <w:rPr>
          <w:rStyle w:val="a3"/>
          <w:b w:val="0"/>
          <w:color w:val="0D0D0D"/>
          <w:sz w:val="28"/>
          <w:szCs w:val="28"/>
        </w:rPr>
        <w:t>подобрят условията за пешеходен, транспортен и обслужващ достъп.</w:t>
      </w:r>
      <w:r w:rsidR="0077212D" w:rsidRPr="0077212D">
        <w:rPr>
          <w:color w:val="0D0D0D"/>
          <w:sz w:val="28"/>
          <w:szCs w:val="28"/>
          <w:lang w:val="bg-BG"/>
        </w:rPr>
        <w:t xml:space="preserve"> </w:t>
      </w:r>
      <w:r w:rsidR="0077212D" w:rsidRPr="0077212D">
        <w:rPr>
          <w:rStyle w:val="a3"/>
          <w:b w:val="0"/>
          <w:color w:val="0D0D0D"/>
          <w:sz w:val="28"/>
          <w:szCs w:val="28"/>
        </w:rPr>
        <w:t xml:space="preserve">Предвид туристическия характер на гр. Приморско и сезонното увеличаване на натоварването върху градската инфраструктура, подобряването на достъпите и благоустрояването на територията имат значение не само за собствениците и </w:t>
      </w:r>
      <w:r w:rsidR="0077212D" w:rsidRPr="0077212D">
        <w:rPr>
          <w:rStyle w:val="a3"/>
          <w:b w:val="0"/>
          <w:color w:val="0D0D0D"/>
          <w:sz w:val="28"/>
          <w:szCs w:val="28"/>
        </w:rPr>
        <w:lastRenderedPageBreak/>
        <w:t>ползвателите на прилежащите имоти, но и за цялостната организация на градската среда.</w:t>
      </w:r>
      <w:r w:rsidR="0077212D">
        <w:rPr>
          <w:color w:val="0D0D0D"/>
          <w:sz w:val="28"/>
          <w:szCs w:val="28"/>
          <w:lang w:val="bg-BG"/>
        </w:rPr>
        <w:t xml:space="preserve"> </w:t>
      </w:r>
      <w:r w:rsidR="0077212D" w:rsidRPr="0077212D">
        <w:rPr>
          <w:rStyle w:val="a3"/>
          <w:b w:val="0"/>
          <w:color w:val="0D0D0D"/>
          <w:sz w:val="28"/>
          <w:szCs w:val="28"/>
        </w:rPr>
        <w:t>Проектът създава предпоставки за по-безопасно движение, по-добра достъпна среда, по-ефективно обслужване на територията и по-добър естетически облик на района. В този смисъл инвестицията следва да се разглежда като част от последователното подобряване на градската инфраструктура и благоустрояването на Приморско.</w:t>
      </w:r>
    </w:p>
    <w:p w:rsidR="005D0B7D" w:rsidRPr="005D0B7D" w:rsidRDefault="005D0B7D" w:rsidP="005D0B7D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  <w:r w:rsidRPr="005D0B7D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Стойност на проекта</w:t>
      </w:r>
      <w:r w:rsidRPr="005D0B7D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– проектиране, </w:t>
      </w:r>
      <w:r w:rsidRPr="005D0B7D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СМР и авторски надзор: до 150 000 евро.</w:t>
      </w:r>
    </w:p>
    <w:p w:rsidR="005D0B7D" w:rsidRPr="005D0B7D" w:rsidRDefault="005D0B7D" w:rsidP="005D0B7D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  <w:r w:rsidRPr="005D0B7D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финансиране: Дългово финансиране в размер до 150 000 евро - заем от финансова или кредитна институция.</w:t>
      </w:r>
    </w:p>
    <w:p w:rsidR="005D0B7D" w:rsidRDefault="005D0B7D" w:rsidP="005D0B7D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  <w:r w:rsidRPr="005D0B7D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обезпечаване: Залог върху настоящи и бъдещи парични вземания, представляващи настоящи и бъдещи приходи на Община Приморско.</w:t>
      </w:r>
    </w:p>
    <w:p w:rsidR="0077212D" w:rsidRPr="005D0B7D" w:rsidRDefault="0077212D" w:rsidP="005D0B7D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</w:p>
    <w:p w:rsidR="00A36218" w:rsidRDefault="00A36218" w:rsidP="00A36218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 w:rsidRPr="00A36218">
        <w:rPr>
          <w:rFonts w:ascii="Times New Roman" w:eastAsia="Times New Roman" w:hAnsi="Times New Roman" w:cs="Times New Roman"/>
          <w:b/>
          <w:lang w:val="bg-BG" w:eastAsia="bg-BG"/>
        </w:rPr>
        <w:t>Инженеринг - проектиране, изпълнение на СМР и упражняване на авторски надзор на обект "Изграждане на парк "Кория" в ПИ 58356.503.424 по КККР на гр. Приморско“.</w:t>
      </w:r>
    </w:p>
    <w:p w:rsidR="00A36218" w:rsidRDefault="00A36218" w:rsidP="00A36218">
      <w:pPr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A36218" w:rsidRDefault="00A36218" w:rsidP="00A36218">
      <w:pPr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lang w:val="bg-BG" w:eastAsia="bg-BG"/>
        </w:rPr>
        <w:t>Местонахождение</w:t>
      </w:r>
    </w:p>
    <w:p w:rsidR="00A36218" w:rsidRDefault="00A36218" w:rsidP="00A36218">
      <w:pPr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  <w:r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>
            <wp:extent cx="6210300" cy="3552825"/>
            <wp:effectExtent l="0" t="0" r="0" b="9525"/>
            <wp:docPr id="8" name="Картина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552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6218" w:rsidRPr="00A36218" w:rsidRDefault="00A36218" w:rsidP="00A36218">
      <w:pPr>
        <w:tabs>
          <w:tab w:val="left" w:pos="993"/>
        </w:tabs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lang w:val="bg-BG" w:eastAsia="bg-BG"/>
        </w:rPr>
      </w:pPr>
    </w:p>
    <w:p w:rsidR="00A36218" w:rsidRPr="00030A96" w:rsidRDefault="00A36218" w:rsidP="00030A96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A36218">
        <w:rPr>
          <w:sz w:val="28"/>
          <w:szCs w:val="28"/>
          <w:u w:val="single"/>
        </w:rPr>
        <w:t>Предназначение:</w:t>
      </w:r>
      <w:r w:rsidRPr="00A36218">
        <w:rPr>
          <w:sz w:val="28"/>
          <w:szCs w:val="28"/>
        </w:rPr>
        <w:t xml:space="preserve"> </w:t>
      </w:r>
      <w:r w:rsidRPr="00A36218">
        <w:rPr>
          <w:color w:val="0D0D0D"/>
          <w:sz w:val="28"/>
          <w:szCs w:val="28"/>
        </w:rPr>
        <w:t>Изграждането на парка ще допринесе за подобряване на градската среда, увеличаване на площите за обществен отдих и рекреация и създаване на по-привлекателна и функционална среда за жителите и посетителите на гр. Приморско.</w:t>
      </w:r>
      <w:r w:rsidRPr="00A36218">
        <w:rPr>
          <w:color w:val="0D0D0D"/>
          <w:sz w:val="28"/>
          <w:szCs w:val="28"/>
          <w:lang w:val="bg-BG"/>
        </w:rPr>
        <w:t xml:space="preserve"> </w:t>
      </w:r>
      <w:r w:rsidRPr="00A36218">
        <w:rPr>
          <w:color w:val="0D0D0D"/>
          <w:sz w:val="28"/>
          <w:szCs w:val="28"/>
        </w:rPr>
        <w:t>Инвестицията ще подобри качеството на публичното пространство, ще създаде условия за свободно време и социални контакти на открито и ще допринесе за повишаване на привлекателността на града като туристическа дестинация.</w:t>
      </w:r>
      <w:r w:rsidRPr="00030A96">
        <w:rPr>
          <w:color w:val="0D0D0D"/>
          <w:sz w:val="28"/>
          <w:szCs w:val="28"/>
        </w:rPr>
        <w:t xml:space="preserve"> Проектът предвижда </w:t>
      </w:r>
      <w:r w:rsidRPr="00030A96">
        <w:rPr>
          <w:bCs/>
          <w:color w:val="0D0D0D"/>
          <w:sz w:val="28"/>
          <w:szCs w:val="28"/>
        </w:rPr>
        <w:t xml:space="preserve">цялостно благоустрояване и </w:t>
      </w:r>
      <w:r w:rsidRPr="00030A96">
        <w:rPr>
          <w:bCs/>
          <w:color w:val="0D0D0D"/>
          <w:sz w:val="28"/>
          <w:szCs w:val="28"/>
        </w:rPr>
        <w:lastRenderedPageBreak/>
        <w:t>изграждане на</w:t>
      </w:r>
      <w:r w:rsidRPr="00030A96">
        <w:rPr>
          <w:b/>
          <w:bCs/>
          <w:color w:val="0D0D0D"/>
          <w:sz w:val="28"/>
          <w:szCs w:val="28"/>
        </w:rPr>
        <w:t xml:space="preserve"> </w:t>
      </w:r>
      <w:r w:rsidRPr="00030A96">
        <w:rPr>
          <w:bCs/>
          <w:color w:val="0D0D0D"/>
          <w:sz w:val="28"/>
          <w:szCs w:val="28"/>
        </w:rPr>
        <w:t>ново обществено парковo пространство</w:t>
      </w:r>
      <w:r w:rsidRPr="00030A96">
        <w:rPr>
          <w:color w:val="0D0D0D"/>
          <w:sz w:val="28"/>
          <w:szCs w:val="28"/>
        </w:rPr>
        <w:t xml:space="preserve"> в ПИ 58356.503.424 по КККР на гр. Приморско. Основната цел е създаване на функционална, достъпна и привлекателна зона за отдих, разходки</w:t>
      </w:r>
      <w:r w:rsidR="00030A96" w:rsidRPr="00030A96">
        <w:rPr>
          <w:color w:val="0D0D0D"/>
          <w:sz w:val="28"/>
          <w:szCs w:val="28"/>
          <w:lang w:val="bg-BG"/>
        </w:rPr>
        <w:t>, спорт, развлечения</w:t>
      </w:r>
      <w:r w:rsidRPr="00030A96">
        <w:rPr>
          <w:color w:val="0D0D0D"/>
          <w:sz w:val="28"/>
          <w:szCs w:val="28"/>
        </w:rPr>
        <w:t xml:space="preserve"> и социални контакти за жителите и гостите на града.</w:t>
      </w:r>
      <w:r w:rsidR="00030A96" w:rsidRPr="00030A96">
        <w:rPr>
          <w:color w:val="0D0D0D"/>
          <w:sz w:val="28"/>
          <w:szCs w:val="28"/>
          <w:lang w:val="bg-BG"/>
        </w:rPr>
        <w:t xml:space="preserve"> </w:t>
      </w:r>
      <w:r w:rsidRPr="00A36218">
        <w:rPr>
          <w:color w:val="0D0D0D"/>
          <w:sz w:val="28"/>
          <w:szCs w:val="28"/>
        </w:rPr>
        <w:t xml:space="preserve">В рамките на инвестиционното намерение се предвижда </w:t>
      </w:r>
      <w:r w:rsidRPr="00A36218">
        <w:rPr>
          <w:bCs/>
          <w:color w:val="0D0D0D"/>
          <w:sz w:val="28"/>
          <w:szCs w:val="28"/>
        </w:rPr>
        <w:t>проектиране и изпълнение на необходимите строително-монтажни работи</w:t>
      </w:r>
      <w:r w:rsidRPr="00A36218">
        <w:rPr>
          <w:color w:val="0D0D0D"/>
          <w:sz w:val="28"/>
          <w:szCs w:val="28"/>
        </w:rPr>
        <w:t xml:space="preserve">, свързани с оформянето на парковата територия, изграждането на пешеходни пространства и алеи, благоустрояване, озеленяване и създаване </w:t>
      </w:r>
      <w:r w:rsidR="00030A96" w:rsidRPr="00030A96">
        <w:rPr>
          <w:color w:val="0D0D0D"/>
          <w:sz w:val="28"/>
          <w:szCs w:val="28"/>
        </w:rPr>
        <w:t>на подходящи места за престой, отдих, спорт, развлечения и др.</w:t>
      </w:r>
      <w:r w:rsidR="00030A96" w:rsidRPr="00030A96">
        <w:rPr>
          <w:color w:val="0D0D0D"/>
          <w:sz w:val="28"/>
          <w:szCs w:val="28"/>
          <w:lang w:val="bg-BG"/>
        </w:rPr>
        <w:t xml:space="preserve"> </w:t>
      </w:r>
      <w:r w:rsidRPr="00A36218">
        <w:rPr>
          <w:color w:val="0D0D0D"/>
          <w:sz w:val="28"/>
          <w:szCs w:val="28"/>
        </w:rPr>
        <w:t xml:space="preserve">Предвижда се обособяване на </w:t>
      </w:r>
      <w:r w:rsidRPr="00A36218">
        <w:rPr>
          <w:bCs/>
          <w:color w:val="0D0D0D"/>
          <w:sz w:val="28"/>
          <w:szCs w:val="28"/>
        </w:rPr>
        <w:t>зелени площи,</w:t>
      </w:r>
      <w:r w:rsidRPr="00A36218">
        <w:rPr>
          <w:b/>
          <w:bCs/>
          <w:color w:val="0D0D0D"/>
          <w:sz w:val="28"/>
          <w:szCs w:val="28"/>
        </w:rPr>
        <w:t xml:space="preserve"> </w:t>
      </w:r>
      <w:r w:rsidRPr="00A36218">
        <w:rPr>
          <w:bCs/>
          <w:color w:val="0D0D0D"/>
          <w:sz w:val="28"/>
          <w:szCs w:val="28"/>
        </w:rPr>
        <w:t>декоративна и парковa растителност</w:t>
      </w:r>
      <w:r w:rsidRPr="00A36218">
        <w:rPr>
          <w:color w:val="0D0D0D"/>
          <w:sz w:val="28"/>
          <w:szCs w:val="28"/>
        </w:rPr>
        <w:t>, като чрез подходящо озеленяване се цели подобряване на микроклимата и естетическото въздействие на територията. </w:t>
      </w:r>
      <w:r w:rsidRPr="00030A96">
        <w:rPr>
          <w:color w:val="0D0D0D"/>
          <w:sz w:val="28"/>
          <w:szCs w:val="28"/>
          <w:shd w:val="clear" w:color="auto" w:fill="FCFCFC"/>
        </w:rPr>
        <w:t xml:space="preserve">Особено значение има </w:t>
      </w:r>
      <w:r w:rsidRPr="00030A96">
        <w:rPr>
          <w:rStyle w:val="a3"/>
          <w:b w:val="0"/>
          <w:color w:val="0D0D0D"/>
          <w:sz w:val="28"/>
          <w:szCs w:val="28"/>
          <w:shd w:val="clear" w:color="auto" w:fill="FCFCFC"/>
        </w:rPr>
        <w:t>създаването на достъпна среда</w:t>
      </w:r>
      <w:r w:rsidRPr="00030A96">
        <w:rPr>
          <w:b/>
          <w:color w:val="0D0D0D"/>
          <w:sz w:val="28"/>
          <w:szCs w:val="28"/>
          <w:shd w:val="clear" w:color="auto" w:fill="FCFCFC"/>
        </w:rPr>
        <w:t>,</w:t>
      </w:r>
      <w:r w:rsidRPr="00030A96">
        <w:rPr>
          <w:color w:val="0D0D0D"/>
          <w:sz w:val="28"/>
          <w:szCs w:val="28"/>
          <w:shd w:val="clear" w:color="auto" w:fill="FCFCFC"/>
        </w:rPr>
        <w:t xml:space="preserve"> позволяваща удобно използване на парковото пространство от различни групи от населението, включително деца, възрастни хора и хора с намалена подвижност.</w:t>
      </w:r>
    </w:p>
    <w:p w:rsidR="00A36218" w:rsidRPr="00A36218" w:rsidRDefault="00A36218" w:rsidP="00030A96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030A96">
        <w:rPr>
          <w:rStyle w:val="a3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</w:rPr>
        <w:t>Съществено предимство е и формата „</w:t>
      </w:r>
      <w:proofErr w:type="gramStart"/>
      <w:r w:rsidRPr="00030A96">
        <w:rPr>
          <w:rStyle w:val="a3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</w:rPr>
        <w:t>инженеринг“</w:t>
      </w:r>
      <w:proofErr w:type="gramEnd"/>
      <w:r w:rsidRPr="00030A96">
        <w:rPr>
          <w:rFonts w:ascii="Times New Roman" w:hAnsi="Times New Roman" w:cs="Times New Roman"/>
          <w:color w:val="0D0D0D"/>
          <w:sz w:val="28"/>
          <w:szCs w:val="28"/>
          <w:shd w:val="clear" w:color="auto" w:fill="FCFCFC"/>
        </w:rPr>
        <w:t>, при която проектирането, изпълнението на СМР и авторският надзор са обвързани в рамките на една инвестиционна дейност. Това позволява по-добра координация между проектантските решения и тяхното реално изпълнение и улеснява цялостното управление на проекта.</w:t>
      </w:r>
    </w:p>
    <w:p w:rsidR="00A36218" w:rsidRPr="00A36218" w:rsidRDefault="00A36218" w:rsidP="00A36218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6218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Стойност на проекта:</w:t>
      </w:r>
      <w:r w:rsidRPr="00A3621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СМР и авторски надзор до 1 550 000 евро.</w:t>
      </w:r>
    </w:p>
    <w:p w:rsidR="00A36218" w:rsidRPr="00A36218" w:rsidRDefault="00A36218" w:rsidP="00A36218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6218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финансиране:</w:t>
      </w:r>
      <w:r w:rsidRPr="00A3621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Дългово финансиране в размер до 1 550 000 евро - заем от финансова или кредитна институция.</w:t>
      </w:r>
    </w:p>
    <w:p w:rsidR="00A36218" w:rsidRPr="00A36218" w:rsidRDefault="00A36218" w:rsidP="00A36218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A36218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обезпечаване:</w:t>
      </w:r>
      <w:r w:rsidRPr="00A36218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6718BC" w:rsidRPr="006718BC" w:rsidRDefault="006718BC" w:rsidP="006718BC">
      <w:pPr>
        <w:spacing w:after="0" w:line="240" w:lineRule="auto"/>
        <w:ind w:right="23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6718B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4. Проект:</w:t>
      </w:r>
      <w:r w:rsidRPr="006718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6718BC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Инженеринг - проектиране, изпълнение на СМР и упражняване на авторски надзор на обект "Изграждане на подход и благоустройство към плаж Приморско-Север".</w:t>
      </w:r>
    </w:p>
    <w:p w:rsidR="006718BC" w:rsidRPr="006718BC" w:rsidRDefault="006718BC" w:rsidP="006718BC">
      <w:pPr>
        <w:pStyle w:val="x1yc453h"/>
        <w:shd w:val="clear" w:color="auto" w:fill="FCFCFC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6718BC">
        <w:rPr>
          <w:sz w:val="28"/>
          <w:szCs w:val="28"/>
          <w:u w:val="single"/>
        </w:rPr>
        <w:t>Предназначение:</w:t>
      </w:r>
      <w:r w:rsidRPr="006718BC">
        <w:rPr>
          <w:sz w:val="28"/>
          <w:szCs w:val="28"/>
        </w:rPr>
        <w:t xml:space="preserve"> </w:t>
      </w:r>
      <w:r w:rsidRPr="006718BC">
        <w:rPr>
          <w:color w:val="0D0D0D"/>
          <w:sz w:val="28"/>
          <w:szCs w:val="28"/>
        </w:rPr>
        <w:t xml:space="preserve">Проектът предвижда </w:t>
      </w:r>
      <w:r w:rsidRPr="006718BC">
        <w:rPr>
          <w:bCs/>
          <w:color w:val="0D0D0D"/>
          <w:sz w:val="28"/>
          <w:szCs w:val="28"/>
        </w:rPr>
        <w:t>проектиране и цялостно благоустрояване на подхода към плаж „Приморско-</w:t>
      </w:r>
      <w:proofErr w:type="gramStart"/>
      <w:r w:rsidRPr="006718BC">
        <w:rPr>
          <w:bCs/>
          <w:color w:val="0D0D0D"/>
          <w:sz w:val="28"/>
          <w:szCs w:val="28"/>
        </w:rPr>
        <w:t>Север“</w:t>
      </w:r>
      <w:proofErr w:type="gramEnd"/>
      <w:r w:rsidRPr="006718BC">
        <w:rPr>
          <w:color w:val="0D0D0D"/>
          <w:sz w:val="28"/>
          <w:szCs w:val="28"/>
        </w:rPr>
        <w:t>, с цел създаване на по-добра, безопасна и достъпна среда за жителите и посетителите на Приморско.</w:t>
      </w:r>
    </w:p>
    <w:p w:rsidR="006718BC" w:rsidRPr="006718BC" w:rsidRDefault="006718BC" w:rsidP="006718BC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Основната цел е да се изгради </w:t>
      </w:r>
      <w:r w:rsidRPr="006718BC">
        <w:rPr>
          <w:rFonts w:ascii="Times New Roman" w:eastAsia="Times New Roman" w:hAnsi="Times New Roman" w:cs="Times New Roman"/>
          <w:bCs/>
          <w:color w:val="0D0D0D"/>
          <w:sz w:val="28"/>
          <w:szCs w:val="28"/>
        </w:rPr>
        <w:t>функционален и добре организиран достъп до плажната зона</w:t>
      </w: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>, който да отговаря на съвременните изисквания за безопасност, достъпност и комфорт. Предвижда се изпълнение на необходимите строително-монтажни работи, оформяне на подходите и прилежащите пространства, благоустрояване и подходящо озеленяване.</w:t>
      </w:r>
    </w:p>
    <w:p w:rsidR="006718BC" w:rsidRPr="006718BC" w:rsidRDefault="006718BC" w:rsidP="006718BC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Особено значение има </w:t>
      </w:r>
      <w:r w:rsidRPr="006718BC">
        <w:rPr>
          <w:rFonts w:ascii="Times New Roman" w:eastAsia="Times New Roman" w:hAnsi="Times New Roman" w:cs="Times New Roman"/>
          <w:bCs/>
          <w:color w:val="0D0D0D"/>
          <w:sz w:val="28"/>
          <w:szCs w:val="28"/>
        </w:rPr>
        <w:t>осигуряването на удобен пешеходен достъп</w:t>
      </w: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>, включително създаване на условия за достъпна среда за възрастни хора, семейства с детски колички и хора с намалена подвижност. Подобряването на инфраструктурата ще улесни достъпа до плажа и ще повиши безопасността на движението в района.</w:t>
      </w:r>
    </w:p>
    <w:p w:rsidR="006718BC" w:rsidRPr="006718BC" w:rsidRDefault="006718BC" w:rsidP="006718BC">
      <w:pPr>
        <w:shd w:val="clear" w:color="auto" w:fill="FCFCFC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lastRenderedPageBreak/>
        <w:t xml:space="preserve">Проектът може да включва и </w:t>
      </w:r>
      <w:r w:rsidRPr="006718BC">
        <w:rPr>
          <w:rFonts w:ascii="Times New Roman" w:eastAsia="Times New Roman" w:hAnsi="Times New Roman" w:cs="Times New Roman"/>
          <w:bCs/>
          <w:color w:val="0D0D0D"/>
          <w:sz w:val="28"/>
          <w:szCs w:val="28"/>
        </w:rPr>
        <w:t>обновяване на настилки, отводняване, осветление, озеленяване, паркови елементи и градско обзавеждане</w:t>
      </w: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>, съобразени с характера на крайбрежната зона и изискванията за устойчиво развитие на територията.</w:t>
      </w:r>
      <w:r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  <w:t xml:space="preserve"> </w:t>
      </w: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Реализирането на проекта ще има пряк ефект върху </w:t>
      </w:r>
      <w:r w:rsidRPr="006718BC">
        <w:rPr>
          <w:rFonts w:ascii="Times New Roman" w:eastAsia="Times New Roman" w:hAnsi="Times New Roman" w:cs="Times New Roman"/>
          <w:bCs/>
          <w:color w:val="0D0D0D"/>
          <w:sz w:val="28"/>
          <w:szCs w:val="28"/>
        </w:rPr>
        <w:t>качеството на градската и туристическата среда</w:t>
      </w: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</w:rPr>
        <w:t xml:space="preserve"> в Приморско. Подобреният подход ще се използва както от местните жители, така и от хилядите туристи, които посещават северния плаж през активния сезон.</w:t>
      </w:r>
    </w:p>
    <w:p w:rsidR="006718BC" w:rsidRDefault="006718BC" w:rsidP="006718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</w:pPr>
    </w:p>
    <w:p w:rsidR="006718BC" w:rsidRPr="006718BC" w:rsidRDefault="006718BC" w:rsidP="006718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</w:pPr>
      <w:r w:rsidRPr="006718BC"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  <w:t>Местоположение:</w:t>
      </w:r>
    </w:p>
    <w:p w:rsidR="006718BC" w:rsidRPr="006718BC" w:rsidRDefault="006718BC" w:rsidP="006718B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lang w:val="bg-BG"/>
        </w:rPr>
      </w:pPr>
      <w:r>
        <w:rPr>
          <w:rFonts w:ascii="Times New Roman" w:eastAsia="Times New Roman" w:hAnsi="Times New Roman" w:cs="Times New Roman"/>
          <w:b/>
          <w:noProof/>
        </w:rPr>
        <w:drawing>
          <wp:inline distT="0" distB="0" distL="0" distR="0" wp14:anchorId="766E3FBB" wp14:editId="7E8FF2B9">
            <wp:extent cx="5448300" cy="2781300"/>
            <wp:effectExtent l="0" t="0" r="0" b="9525"/>
            <wp:docPr id="9" name="Картина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0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979" w:rsidRDefault="00817979" w:rsidP="006718BC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</w:p>
    <w:p w:rsidR="006718BC" w:rsidRPr="006718BC" w:rsidRDefault="006718BC" w:rsidP="006718BC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6718BC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Стойност на проекта</w:t>
      </w:r>
      <w:r w:rsidRPr="006718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6718BC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СМР, авторски надзор:</w:t>
      </w:r>
      <w:r w:rsidRPr="006718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до 350 000 евро.</w:t>
      </w:r>
    </w:p>
    <w:p w:rsidR="006718BC" w:rsidRPr="006718BC" w:rsidRDefault="006718BC" w:rsidP="006718BC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6718BC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финансиране:</w:t>
      </w:r>
      <w:r w:rsidRPr="006718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Дългово финансиране в размер до 350 000 евро - заем от финансова или кредитна институция.</w:t>
      </w:r>
    </w:p>
    <w:p w:rsidR="006718BC" w:rsidRPr="006718BC" w:rsidRDefault="006718BC" w:rsidP="006718BC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6718BC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обезпечаване:</w:t>
      </w:r>
      <w:r w:rsidRPr="006718BC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6718BC" w:rsidRPr="00134C40" w:rsidRDefault="006718BC" w:rsidP="006718BC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134C40" w:rsidRPr="00134C40" w:rsidRDefault="006718BC" w:rsidP="00134C40">
      <w:pPr>
        <w:spacing w:after="0" w:line="240" w:lineRule="auto"/>
        <w:ind w:right="23" w:firstLine="720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34C40">
        <w:rPr>
          <w:rFonts w:ascii="Times New Roman" w:hAnsi="Times New Roman" w:cs="Times New Roman"/>
          <w:b/>
          <w:sz w:val="28"/>
          <w:szCs w:val="28"/>
          <w:lang w:val="bg-BG"/>
        </w:rPr>
        <w:t>5.</w:t>
      </w:r>
      <w:r w:rsidR="00134C40" w:rsidRPr="00134C4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Проект: Инженеринг - проектиране, изпълнение на СМР и упражняване на авторски надзор на обект: "Благоустройство в УПИ I кв. 39 "н" по плана на гр. Приморско /пред въжен мост/.</w:t>
      </w:r>
    </w:p>
    <w:p w:rsidR="00817979" w:rsidRPr="00817979" w:rsidRDefault="00134C40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 xml:space="preserve">Предназначение: </w:t>
      </w:r>
      <w:r w:rsidR="00817979" w:rsidRPr="00817979">
        <w:rPr>
          <w:rFonts w:ascii="Times New Roman" w:hAnsi="Times New Roman" w:cs="Times New Roman"/>
          <w:sz w:val="28"/>
          <w:szCs w:val="28"/>
        </w:rPr>
        <w:t>Проектът предвижда цялостно благоустрояване на територията пред въжения мост в гр. Приморско, с цел оформяне на функционално, безопасно и естетически издържано обществено пространство.</w:t>
      </w:r>
      <w:r w:rsidR="0081797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17979" w:rsidRPr="00817979">
        <w:rPr>
          <w:rFonts w:ascii="Times New Roman" w:hAnsi="Times New Roman" w:cs="Times New Roman"/>
          <w:sz w:val="28"/>
          <w:szCs w:val="28"/>
        </w:rPr>
        <w:t xml:space="preserve">Основната цел е съществуващата територия да бъде организирана и приведена в по-добро състояние, като се създадат подходящи условия за пешеходно движение, краткотраен престой, отдих и свободно време. Предвижда се изпълнение на необходимите строително-монтажни работи, включително оформяне и </w:t>
      </w:r>
      <w:r w:rsidR="00817979" w:rsidRPr="00817979">
        <w:rPr>
          <w:rFonts w:ascii="Times New Roman" w:hAnsi="Times New Roman" w:cs="Times New Roman"/>
          <w:sz w:val="28"/>
          <w:szCs w:val="28"/>
        </w:rPr>
        <w:lastRenderedPageBreak/>
        <w:t>обновяване на настилки, благоустрояване, озеленяване и поставяне на подходящи елементи на градското обзавеждане.</w:t>
      </w:r>
      <w:r w:rsidR="0081797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817979" w:rsidRPr="00817979">
        <w:rPr>
          <w:rFonts w:ascii="Times New Roman" w:hAnsi="Times New Roman" w:cs="Times New Roman"/>
          <w:sz w:val="28"/>
          <w:szCs w:val="28"/>
        </w:rPr>
        <w:t>Предвид ключовото местоположение пред въжения мост, зоната има потенциал да се превърне във важна част от публичното пространство и естествено място за преминаване и престой на жители и туристи. Чрез подходящо архитектурно и ландшафтно решение може да се постигне по-добра връзка между прилежащите градски пространства и зоните за отдих.</w:t>
      </w:r>
    </w:p>
    <w:p w:rsidR="00134C40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>Инженеринговият подход – проектиране, изпълнение на СМР и авторски надзор в рамките на една обществена поръчка – позволява решенията за благоустрояването да бъдат съобразени с реалните условия на терена и изпълнението да бъде проследявано от проектанта до завършването на обекта.</w:t>
      </w:r>
    </w:p>
    <w:p w:rsidR="00817979" w:rsidRDefault="00817979" w:rsidP="00134C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</w:pPr>
    </w:p>
    <w:p w:rsidR="00134C40" w:rsidRPr="00134C40" w:rsidRDefault="00134C40" w:rsidP="00134C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</w:pPr>
      <w:r>
        <w:rPr>
          <w:rFonts w:ascii="Times New Roman" w:eastAsia="Times New Roman" w:hAnsi="Times New Roman" w:cs="Times New Roman"/>
          <w:color w:val="0D0D0D"/>
          <w:sz w:val="28"/>
          <w:szCs w:val="28"/>
          <w:lang w:val="bg-BG"/>
        </w:rPr>
        <w:t>Местоположение:</w:t>
      </w:r>
    </w:p>
    <w:p w:rsidR="00134C40" w:rsidRDefault="00134C40" w:rsidP="00134C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</w:rPr>
        <w:drawing>
          <wp:inline distT="0" distB="0" distL="0" distR="0">
            <wp:extent cx="6210300" cy="2581275"/>
            <wp:effectExtent l="0" t="0" r="0" b="9525"/>
            <wp:docPr id="10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4C40" w:rsidRDefault="00134C40" w:rsidP="00134C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134C40" w:rsidRPr="00134C40" w:rsidRDefault="00134C40" w:rsidP="00134C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</w:p>
    <w:p w:rsidR="00134C40" w:rsidRPr="00134C40" w:rsidRDefault="00134C40" w:rsidP="00134C40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34C40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 xml:space="preserve">Стойност на проекта СМР, авторски надзор: </w:t>
      </w:r>
      <w:r w:rsidRPr="00134C4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до 200 000 евро.</w:t>
      </w:r>
    </w:p>
    <w:p w:rsidR="00134C40" w:rsidRPr="00134C40" w:rsidRDefault="00134C40" w:rsidP="00134C40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34C40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финансиране:</w:t>
      </w:r>
      <w:r w:rsidRPr="00134C4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Дългово финансиране в размер до 200 000 евро - заем от финансова или кредитна институция.</w:t>
      </w:r>
    </w:p>
    <w:p w:rsidR="00134C40" w:rsidRPr="00134C40" w:rsidRDefault="00134C40" w:rsidP="00134C40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134C40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обезпечаване:</w:t>
      </w:r>
      <w:r w:rsidRPr="00134C40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6718BC" w:rsidRDefault="006718BC" w:rsidP="00817979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hAnsi="Times New Roman" w:cs="Times New Roman"/>
          <w:b/>
          <w:sz w:val="28"/>
          <w:szCs w:val="28"/>
          <w:lang w:val="bg-BG"/>
        </w:rPr>
        <w:t xml:space="preserve">6. </w:t>
      </w:r>
      <w:r w:rsidRPr="0081797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Проект: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</w:t>
      </w:r>
      <w:r w:rsidRPr="0081797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Инженеринг - проектиране, изпълнение на СМР и упражняване на авторски надзор на обект: "Основен ремонт на пешеходен бетонен мост устие р.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</w:t>
      </w:r>
      <w:r w:rsidRPr="0081797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“Дяволска".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>Предназначение: Проектът предвижда основен ремонт и цялостно възстановяване на пешеходния бетонен мост при устието на р. „</w:t>
      </w:r>
      <w:proofErr w:type="gramStart"/>
      <w:r w:rsidRPr="00817979">
        <w:rPr>
          <w:rFonts w:ascii="Times New Roman" w:hAnsi="Times New Roman" w:cs="Times New Roman"/>
          <w:sz w:val="28"/>
          <w:szCs w:val="28"/>
        </w:rPr>
        <w:t>Дяволска“</w:t>
      </w:r>
      <w:proofErr w:type="gramEnd"/>
      <w:r w:rsidRPr="00817979">
        <w:rPr>
          <w:rFonts w:ascii="Times New Roman" w:hAnsi="Times New Roman" w:cs="Times New Roman"/>
          <w:sz w:val="28"/>
          <w:szCs w:val="28"/>
        </w:rPr>
        <w:t>, с цел осигуряване на безопасно, устойчиво и удобно преминаване на пешеходци и подобряване на връзките между прилежащите градски и крайбрежни пространства.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lastRenderedPageBreak/>
        <w:t>Основната цел е съществуващото съоръжение да бъде приведено в добро техническо и експлоатационно състояние, като бъдат отстранени установените повреди и се осигури необходимата надеждност и безопасност при експлоатация.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>В рамките на проекта се предвижда извършване на необходимите строително-монтажни работи за възстановяване и укрепване на конструктивните елементи, ремонт на настилките, парапетите и другите елементи на съоръжението, както и подобряване на прилежащите подходи. Конкретният обхват следва да бъде определен въз основа на техническото обследване и инвестиционния проект.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Style w:val="a3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</w:rPr>
        <w:t>Основният ремонт на пешеходния бетонен мост при устието на р. „</w:t>
      </w:r>
      <w:proofErr w:type="gramStart"/>
      <w:r w:rsidRPr="00817979">
        <w:rPr>
          <w:rStyle w:val="a3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</w:rPr>
        <w:t>Дяволска“ е</w:t>
      </w:r>
      <w:proofErr w:type="gramEnd"/>
      <w:r w:rsidRPr="00817979">
        <w:rPr>
          <w:rStyle w:val="a3"/>
          <w:rFonts w:ascii="Times New Roman" w:hAnsi="Times New Roman" w:cs="Times New Roman"/>
          <w:b w:val="0"/>
          <w:color w:val="0D0D0D"/>
          <w:sz w:val="28"/>
          <w:szCs w:val="28"/>
          <w:shd w:val="clear" w:color="auto" w:fill="FCFCFC"/>
        </w:rPr>
        <w:t xml:space="preserve"> инвестиция в безопасността, надеждността и дългосрочното функциониране на съществуваща инфраструктура с важно значение за пешеходния достъп в района. Чрез своевременното извършване на необходимите ремонтни дейности се създават условия за безопасна експлоатация на съоръжението, подобрява се достъпността на крайбрежната зона и се запазва важна пешеходна връзка за местните жители и гостите на града.</w:t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</w:pPr>
    </w:p>
    <w:p w:rsid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u w:val="single"/>
          <w:lang w:val="bg-BG" w:eastAsia="bg-BG"/>
        </w:rPr>
      </w:pPr>
      <w:r>
        <w:rPr>
          <w:rFonts w:ascii="Times New Roman" w:eastAsia="Times New Roman" w:hAnsi="Times New Roman" w:cs="Times New Roman"/>
          <w:noProof/>
          <w:u w:val="single"/>
        </w:rPr>
        <w:drawing>
          <wp:inline distT="0" distB="0" distL="0" distR="0">
            <wp:extent cx="6210300" cy="3152775"/>
            <wp:effectExtent l="0" t="0" r="0" b="9525"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15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 xml:space="preserve">Стойност на проекта СМР, авторски надзор: 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до 150 000 евро.</w:t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финансиране: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Дългово финансиране в размер до 150 000 евро - заем от финансова или кредитна институция.</w:t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обезпечаване: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817979" w:rsidRPr="00817979" w:rsidRDefault="00817979" w:rsidP="00817979">
      <w:pPr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817979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7. </w:t>
      </w:r>
      <w:r w:rsidRPr="00817979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Проект: Инженеринг - проектиране, изпълнение на СМР и упражняване на авторски надзор на обект: "Основен ремонт на въжен мост над р. "Дяволска".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>Предназначение: Проектът предвижда основен ремонт и възстановяване на въжения мост над р. „</w:t>
      </w:r>
      <w:proofErr w:type="gramStart"/>
      <w:r w:rsidRPr="00817979">
        <w:rPr>
          <w:rFonts w:ascii="Times New Roman" w:hAnsi="Times New Roman" w:cs="Times New Roman"/>
          <w:sz w:val="28"/>
          <w:szCs w:val="28"/>
        </w:rPr>
        <w:t>Дяволска“</w:t>
      </w:r>
      <w:proofErr w:type="gramEnd"/>
      <w:r w:rsidRPr="00817979">
        <w:rPr>
          <w:rFonts w:ascii="Times New Roman" w:hAnsi="Times New Roman" w:cs="Times New Roman"/>
          <w:sz w:val="28"/>
          <w:szCs w:val="28"/>
        </w:rPr>
        <w:t>, който е важен пешеходен елемент от градската и туристическата инфраструктура на Приморско. Основната цел е съоръжението да бъде приведено в сигурно, устойчиво и добро експлоатационно състояние, като се запази неговата характерна визия и функция.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>В рамките на проекта се предвижда извършване на необходимите проекто-проучвателни работи и строително-монтажни дейности, определени въз основа на техническото обследване и инвестиционния проект. Те могат да включват ремонт и/или възстановяване на носещите и конструктивните елементи, въжената система, настилката, парапетите, връзките и закрепванията, както и на прилежащите подходи и други елементи, необходими за безопасната експлоатация на съоръжението.</w:t>
      </w:r>
    </w:p>
    <w:p w:rsidR="00817979" w:rsidRPr="00817979" w:rsidRDefault="00817979" w:rsidP="008179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7979">
        <w:rPr>
          <w:rFonts w:ascii="Times New Roman" w:hAnsi="Times New Roman" w:cs="Times New Roman"/>
          <w:sz w:val="28"/>
          <w:szCs w:val="28"/>
        </w:rPr>
        <w:t>Особено важно е да се гарантира безопасността на пешеходците, като едновременно с това се запази характерният облик на моста като разпознаваем елемент от градската среда на Приморско.</w:t>
      </w:r>
    </w:p>
    <w:p w:rsidR="00817979" w:rsidRPr="00817979" w:rsidRDefault="00817979" w:rsidP="008179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/>
        </w:rPr>
        <w:t>Местоположение:</w:t>
      </w:r>
    </w:p>
    <w:p w:rsidR="00817979" w:rsidRPr="00817979" w:rsidRDefault="00407CC5" w:rsidP="008179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D0D0D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0D0D0D"/>
          <w:sz w:val="28"/>
          <w:szCs w:val="28"/>
        </w:rPr>
        <w:drawing>
          <wp:inline distT="0" distB="0" distL="0" distR="0">
            <wp:extent cx="6219825" cy="2686050"/>
            <wp:effectExtent l="0" t="0" r="9525" b="0"/>
            <wp:docPr id="13" name="Картина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98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 xml:space="preserve">Стойност на проекта СМР, авторски надзор: 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до 100 000 евро.</w:t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финансиране: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Дългово финансиране в размер до 100 000 евро - заем от финансова или кредитна институция.</w:t>
      </w:r>
    </w:p>
    <w:p w:rsidR="00817979" w:rsidRPr="00817979" w:rsidRDefault="00817979" w:rsidP="00817979">
      <w:pPr>
        <w:spacing w:after="0" w:line="240" w:lineRule="auto"/>
        <w:ind w:right="23"/>
        <w:jc w:val="both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817979">
        <w:rPr>
          <w:rFonts w:ascii="Times New Roman" w:eastAsia="Times New Roman" w:hAnsi="Times New Roman" w:cs="Times New Roman"/>
          <w:sz w:val="28"/>
          <w:szCs w:val="28"/>
          <w:u w:val="single"/>
          <w:lang w:val="bg-BG" w:eastAsia="bg-BG"/>
        </w:rPr>
        <w:t>Начин на обезпечаване:</w:t>
      </w:r>
      <w:r w:rsidRPr="00817979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07CC5" w:rsidRP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CC5">
        <w:rPr>
          <w:rFonts w:ascii="Times New Roman" w:hAnsi="Times New Roman" w:cs="Times New Roman"/>
          <w:b/>
          <w:sz w:val="28"/>
          <w:szCs w:val="28"/>
          <w:lang w:val="bg-BG"/>
        </w:rPr>
        <w:lastRenderedPageBreak/>
        <w:t xml:space="preserve">8. </w:t>
      </w:r>
      <w:r w:rsidRPr="00407CC5">
        <w:rPr>
          <w:rFonts w:ascii="Times New Roman" w:hAnsi="Times New Roman" w:cs="Times New Roman"/>
          <w:b/>
          <w:sz w:val="28"/>
          <w:szCs w:val="28"/>
        </w:rPr>
        <w:t>Проект: Инженеринг - проектиране, изпълнение на СМР и упражняване на авторски надзор на обект: "Основен ремонт и преустройство на общинска сграда в УПИ III, кв.23 в културен център" по плана на гр. Приморско.</w:t>
      </w:r>
    </w:p>
    <w:p w:rsidR="00407CC5" w:rsidRDefault="00407CC5" w:rsidP="00407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7CC5" w:rsidRPr="00407CC5" w:rsidRDefault="00407CC5" w:rsidP="00407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</w:rPr>
        <w:t>Предназначение: Проектът предвижда основен ремонт и преустройство на съществуваща общинска сграда с цел превръщането ѝ в модерен, функционален и достъпен културен център, който да бъде обществено пространство за култура, образование, творчество и социални контакти.</w:t>
      </w:r>
    </w:p>
    <w:p w:rsidR="00407CC5" w:rsidRPr="00407CC5" w:rsidRDefault="00407CC5" w:rsidP="00407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</w:rPr>
        <w:t>Основната цел е съществуващият общински сграден фонд да бъде обновен и адаптиран към съвременните изисквания, като се създадат подходящи условия за провеждане на културни прояви, изложби, представления, образователни инициативи, срещи, творчески занимания и други обществени събития.</w:t>
      </w:r>
    </w:p>
    <w:p w:rsidR="00407CC5" w:rsidRPr="00407CC5" w:rsidRDefault="00407CC5" w:rsidP="00407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</w:rPr>
        <w:t>В рамките на проекта се предвиждат необходимите проекто-проучвателни работи и строително-монтажни дейности за ремонт и функционално преустройство на сградата, обновяване на помещенията, инсталациите и прилежащите пространства. Предвижда се създаване на съвременна и приветлива вътрешна среда, съобразена с предназначението на бъдещия културен център.</w:t>
      </w:r>
    </w:p>
    <w:p w:rsidR="00407CC5" w:rsidRPr="00407CC5" w:rsidRDefault="00407CC5" w:rsidP="00407CC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</w:rPr>
        <w:t>Особено значение следва да се отдаде на достъпността и безопасността, включително осигуряване на подходящи условия за хора с увреждания, възрастни хора и деца.</w:t>
      </w:r>
    </w:p>
    <w:p w:rsid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D0D0D"/>
          <w:sz w:val="28"/>
          <w:szCs w:val="28"/>
          <w:shd w:val="clear" w:color="auto" w:fill="FCFCFC"/>
          <w:lang w:val="bg-BG"/>
        </w:rPr>
      </w:pPr>
      <w:r w:rsidRPr="00407CC5">
        <w:rPr>
          <w:rStyle w:val="a3"/>
          <w:b w:val="0"/>
          <w:color w:val="0D0D0D"/>
          <w:sz w:val="28"/>
          <w:szCs w:val="28"/>
          <w:shd w:val="clear" w:color="auto" w:fill="FCFCFC"/>
        </w:rPr>
        <w:t>Преустройството на общинската сграда в културен център представлява инвестиция не само в сградния фонд, а преди всичко в хората и в качеството на обществения живот в Приморско. Създаването на съвременен културен център ще осигури пространство за творчество, образование, култура и общуване, достъпно за различни възрастови и социални групи. Проектът ще създаде условия за развитие на местния културен потенциал и ще допринесе за по-богат и активен обществен живот през цялата година</w:t>
      </w:r>
      <w:r>
        <w:rPr>
          <w:rStyle w:val="a3"/>
          <w:b w:val="0"/>
          <w:color w:val="0D0D0D"/>
          <w:sz w:val="28"/>
          <w:szCs w:val="28"/>
          <w:shd w:val="clear" w:color="auto" w:fill="FCFCFC"/>
          <w:lang w:val="bg-BG"/>
        </w:rPr>
        <w:t>.</w:t>
      </w:r>
    </w:p>
    <w:p w:rsid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rStyle w:val="a3"/>
          <w:b w:val="0"/>
          <w:color w:val="0D0D0D"/>
          <w:sz w:val="28"/>
          <w:szCs w:val="28"/>
          <w:shd w:val="clear" w:color="auto" w:fill="FCFCFC"/>
          <w:lang w:val="bg-BG"/>
        </w:rPr>
      </w:pPr>
      <w:r>
        <w:rPr>
          <w:rStyle w:val="a3"/>
          <w:b w:val="0"/>
          <w:color w:val="0D0D0D"/>
          <w:sz w:val="28"/>
          <w:szCs w:val="28"/>
          <w:shd w:val="clear" w:color="auto" w:fill="FCFCFC"/>
          <w:lang w:val="bg-BG"/>
        </w:rPr>
        <w:t>Местоположение:</w:t>
      </w:r>
    </w:p>
    <w:p w:rsidR="00407CC5" w:rsidRP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bCs/>
          <w:color w:val="0D0D0D"/>
          <w:sz w:val="28"/>
          <w:szCs w:val="28"/>
          <w:shd w:val="clear" w:color="auto" w:fill="FCFCFC"/>
          <w:lang w:val="bg-BG"/>
        </w:rPr>
      </w:pPr>
      <w:r>
        <w:rPr>
          <w:bCs/>
          <w:noProof/>
          <w:color w:val="0D0D0D"/>
          <w:sz w:val="28"/>
          <w:szCs w:val="28"/>
          <w:shd w:val="clear" w:color="auto" w:fill="FCFCFC"/>
        </w:rPr>
        <w:drawing>
          <wp:inline distT="0" distB="0" distL="0" distR="0">
            <wp:extent cx="5838825" cy="2486025"/>
            <wp:effectExtent l="0" t="0" r="9525" b="9525"/>
            <wp:docPr id="14" name="Картина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C5" w:rsidRP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</w:p>
    <w:p w:rsidR="00407CC5" w:rsidRP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07CC5">
        <w:rPr>
          <w:sz w:val="28"/>
          <w:szCs w:val="28"/>
          <w:u w:val="single"/>
        </w:rPr>
        <w:t xml:space="preserve">Стойност на проекта СМР, авторски надзор: </w:t>
      </w:r>
      <w:r w:rsidRPr="00407CC5">
        <w:rPr>
          <w:sz w:val="28"/>
          <w:szCs w:val="28"/>
        </w:rPr>
        <w:t>до 600 000 евро.</w:t>
      </w:r>
    </w:p>
    <w:p w:rsidR="00407CC5" w:rsidRDefault="00407CC5" w:rsidP="00407CC5">
      <w:pPr>
        <w:spacing w:after="0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600 000 евро - заем от фин</w:t>
      </w:r>
      <w:r>
        <w:rPr>
          <w:rFonts w:ascii="Times New Roman" w:hAnsi="Times New Roman" w:cs="Times New Roman"/>
          <w:sz w:val="28"/>
          <w:szCs w:val="28"/>
        </w:rPr>
        <w:t>ансова или кредитна институция.</w:t>
      </w:r>
    </w:p>
    <w:p w:rsidR="00407CC5" w:rsidRPr="00407CC5" w:rsidRDefault="00407CC5" w:rsidP="00407CC5">
      <w:pPr>
        <w:spacing w:after="0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407CC5" w:rsidRDefault="00407CC5" w:rsidP="00407CC5">
      <w:pPr>
        <w:spacing w:after="0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07CC5">
        <w:rPr>
          <w:rFonts w:ascii="Times New Roman" w:hAnsi="Times New Roman" w:cs="Times New Roman"/>
          <w:b/>
          <w:sz w:val="28"/>
          <w:szCs w:val="28"/>
          <w:lang w:val="bg-BG"/>
        </w:rPr>
        <w:t xml:space="preserve">9. </w:t>
      </w:r>
      <w:r w:rsidRPr="00407CC5">
        <w:rPr>
          <w:rFonts w:ascii="Times New Roman" w:hAnsi="Times New Roman" w:cs="Times New Roman"/>
          <w:b/>
          <w:sz w:val="28"/>
          <w:szCs w:val="28"/>
        </w:rPr>
        <w:t xml:space="preserve">Проект: </w:t>
      </w:r>
      <w:r w:rsidRPr="00407CC5">
        <w:rPr>
          <w:rFonts w:ascii="Times New Roman" w:hAnsi="Times New Roman" w:cs="Times New Roman"/>
          <w:b/>
          <w:color w:val="000000"/>
          <w:sz w:val="28"/>
          <w:szCs w:val="28"/>
        </w:rPr>
        <w:t>Придобиване на сграда с идентификатор 58356.506.558.3 по КККР на гр. Приморско.</w:t>
      </w:r>
    </w:p>
    <w:p w:rsid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bg-BG"/>
        </w:rPr>
        <w:t>Местоположение:</w:t>
      </w:r>
    </w:p>
    <w:p w:rsidR="00407CC5" w:rsidRP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407CC5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6211570" cy="3490978"/>
            <wp:effectExtent l="0" t="0" r="0" b="0"/>
            <wp:docPr id="15" name="Картина 15" descr="C:\Users\Savina\Downloads\ba15f9b2-0f75-42ac-a988-897c97cbe14f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avina\Downloads\ba15f9b2-0f75-42ac-a988-897c97cbe14f.jpe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1570" cy="3490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C5" w:rsidRP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</w:pPr>
      <w:r w:rsidRPr="00407CC5">
        <w:rPr>
          <w:rFonts w:ascii="Times New Roman" w:hAnsi="Times New Roman" w:cs="Times New Roman"/>
          <w:color w:val="0D0D0D"/>
          <w:sz w:val="28"/>
          <w:szCs w:val="28"/>
          <w:u w:val="single"/>
          <w:shd w:val="clear" w:color="auto" w:fill="FFFFFF"/>
        </w:rPr>
        <w:t>Предназначение:</w:t>
      </w:r>
      <w:r w:rsidRPr="00407CC5">
        <w:rPr>
          <w:rFonts w:ascii="Times New Roman" w:hAnsi="Times New Roman" w:cs="Times New Roman"/>
          <w:color w:val="0D0D0D"/>
          <w:sz w:val="28"/>
          <w:szCs w:val="28"/>
          <w:shd w:val="clear" w:color="auto" w:fill="FFFFFF"/>
        </w:rPr>
        <w:t xml:space="preserve"> Придобиването на сградата с идентификатор 58356.506.558.3 по КККР на гр. Приморско има за цел разширяване и ефективно управление на общинската собственост и осигуряване на допълнителен имотен ресурс за реализиране на обществени и общински дейности.</w:t>
      </w:r>
    </w:p>
    <w:p w:rsidR="00407CC5" w:rsidRP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07CC5">
        <w:rPr>
          <w:sz w:val="28"/>
          <w:szCs w:val="28"/>
          <w:u w:val="single"/>
        </w:rPr>
        <w:t xml:space="preserve">Стойност на проекта СМР, авторски надзор: </w:t>
      </w:r>
      <w:r w:rsidRPr="00407CC5">
        <w:rPr>
          <w:sz w:val="28"/>
          <w:szCs w:val="28"/>
        </w:rPr>
        <w:t>до 77 000 евро.</w:t>
      </w:r>
    </w:p>
    <w:p w:rsidR="00407CC5" w:rsidRP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77 000 евро - заем от финансова или кредитна институция.</w:t>
      </w:r>
    </w:p>
    <w:p w:rsidR="00407CC5" w:rsidRP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407CC5" w:rsidRDefault="00407CC5" w:rsidP="00407CC5">
      <w:pPr>
        <w:spacing w:after="0" w:line="240" w:lineRule="auto"/>
        <w:ind w:right="23"/>
        <w:jc w:val="both"/>
        <w:rPr>
          <w:b/>
        </w:rPr>
      </w:pPr>
    </w:p>
    <w:p w:rsidR="00407CC5" w:rsidRPr="00407CC5" w:rsidRDefault="00407CC5" w:rsidP="00407CC5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7CC5">
        <w:rPr>
          <w:rFonts w:ascii="Times New Roman" w:hAnsi="Times New Roman" w:cs="Times New Roman"/>
          <w:b/>
          <w:sz w:val="28"/>
          <w:szCs w:val="28"/>
          <w:lang w:val="bg-BG"/>
        </w:rPr>
        <w:t xml:space="preserve">10. </w:t>
      </w:r>
      <w:r w:rsidRPr="00407CC5">
        <w:rPr>
          <w:rFonts w:ascii="Times New Roman" w:hAnsi="Times New Roman" w:cs="Times New Roman"/>
          <w:b/>
          <w:sz w:val="28"/>
          <w:szCs w:val="28"/>
        </w:rPr>
        <w:t xml:space="preserve">Проект: Инженеринг - проектиране, изпълнение на СМР и упражняване на авторски надзор на обект: "Основен ремонт, реконструкция и </w:t>
      </w:r>
      <w:r w:rsidRPr="00407CC5">
        <w:rPr>
          <w:rFonts w:ascii="Times New Roman" w:hAnsi="Times New Roman" w:cs="Times New Roman"/>
          <w:b/>
          <w:sz w:val="28"/>
          <w:szCs w:val="28"/>
        </w:rPr>
        <w:lastRenderedPageBreak/>
        <w:t>благоустройство на сграда с идентификатор 58356.506.558.3 по КККР на гр. Приморско".</w:t>
      </w:r>
    </w:p>
    <w:p w:rsidR="00407CC5" w:rsidRDefault="00407CC5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  <w:r w:rsidRPr="00407CC5">
        <w:rPr>
          <w:sz w:val="28"/>
          <w:szCs w:val="28"/>
          <w:u w:val="single"/>
        </w:rPr>
        <w:t>Предназначение:</w:t>
      </w:r>
      <w:r w:rsidRPr="00407CC5">
        <w:rPr>
          <w:sz w:val="28"/>
          <w:szCs w:val="28"/>
        </w:rPr>
        <w:t xml:space="preserve"> </w:t>
      </w:r>
      <w:r w:rsidRPr="00407CC5">
        <w:rPr>
          <w:color w:val="0D0D0D"/>
          <w:sz w:val="28"/>
          <w:szCs w:val="28"/>
        </w:rPr>
        <w:t>Реализацията на обекта има за цел основен ремонт, реконструкция и благоустрояване на сградата с идентификатор 58356.506.558.3 по КККР на гр. Приморско, с оглед подобряване на нейното техническо състояние, функционалност и експлоатационни характеристики.</w:t>
      </w:r>
      <w:r w:rsidRPr="00407CC5">
        <w:rPr>
          <w:color w:val="0D0D0D"/>
          <w:sz w:val="28"/>
          <w:szCs w:val="28"/>
          <w:lang w:val="bg-BG"/>
        </w:rPr>
        <w:t xml:space="preserve"> </w:t>
      </w:r>
      <w:r w:rsidRPr="00407CC5">
        <w:rPr>
          <w:color w:val="0D0D0D"/>
          <w:sz w:val="28"/>
          <w:szCs w:val="28"/>
        </w:rPr>
        <w:t>Инвестицията ще допринесе за възстановяване и ефективно използване на общинския сграден фонд, подобряване на качеството и функционалността на обществената инфраструктура и създаване на подходяща среда за реализиране на общински и обществени дейности.</w:t>
      </w:r>
      <w:r w:rsidRPr="00407CC5">
        <w:rPr>
          <w:color w:val="0D0D0D"/>
          <w:sz w:val="28"/>
          <w:szCs w:val="28"/>
          <w:lang w:val="bg-BG"/>
        </w:rPr>
        <w:t xml:space="preserve"> </w:t>
      </w:r>
      <w:r w:rsidRPr="00407CC5">
        <w:rPr>
          <w:color w:val="0D0D0D"/>
          <w:sz w:val="28"/>
          <w:szCs w:val="28"/>
        </w:rPr>
        <w:t>Реализацията на обекта ще повиши ефективността на използване на общинската собственост и ще създаде условия за дългосрочно и устойчиво използване на сградата в обществен интерес.</w:t>
      </w:r>
    </w:p>
    <w:p w:rsidR="009D192D" w:rsidRDefault="009D192D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</w:rPr>
      </w:pPr>
    </w:p>
    <w:p w:rsidR="009D192D" w:rsidRDefault="009D192D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  <w:lang w:val="bg-BG"/>
        </w:rPr>
      </w:pPr>
      <w:r>
        <w:rPr>
          <w:color w:val="0D0D0D"/>
          <w:sz w:val="28"/>
          <w:szCs w:val="28"/>
          <w:lang w:val="bg-BG"/>
        </w:rPr>
        <w:t>Местоположение:</w:t>
      </w:r>
    </w:p>
    <w:p w:rsidR="009D192D" w:rsidRPr="009D192D" w:rsidRDefault="009D192D" w:rsidP="00407CC5">
      <w:pPr>
        <w:pStyle w:val="x1yc453h"/>
        <w:shd w:val="clear" w:color="auto" w:fill="FFFFFF"/>
        <w:spacing w:before="0" w:beforeAutospacing="0" w:after="0" w:afterAutospacing="0"/>
        <w:jc w:val="both"/>
        <w:rPr>
          <w:color w:val="0D0D0D"/>
          <w:sz w:val="28"/>
          <w:szCs w:val="28"/>
          <w:lang w:val="bg-BG"/>
        </w:rPr>
      </w:pPr>
      <w:r>
        <w:rPr>
          <w:noProof/>
          <w:color w:val="0D0D0D"/>
          <w:sz w:val="28"/>
          <w:szCs w:val="28"/>
        </w:rPr>
        <w:drawing>
          <wp:inline distT="0" distB="0" distL="0" distR="0">
            <wp:extent cx="4752975" cy="2266950"/>
            <wp:effectExtent l="0" t="0" r="9525" b="0"/>
            <wp:docPr id="17" name="Картин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2975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7CC5" w:rsidRPr="00407CC5" w:rsidRDefault="00407CC5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Стойност на проекта СМР, авторски надзор: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до 250 000 евро.</w:t>
      </w:r>
    </w:p>
    <w:p w:rsidR="00407CC5" w:rsidRPr="00407CC5" w:rsidRDefault="00407CC5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250 000 евро - заем от финансова или кредитна институция.</w:t>
      </w:r>
    </w:p>
    <w:p w:rsidR="00407CC5" w:rsidRPr="00407CC5" w:rsidRDefault="00407CC5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407CC5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407CC5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407CC5" w:rsidRDefault="00407CC5" w:rsidP="00407CC5">
      <w:pPr>
        <w:spacing w:after="0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92D">
        <w:rPr>
          <w:rFonts w:ascii="Times New Roman" w:hAnsi="Times New Roman" w:cs="Times New Roman"/>
          <w:b/>
          <w:sz w:val="28"/>
          <w:szCs w:val="28"/>
          <w:lang w:val="bg-BG"/>
        </w:rPr>
        <w:t xml:space="preserve">11. </w:t>
      </w:r>
      <w:r w:rsidRPr="009D192D">
        <w:rPr>
          <w:rFonts w:ascii="Times New Roman" w:hAnsi="Times New Roman" w:cs="Times New Roman"/>
          <w:b/>
          <w:sz w:val="28"/>
          <w:szCs w:val="28"/>
        </w:rPr>
        <w:t>Инженеринг - проектиране, изпълнение на СМР и упражняване на авторски надзор на обект: "Изграждане на асансьор в общинска сграда "Поликлиника" с идентификатор 58356.503.243.1 по КККР на гр. Приморско".</w:t>
      </w:r>
    </w:p>
    <w:p w:rsidR="009D192D" w:rsidRDefault="009D192D" w:rsidP="009D192D">
      <w:pPr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Предназначение</w:t>
      </w:r>
      <w:r w:rsidRPr="009D192D">
        <w:rPr>
          <w:rFonts w:ascii="Times New Roman" w:hAnsi="Times New Roman" w:cs="Times New Roman"/>
          <w:sz w:val="28"/>
          <w:szCs w:val="28"/>
        </w:rPr>
        <w:t xml:space="preserve">: Изграждането на асансьора ще осигури по-добър и удобен достъп до различните нива на сградата за граждани, пациенти, посетители и служители, включително за лица с намалена подвижност и хора с </w:t>
      </w:r>
      <w:proofErr w:type="gramStart"/>
      <w:r w:rsidRPr="009D192D">
        <w:rPr>
          <w:rFonts w:ascii="Times New Roman" w:hAnsi="Times New Roman" w:cs="Times New Roman"/>
          <w:sz w:val="28"/>
          <w:szCs w:val="28"/>
        </w:rPr>
        <w:t>увреждания.Инвестицията</w:t>
      </w:r>
      <w:proofErr w:type="gramEnd"/>
      <w:r w:rsidRPr="009D192D">
        <w:rPr>
          <w:rFonts w:ascii="Times New Roman" w:hAnsi="Times New Roman" w:cs="Times New Roman"/>
          <w:sz w:val="28"/>
          <w:szCs w:val="28"/>
        </w:rPr>
        <w:t xml:space="preserve"> ще допринесе за подобряване на достъпността на </w:t>
      </w:r>
      <w:r w:rsidRPr="009D192D">
        <w:rPr>
          <w:rFonts w:ascii="Times New Roman" w:hAnsi="Times New Roman" w:cs="Times New Roman"/>
          <w:sz w:val="28"/>
          <w:szCs w:val="28"/>
        </w:rPr>
        <w:lastRenderedPageBreak/>
        <w:t>обществената инфраструктура, повишаване качеството на предоставяните услуги и създаване на по-безопасна, функционална и достъпна среда в общинската сграда.</w:t>
      </w:r>
    </w:p>
    <w:p w:rsidR="009D192D" w:rsidRDefault="009D192D" w:rsidP="009D192D">
      <w:pPr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9D192D" w:rsidRPr="009D192D" w:rsidRDefault="009D192D" w:rsidP="009D192D">
      <w:pPr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10300" cy="3419475"/>
            <wp:effectExtent l="0" t="0" r="0" b="9525"/>
            <wp:docPr id="19" name="Картина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41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9D192D">
        <w:rPr>
          <w:rFonts w:ascii="Times New Roman" w:hAnsi="Times New Roman" w:cs="Times New Roman"/>
          <w:sz w:val="28"/>
          <w:szCs w:val="28"/>
        </w:rPr>
        <w:t xml:space="preserve"> СМР, авторски надзор: до 100 000 евро.</w:t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9D192D">
        <w:rPr>
          <w:rFonts w:ascii="Times New Roman" w:hAnsi="Times New Roman" w:cs="Times New Roman"/>
          <w:sz w:val="28"/>
          <w:szCs w:val="28"/>
        </w:rPr>
        <w:t>: Дългово финансиране в размер до 100 000 евро - заем от финансова или кредитна институция.</w:t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9D192D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192D">
        <w:rPr>
          <w:rFonts w:ascii="Times New Roman" w:hAnsi="Times New Roman" w:cs="Times New Roman"/>
          <w:b/>
          <w:sz w:val="28"/>
          <w:szCs w:val="28"/>
        </w:rPr>
        <w:t>12.Инженеринг - проектиране, изпълнение на СМР и упражняване на авторски надзор на обект: "Основен ремонт на част от общинска сграда с идентификатор 58356.501.570.2 по КККР на гр. Приморско /</w:t>
      </w:r>
      <w:proofErr w:type="gramStart"/>
      <w:r w:rsidRPr="009D192D">
        <w:rPr>
          <w:rFonts w:ascii="Times New Roman" w:hAnsi="Times New Roman" w:cs="Times New Roman"/>
          <w:b/>
          <w:sz w:val="28"/>
          <w:szCs w:val="28"/>
        </w:rPr>
        <w:t>дейност  Социален</w:t>
      </w:r>
      <w:proofErr w:type="gramEnd"/>
      <w:r w:rsidRPr="009D192D">
        <w:rPr>
          <w:rFonts w:ascii="Times New Roman" w:hAnsi="Times New Roman" w:cs="Times New Roman"/>
          <w:b/>
          <w:sz w:val="28"/>
          <w:szCs w:val="28"/>
        </w:rPr>
        <w:t xml:space="preserve"> патронаж/, оборудване и обзавеждане".</w:t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9D192D">
        <w:rPr>
          <w:rFonts w:ascii="Times New Roman" w:hAnsi="Times New Roman" w:cs="Times New Roman"/>
          <w:sz w:val="28"/>
          <w:szCs w:val="28"/>
        </w:rPr>
        <w:t xml:space="preserve"> Инвестицията ще допринесе за подобряване на функционалността и материалната база на „Социален </w:t>
      </w:r>
      <w:proofErr w:type="gramStart"/>
      <w:r w:rsidRPr="009D192D">
        <w:rPr>
          <w:rFonts w:ascii="Times New Roman" w:hAnsi="Times New Roman" w:cs="Times New Roman"/>
          <w:sz w:val="28"/>
          <w:szCs w:val="28"/>
        </w:rPr>
        <w:t>патронаж“</w:t>
      </w:r>
      <w:proofErr w:type="gramEnd"/>
      <w:r w:rsidRPr="009D192D">
        <w:rPr>
          <w:rFonts w:ascii="Times New Roman" w:hAnsi="Times New Roman" w:cs="Times New Roman"/>
          <w:sz w:val="28"/>
          <w:szCs w:val="28"/>
        </w:rPr>
        <w:t>, създаване на подходящи условия за работа на служителите и подобряване на условията за организация и предоставяне на социални услуги на нуждаещи се лица.</w:t>
      </w:r>
    </w:p>
    <w:p w:rsid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Местоположение:</w:t>
      </w:r>
    </w:p>
    <w:p w:rsidR="009D192D" w:rsidRDefault="00B051BE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noProof/>
          <w:sz w:val="28"/>
          <w:szCs w:val="28"/>
          <w:u w:val="single"/>
        </w:rPr>
        <w:drawing>
          <wp:inline distT="0" distB="0" distL="0" distR="0">
            <wp:extent cx="5200650" cy="2914650"/>
            <wp:effectExtent l="0" t="0" r="0" b="0"/>
            <wp:docPr id="21" name="Картина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9D192D">
        <w:rPr>
          <w:rFonts w:ascii="Times New Roman" w:hAnsi="Times New Roman" w:cs="Times New Roman"/>
          <w:sz w:val="28"/>
          <w:szCs w:val="28"/>
        </w:rPr>
        <w:t xml:space="preserve"> СМР, авторски надзор: до 100 000 евро.</w:t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9D192D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100 000 евро - заем от финансова или кредитна институция.</w:t>
      </w:r>
    </w:p>
    <w:p w:rsidR="009D192D" w:rsidRPr="009D192D" w:rsidRDefault="009D192D" w:rsidP="009D192D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192D">
        <w:rPr>
          <w:rFonts w:ascii="Times New Roman" w:hAnsi="Times New Roman" w:cs="Times New Roman"/>
          <w:sz w:val="28"/>
          <w:szCs w:val="28"/>
          <w:u w:val="single"/>
        </w:rPr>
        <w:t xml:space="preserve">Начин на обезпечаване: </w:t>
      </w:r>
      <w:r w:rsidRPr="009D192D">
        <w:rPr>
          <w:rFonts w:ascii="Times New Roman" w:hAnsi="Times New Roman" w:cs="Times New Roman"/>
          <w:sz w:val="28"/>
          <w:szCs w:val="28"/>
        </w:rPr>
        <w:t>Залог върху настоящи и бъдещи парични вземания, представляващи настоящи и бъдещи приходи на Община Приморско</w:t>
      </w:r>
    </w:p>
    <w:p w:rsidR="009D192D" w:rsidRDefault="009D192D" w:rsidP="009D192D">
      <w:pPr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1BE">
        <w:rPr>
          <w:rFonts w:ascii="Times New Roman" w:hAnsi="Times New Roman" w:cs="Times New Roman"/>
          <w:b/>
          <w:sz w:val="28"/>
          <w:szCs w:val="28"/>
        </w:rPr>
        <w:t>13.</w:t>
      </w:r>
      <w:r w:rsidRPr="00B051BE">
        <w:rPr>
          <w:rFonts w:ascii="Times New Roman" w:hAnsi="Times New Roman" w:cs="Times New Roman"/>
          <w:sz w:val="28"/>
          <w:szCs w:val="28"/>
        </w:rPr>
        <w:t xml:space="preserve"> </w:t>
      </w:r>
      <w:r w:rsidRPr="00B051BE">
        <w:rPr>
          <w:rFonts w:ascii="Times New Roman" w:hAnsi="Times New Roman" w:cs="Times New Roman"/>
          <w:b/>
          <w:sz w:val="28"/>
          <w:szCs w:val="28"/>
        </w:rPr>
        <w:t>Инженеринг - проектиране, изпълнение на СМР и упражняване на авторски надзор на обект: "Основен ремонт на покрива на общинска сграда с идентификатор 58356.501.400.3   ДГ "Русалка" гр. Приморско".</w:t>
      </w:r>
    </w:p>
    <w:p w:rsidR="00B051BE" w:rsidRDefault="00B051BE" w:rsidP="00B051BE">
      <w:pPr>
        <w:ind w:right="23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sz w:val="28"/>
          <w:szCs w:val="28"/>
          <w:lang w:val="bg-BG"/>
        </w:rPr>
        <w:t>Местоположение:</w:t>
      </w:r>
    </w:p>
    <w:p w:rsidR="00B051BE" w:rsidRPr="00B051BE" w:rsidRDefault="00B051BE" w:rsidP="00B051BE">
      <w:pPr>
        <w:ind w:right="23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819775" cy="2457450"/>
            <wp:effectExtent l="0" t="0" r="9525" b="0"/>
            <wp:docPr id="23" name="Картина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9775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Предназначение:</w:t>
      </w:r>
      <w:r w:rsidRPr="00B051BE">
        <w:rPr>
          <w:rFonts w:ascii="Times New Roman" w:hAnsi="Times New Roman" w:cs="Times New Roman"/>
          <w:sz w:val="28"/>
          <w:szCs w:val="28"/>
        </w:rPr>
        <w:t xml:space="preserve"> Инвестицията ще допринесе за подобряване на техническото състояние и експлоатационната надеждност на сградата, предотвратяване на увреждания вследствие на проникване на влага и създаване на по-сигурна и подходяща среда за децата и персонала на детската градина.</w:t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B051BE">
        <w:rPr>
          <w:rFonts w:ascii="Times New Roman" w:hAnsi="Times New Roman" w:cs="Times New Roman"/>
          <w:sz w:val="28"/>
          <w:szCs w:val="28"/>
        </w:rPr>
        <w:t xml:space="preserve"> СМР, авторски надзор: до 100 000 евро.</w:t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B051BE">
        <w:rPr>
          <w:rFonts w:ascii="Times New Roman" w:hAnsi="Times New Roman" w:cs="Times New Roman"/>
          <w:sz w:val="28"/>
          <w:szCs w:val="28"/>
        </w:rPr>
        <w:t>: Дългово финансиране в размер до 100 000 евро - заем от финансова или кредитна институция.</w:t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B051BE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B051BE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</w:rPr>
        <w:tab/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051BE">
        <w:rPr>
          <w:rFonts w:ascii="Times New Roman" w:hAnsi="Times New Roman" w:cs="Times New Roman"/>
          <w:b/>
          <w:sz w:val="28"/>
          <w:szCs w:val="28"/>
        </w:rPr>
        <w:t>14.</w:t>
      </w:r>
      <w:r w:rsidRPr="00B051BE">
        <w:rPr>
          <w:rFonts w:ascii="Times New Roman" w:hAnsi="Times New Roman" w:cs="Times New Roman"/>
          <w:sz w:val="28"/>
          <w:szCs w:val="28"/>
        </w:rPr>
        <w:t xml:space="preserve"> </w:t>
      </w:r>
      <w:r w:rsidRPr="00B051BE">
        <w:rPr>
          <w:rFonts w:ascii="Times New Roman" w:hAnsi="Times New Roman" w:cs="Times New Roman"/>
          <w:b/>
          <w:sz w:val="28"/>
          <w:szCs w:val="28"/>
        </w:rPr>
        <w:t>Закупуване на специализиран автомобил линейка за нуждите ЦСМП Приморско.</w:t>
      </w:r>
    </w:p>
    <w:p w:rsidR="00B051BE" w:rsidRPr="004318CD" w:rsidRDefault="009D192D" w:rsidP="004318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CD">
        <w:rPr>
          <w:rFonts w:ascii="Times New Roman" w:hAnsi="Times New Roman" w:cs="Times New Roman"/>
          <w:sz w:val="28"/>
          <w:szCs w:val="28"/>
        </w:rPr>
        <w:t>Предназначение:</w:t>
      </w:r>
      <w:r w:rsidR="00B051BE" w:rsidRPr="004318CD">
        <w:rPr>
          <w:rFonts w:ascii="Times New Roman" w:hAnsi="Times New Roman" w:cs="Times New Roman"/>
          <w:sz w:val="28"/>
          <w:szCs w:val="28"/>
        </w:rPr>
        <w:t xml:space="preserve">  Проектът предвижда закупуване на специализиран санитарен автомобил – линейка, предназначен за нуждите на Центъра за спешна медицинска помощ – Приморско. Основната цел е да се осигури надеждна и добре оборудвана транспортна база за оказване на спешна медицинска помощ и своевременно транспортиране на пациенти.</w:t>
      </w:r>
      <w:r w:rsidR="004318CD" w:rsidRPr="004318CD">
        <w:rPr>
          <w:rFonts w:ascii="Times New Roman" w:hAnsi="Times New Roman" w:cs="Times New Roman"/>
          <w:sz w:val="28"/>
          <w:szCs w:val="28"/>
        </w:rPr>
        <w:t xml:space="preserve"> </w:t>
      </w:r>
      <w:r w:rsidR="00B051BE" w:rsidRPr="004318CD">
        <w:rPr>
          <w:rFonts w:ascii="Times New Roman" w:hAnsi="Times New Roman" w:cs="Times New Roman"/>
          <w:sz w:val="28"/>
          <w:szCs w:val="28"/>
        </w:rPr>
        <w:t>Закупуването на специализиран автомобил – линейка за нуждите на ЦСМП – Приморско е инвестиция пряко свързана със здравето и безопасността на населението. Наличието на надежден санитарен автомобил е основна предпоставка за своевременна реакция при спешни медицински случаи и за безопасното транспортиране на пациенти.</w:t>
      </w:r>
    </w:p>
    <w:p w:rsidR="00B051BE" w:rsidRPr="004318CD" w:rsidRDefault="00B051BE" w:rsidP="004318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18CD">
        <w:rPr>
          <w:rFonts w:ascii="Times New Roman" w:hAnsi="Times New Roman" w:cs="Times New Roman"/>
          <w:sz w:val="28"/>
          <w:szCs w:val="28"/>
        </w:rPr>
        <w:t>Необходимостта от подобна инвестиция е особено значима за Приморско предвид сезонното увеличаване на населението и интензивното натоварване на града през летните месеци. Закупуването на нов специализиран автомобил ще подобри готовността за реакция и ще създаде по-добри условия за работа на медицинските екипи, като едновременно с това ще повиши сигурността както на постоянните жители, така и на гостите на общината.</w:t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t xml:space="preserve">Стойност на проекта </w:t>
      </w:r>
      <w:r w:rsidRPr="00B051BE">
        <w:rPr>
          <w:rFonts w:ascii="Times New Roman" w:hAnsi="Times New Roman" w:cs="Times New Roman"/>
          <w:sz w:val="28"/>
          <w:szCs w:val="28"/>
        </w:rPr>
        <w:t>СМР, авторски надзор: до 100 000 евро.</w:t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B051BE">
        <w:rPr>
          <w:rFonts w:ascii="Times New Roman" w:hAnsi="Times New Roman" w:cs="Times New Roman"/>
          <w:sz w:val="28"/>
          <w:szCs w:val="28"/>
        </w:rPr>
        <w:t>: Дългово финансиране в размер до 100 000 евро - заем от финансова или кредитна институция.</w:t>
      </w:r>
    </w:p>
    <w:p w:rsidR="009D192D" w:rsidRPr="00B051BE" w:rsidRDefault="009D192D" w:rsidP="00B051B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B051BE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B051BE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7A1FB6" w:rsidRDefault="007A1FB6" w:rsidP="007A1FB6">
      <w:pPr>
        <w:ind w:right="23"/>
        <w:jc w:val="both"/>
        <w:rPr>
          <w:b/>
        </w:rPr>
      </w:pP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1FB6">
        <w:rPr>
          <w:rFonts w:ascii="Times New Roman" w:hAnsi="Times New Roman" w:cs="Times New Roman"/>
          <w:b/>
          <w:sz w:val="28"/>
          <w:szCs w:val="28"/>
        </w:rPr>
        <w:t>15.</w:t>
      </w:r>
      <w:r w:rsidRPr="007A1FB6">
        <w:rPr>
          <w:rFonts w:ascii="Times New Roman" w:hAnsi="Times New Roman" w:cs="Times New Roman"/>
          <w:sz w:val="28"/>
          <w:szCs w:val="28"/>
        </w:rPr>
        <w:t xml:space="preserve"> </w:t>
      </w:r>
      <w:r w:rsidRPr="007A1FB6">
        <w:rPr>
          <w:rFonts w:ascii="Times New Roman" w:hAnsi="Times New Roman" w:cs="Times New Roman"/>
          <w:b/>
          <w:sz w:val="28"/>
          <w:szCs w:val="28"/>
        </w:rPr>
        <w:t xml:space="preserve">Изграждане на крайбрежна алея в ПИ 37023.501.1000 и ПИ 37023.501.574 по КККР на гр. Китен /плаж </w:t>
      </w:r>
      <w:proofErr w:type="gramStart"/>
      <w:r w:rsidRPr="007A1FB6">
        <w:rPr>
          <w:rFonts w:ascii="Times New Roman" w:hAnsi="Times New Roman" w:cs="Times New Roman"/>
          <w:b/>
          <w:sz w:val="28"/>
          <w:szCs w:val="28"/>
        </w:rPr>
        <w:t>Атлиман  гр.</w:t>
      </w:r>
      <w:proofErr w:type="gramEnd"/>
      <w:r w:rsidRPr="007A1FB6">
        <w:rPr>
          <w:rFonts w:ascii="Times New Roman" w:hAnsi="Times New Roman" w:cs="Times New Roman"/>
          <w:b/>
          <w:sz w:val="28"/>
          <w:szCs w:val="28"/>
        </w:rPr>
        <w:t xml:space="preserve"> Китен/.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</w:rPr>
        <w:t>Предназначение: Проектът предвижда проектиране и строителство на съвременна пешеходна крайбрежна алея в поземлени имоти (ПИ) 37023.501.1000 и 37023.501.574, които осигуряват достъп и свързаност в зоната около емблематичния плаж „</w:t>
      </w:r>
      <w:proofErr w:type="gramStart"/>
      <w:r w:rsidRPr="007A1FB6">
        <w:rPr>
          <w:rFonts w:ascii="Times New Roman" w:hAnsi="Times New Roman" w:cs="Times New Roman"/>
          <w:sz w:val="28"/>
          <w:szCs w:val="28"/>
        </w:rPr>
        <w:t>Атлиман“ в</w:t>
      </w:r>
      <w:proofErr w:type="gramEnd"/>
      <w:r w:rsidRPr="007A1FB6">
        <w:rPr>
          <w:rFonts w:ascii="Times New Roman" w:hAnsi="Times New Roman" w:cs="Times New Roman"/>
          <w:sz w:val="28"/>
          <w:szCs w:val="28"/>
        </w:rPr>
        <w:t xml:space="preserve"> гр. Китен. Крайбрежната алея е публична </w:t>
      </w:r>
      <w:r w:rsidRPr="007A1FB6">
        <w:rPr>
          <w:rFonts w:ascii="Times New Roman" w:hAnsi="Times New Roman" w:cs="Times New Roman"/>
          <w:sz w:val="28"/>
          <w:szCs w:val="28"/>
        </w:rPr>
        <w:lastRenderedPageBreak/>
        <w:t>инфраструктура с експлоатационен период над 20–30 години. Финансирането на такъв дълготраен актив с текущи бюджетни средства в рамките на една година е невъзможно и финансово неоправдано, тъй като би лишило Общината от ликвидност за ежедневните ѝ функции. Дългосрочният кредит позволява разходът да бъде разпределен във времето, съобразно периода на ползване на обекта.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</w:rPr>
        <w:t>Плаж „</w:t>
      </w:r>
      <w:proofErr w:type="gramStart"/>
      <w:r w:rsidRPr="007A1FB6">
        <w:rPr>
          <w:rFonts w:ascii="Times New Roman" w:hAnsi="Times New Roman" w:cs="Times New Roman"/>
          <w:sz w:val="28"/>
          <w:szCs w:val="28"/>
        </w:rPr>
        <w:t>Атлиман“ е</w:t>
      </w:r>
      <w:proofErr w:type="gramEnd"/>
      <w:r w:rsidRPr="007A1FB6">
        <w:rPr>
          <w:rFonts w:ascii="Times New Roman" w:hAnsi="Times New Roman" w:cs="Times New Roman"/>
          <w:sz w:val="28"/>
          <w:szCs w:val="28"/>
        </w:rPr>
        <w:t xml:space="preserve"> един от най-посещаваните по Южното Черноморие. Изграждането на модерна алея дава европейски облик на курорта, удължава престоя на туристите и стимулира местната икономика (хотелиери, ресторантьори, търговци).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7A1FB6">
        <w:rPr>
          <w:rFonts w:ascii="Times New Roman" w:hAnsi="Times New Roman" w:cs="Times New Roman"/>
          <w:sz w:val="28"/>
          <w:szCs w:val="28"/>
        </w:rPr>
        <w:t>Основната цел е оформяне на качествено обществено пространство, което да осигури удобен достъп до плажната зона и да подобри връзката между града и крайбрежната територия. Алеята може да бъде оформена с подходящи настилки, осветление, озеленяване и елементи на градското обзавеждане, съобразени с природния и туристически характер на района.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</w:rPr>
        <w:t>Особено значение има подобряването на пешеходната достъпност и безопасността. При подходящо проектно решение могат да бъдат осигурени удобни маршрути за семейства с деца, възрастни хора и хора с намалена подвижност.</w:t>
      </w:r>
    </w:p>
    <w:p w:rsidR="007A1FB6" w:rsidRPr="007A1FB6" w:rsidRDefault="007A1FB6" w:rsidP="007A1FB6">
      <w:pPr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7A1FB6" w:rsidRDefault="007A1FB6" w:rsidP="007A1FB6">
      <w:pPr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514975" cy="3305175"/>
            <wp:effectExtent l="0" t="0" r="9525" b="9525"/>
            <wp:docPr id="24" name="Картин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3305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7A1FB6">
        <w:rPr>
          <w:rFonts w:ascii="Times New Roman" w:hAnsi="Times New Roman" w:cs="Times New Roman"/>
          <w:sz w:val="28"/>
          <w:szCs w:val="28"/>
        </w:rPr>
        <w:t xml:space="preserve"> СМР, авторски надзор: до 250 000 евро.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7A1FB6">
        <w:rPr>
          <w:rFonts w:ascii="Times New Roman" w:hAnsi="Times New Roman" w:cs="Times New Roman"/>
          <w:sz w:val="28"/>
          <w:szCs w:val="28"/>
        </w:rPr>
        <w:t>: Дългово финансиране в размер до 250 000 евро - заем от финансова или кредитна институция.</w:t>
      </w:r>
    </w:p>
    <w:p w:rsid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lastRenderedPageBreak/>
        <w:t>Начин на обезпечаване</w:t>
      </w:r>
      <w:r w:rsidRPr="007A1FB6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7A1FB6">
        <w:rPr>
          <w:rFonts w:ascii="Times New Roman" w:hAnsi="Times New Roman" w:cs="Times New Roman"/>
          <w:b/>
          <w:sz w:val="28"/>
          <w:szCs w:val="28"/>
        </w:rPr>
        <w:t>16.</w:t>
      </w:r>
      <w:r w:rsidRPr="007A1FB6">
        <w:rPr>
          <w:rFonts w:ascii="Times New Roman" w:hAnsi="Times New Roman" w:cs="Times New Roman"/>
          <w:sz w:val="28"/>
          <w:szCs w:val="28"/>
        </w:rPr>
        <w:t xml:space="preserve"> </w:t>
      </w:r>
      <w:r w:rsidRPr="007A1FB6">
        <w:rPr>
          <w:rFonts w:ascii="Times New Roman" w:hAnsi="Times New Roman" w:cs="Times New Roman"/>
          <w:b/>
          <w:sz w:val="28"/>
          <w:szCs w:val="28"/>
        </w:rPr>
        <w:t>Инженеринг - проектиране, изпълнение на СМР и упражняване на авторски надзор на обект: "Изграждане на парк в УПИ I кв.51а и УПИ II, кв.52, по плана на гр. Китен".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Предназначение</w:t>
      </w:r>
      <w:r w:rsidRPr="007A1FB6">
        <w:rPr>
          <w:rFonts w:ascii="Times New Roman" w:hAnsi="Times New Roman" w:cs="Times New Roman"/>
          <w:sz w:val="28"/>
          <w:szCs w:val="28"/>
        </w:rPr>
        <w:t xml:space="preserve">: </w:t>
      </w:r>
      <w:r w:rsidRPr="007A1FB6">
        <w:rPr>
          <w:rFonts w:ascii="Times New Roman" w:hAnsi="Times New Roman" w:cs="Times New Roman"/>
          <w:sz w:val="28"/>
          <w:szCs w:val="28"/>
          <w:lang w:val="bg-BG"/>
        </w:rPr>
        <w:t>Проектът предвижда изпълнението на инженеринг (комплексно проектиране, строително-монтажни работи и авторски надзор) за изграждането на нов градски парк в УПИ I (кв. 51а) и УПИ II (кв. 52) по плана на гр. Китен. Средствата от дългосрочния дълг са изцяло с капиталов характер и ще бъдат вложени в: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Изготвяне на технически/работен инвестиционен проект и упражняване на авторски надзор.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Дейности по вертикална планировка, оформяне на алеи, зони за отдих, детски и спортни площадки.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Озеленяване, засаждане на дълготрайна декоративна растителност и изграждане на автоматизирани поливни системи.</w:t>
      </w:r>
    </w:p>
    <w:p w:rsid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Монтаж на парково осветление, паркова мебел (пейки, беседки) и системи за видеонаблюдение.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619625" cy="2419350"/>
            <wp:effectExtent l="0" t="0" r="9525" b="0"/>
            <wp:docPr id="26" name="Картин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7A1FB6">
        <w:rPr>
          <w:rFonts w:ascii="Times New Roman" w:hAnsi="Times New Roman" w:cs="Times New Roman"/>
          <w:sz w:val="28"/>
          <w:szCs w:val="28"/>
        </w:rPr>
        <w:t xml:space="preserve"> СМР, авторски надзор: до 300 000 евро.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7A1FB6">
        <w:rPr>
          <w:rFonts w:ascii="Times New Roman" w:hAnsi="Times New Roman" w:cs="Times New Roman"/>
          <w:sz w:val="28"/>
          <w:szCs w:val="28"/>
        </w:rPr>
        <w:t>: Дългово финансиране в размер до 300 000 евро - заем от финансова или кредитна институция.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7A1FB6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7A1FB6">
        <w:rPr>
          <w:rFonts w:ascii="Times New Roman" w:hAnsi="Times New Roman" w:cs="Times New Roman"/>
          <w:b/>
          <w:sz w:val="28"/>
          <w:szCs w:val="28"/>
        </w:rPr>
        <w:t>17.</w:t>
      </w:r>
      <w:r w:rsidRPr="007A1FB6">
        <w:rPr>
          <w:rFonts w:ascii="Times New Roman" w:hAnsi="Times New Roman" w:cs="Times New Roman"/>
          <w:sz w:val="28"/>
          <w:szCs w:val="28"/>
        </w:rPr>
        <w:t xml:space="preserve"> </w:t>
      </w:r>
      <w:r w:rsidRPr="007A1FB6">
        <w:rPr>
          <w:rFonts w:ascii="Times New Roman" w:hAnsi="Times New Roman" w:cs="Times New Roman"/>
          <w:b/>
          <w:sz w:val="28"/>
          <w:szCs w:val="28"/>
        </w:rPr>
        <w:t>Инженеринг - проектиране, изпълнение на СМР и упражняване на авторски надзор на обект: "Изграждане на велоалея в ПИ 37023.501.50 по КККР на гр.Китен.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Предназначение</w:t>
      </w:r>
      <w:r w:rsidRPr="007A1FB6">
        <w:rPr>
          <w:rFonts w:ascii="Times New Roman" w:hAnsi="Times New Roman" w:cs="Times New Roman"/>
          <w:sz w:val="28"/>
          <w:szCs w:val="28"/>
        </w:rPr>
        <w:t xml:space="preserve">: </w:t>
      </w:r>
      <w:r w:rsidRPr="007A1FB6">
        <w:rPr>
          <w:rFonts w:ascii="Times New Roman" w:hAnsi="Times New Roman" w:cs="Times New Roman"/>
          <w:sz w:val="28"/>
          <w:szCs w:val="28"/>
          <w:lang w:val="bg-BG"/>
        </w:rPr>
        <w:t>Проектът предвижда изпълнение на инженеринг (комплексно проектиране, строително-монтажни работи и авторски надзор) за изграждането на специализирана велоалея в поземлен имот (ПИ) 37023.501.50 по кадастралната карта на гр. Китен. Средствата от дългосрочния дълг ще имат строго капиталов характер и ще се използват за: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Проектиране на трасето, геодезическо заснемане и избор на оптимални конструктивни решения.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СМР по полагане на специализирана настилка, маркировка и поставяне на вертикална сигнализация (пътни знаци) за велосипедисти.</w:t>
      </w:r>
    </w:p>
    <w:p w:rsidR="007A1FB6" w:rsidRPr="007A1FB6" w:rsidRDefault="007A1FB6" w:rsidP="007A1FB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7A1FB6">
        <w:rPr>
          <w:rFonts w:ascii="Times New Roman" w:hAnsi="Times New Roman" w:cs="Times New Roman"/>
          <w:sz w:val="28"/>
          <w:szCs w:val="28"/>
          <w:lang w:val="bg-BG"/>
        </w:rPr>
        <w:t>• Монтаж на енергоефективно алейно осветление и обособяване на зони за краткотраен отдих (велостоянки, пейки, кошчета).</w:t>
      </w:r>
    </w:p>
    <w:p w:rsidR="007A1FB6" w:rsidRDefault="0009647F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09647F" w:rsidRPr="0009647F" w:rsidRDefault="0009647F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10300" cy="3276600"/>
            <wp:effectExtent l="0" t="0" r="0" b="0"/>
            <wp:docPr id="27" name="Картина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7A1FB6">
        <w:rPr>
          <w:rFonts w:ascii="Times New Roman" w:hAnsi="Times New Roman" w:cs="Times New Roman"/>
          <w:sz w:val="28"/>
          <w:szCs w:val="28"/>
        </w:rPr>
        <w:t xml:space="preserve"> СМР, авторски надзор: до 61 000 евро.</w:t>
      </w:r>
    </w:p>
    <w:p w:rsidR="007A1FB6" w:rsidRP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7A1FB6">
        <w:rPr>
          <w:rFonts w:ascii="Times New Roman" w:hAnsi="Times New Roman" w:cs="Times New Roman"/>
          <w:sz w:val="28"/>
          <w:szCs w:val="28"/>
        </w:rPr>
        <w:t>: Дългово финансиране в размер до 61 000 евро - заем от финансова или кредитна институция.</w:t>
      </w:r>
    </w:p>
    <w:p w:rsidR="007A1FB6" w:rsidRDefault="007A1FB6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7A1FB6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7A1FB6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09647F" w:rsidRPr="007A1FB6" w:rsidRDefault="0009647F" w:rsidP="007A1FB6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Pr="0009647F">
        <w:rPr>
          <w:rFonts w:ascii="Times New Roman" w:hAnsi="Times New Roman" w:cs="Times New Roman"/>
          <w:b/>
          <w:sz w:val="28"/>
          <w:szCs w:val="28"/>
        </w:rPr>
        <w:t>18.</w:t>
      </w:r>
      <w:r w:rsidRPr="0009647F">
        <w:rPr>
          <w:rFonts w:ascii="Times New Roman" w:hAnsi="Times New Roman" w:cs="Times New Roman"/>
          <w:sz w:val="28"/>
          <w:szCs w:val="28"/>
        </w:rPr>
        <w:t xml:space="preserve"> </w:t>
      </w:r>
      <w:r w:rsidR="0009647F" w:rsidRPr="0009647F">
        <w:rPr>
          <w:rFonts w:ascii="Times New Roman" w:hAnsi="Times New Roman" w:cs="Times New Roman"/>
          <w:b/>
          <w:sz w:val="28"/>
          <w:szCs w:val="28"/>
          <w:lang w:val="bg-BG"/>
        </w:rPr>
        <w:t>Проект:</w:t>
      </w:r>
      <w:r w:rsidR="0009647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Pr="0009647F">
        <w:rPr>
          <w:rFonts w:ascii="Times New Roman" w:hAnsi="Times New Roman" w:cs="Times New Roman"/>
          <w:b/>
          <w:sz w:val="28"/>
          <w:szCs w:val="28"/>
        </w:rPr>
        <w:t>Инженеринг - проектиране, изпълнение на СМР и упражняване на авторски надзор на обект: "Изграждане на улица в ПИ 37023.501.869 и паркинг в ПИ 37023.501.1078 по КККР на гр. Китен.</w:t>
      </w:r>
    </w:p>
    <w:p w:rsidR="0009647F" w:rsidRPr="0009647F" w:rsidRDefault="007A1FB6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</w:rPr>
        <w:t>Предназначение: Реализирането на обекта ще облекчи трафика в района, ще осигури допълнителни паркоместа за жителите и гостите на града и ще спре нерегламентираното паркиране в зелени или прашни площи.</w:t>
      </w:r>
      <w:r w:rsidR="0009647F" w:rsidRPr="0009647F">
        <w:rPr>
          <w:rFonts w:ascii="Times New Roman" w:hAnsi="Times New Roman" w:cs="Times New Roman"/>
          <w:sz w:val="28"/>
          <w:szCs w:val="28"/>
        </w:rPr>
        <w:t xml:space="preserve"> Проектът предвижда </w:t>
      </w:r>
      <w:r w:rsidR="0009647F" w:rsidRPr="0009647F">
        <w:rPr>
          <w:rFonts w:ascii="Times New Roman" w:hAnsi="Times New Roman" w:cs="Times New Roman"/>
          <w:sz w:val="28"/>
          <w:szCs w:val="28"/>
        </w:rPr>
        <w:lastRenderedPageBreak/>
        <w:t>изграждане на нова улична инфраструктура и обособяване на паркинг в гр. Китен, с цел подобряване на транспортния достъп, организацията на движението и възможностите за паркиране в района.</w:t>
      </w:r>
    </w:p>
    <w:p w:rsidR="0009647F" w:rsidRPr="0009647F" w:rsidRDefault="0009647F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</w:rPr>
        <w:t>Основната цел е създаване на добре организирана и безопасна транспортна среда, която да обслужва местните жители, бизнеса и посетителите на града. Изграждането на улицата ще осигури по-добра връзка с прилежащите територии и ще подобри достъпа до имотите и съществуващата инфраструктура.</w:t>
      </w:r>
    </w:p>
    <w:p w:rsidR="0009647F" w:rsidRPr="0009647F" w:rsidRDefault="0009647F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9647F">
        <w:rPr>
          <w:rFonts w:ascii="Times New Roman" w:hAnsi="Times New Roman" w:cs="Times New Roman"/>
          <w:sz w:val="28"/>
          <w:szCs w:val="28"/>
        </w:rPr>
        <w:t>Проектът обхваща изпълнение на инженеринг (проектиране, строително-</w:t>
      </w:r>
      <w:r w:rsidRPr="0009647F">
        <w:rPr>
          <w:rFonts w:ascii="Times New Roman" w:hAnsi="Times New Roman" w:cs="Times New Roman"/>
          <w:sz w:val="28"/>
          <w:szCs w:val="28"/>
          <w:lang w:val="bg-BG"/>
        </w:rPr>
        <w:t>монтажни работи и авторски надзор) за изграждане на нова пътна артерия (улица в ПИ 37023.501.869) и прилежаща зона за паркиране (паркинг в ПИ 37023.501.1078) по плана на гр. Китен. Набраните чрез дългосрочния дълг средства ще се използват изцяло за дълготрайни капиталови инвестиции – проектиране, СМР по полагане на устойчиви пътни настилки (асфалт, паваж), изграждане на тротоари и бордюри, зграждане на съпътстваща подземна и надземна инфраструктура: улично осветление, дъждовна канализация и полагане на хоризонтална и вертикална пътна сигнализация (маркировка и знаци).</w:t>
      </w:r>
    </w:p>
    <w:p w:rsidR="007A1FB6" w:rsidRDefault="0009647F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09647F" w:rsidRPr="0009647F" w:rsidRDefault="0009647F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572000" cy="1857375"/>
            <wp:effectExtent l="0" t="0" r="0" b="9525"/>
            <wp:docPr id="28" name="Картин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Стойност на проекта</w:t>
      </w:r>
      <w:r w:rsidRPr="0009647F">
        <w:rPr>
          <w:rFonts w:ascii="Times New Roman" w:hAnsi="Times New Roman" w:cs="Times New Roman"/>
          <w:sz w:val="28"/>
          <w:szCs w:val="28"/>
        </w:rPr>
        <w:t xml:space="preserve"> СМР, авторски надзор: до 300 000 евро.</w:t>
      </w: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Начин на финансиране</w:t>
      </w:r>
      <w:r w:rsidRPr="0009647F">
        <w:rPr>
          <w:rFonts w:ascii="Times New Roman" w:hAnsi="Times New Roman" w:cs="Times New Roman"/>
          <w:sz w:val="28"/>
          <w:szCs w:val="28"/>
        </w:rPr>
        <w:t>: Дългово финансиране в размер до 300 000 евро - заем от финансова или кредитна институция.</w:t>
      </w: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09647F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</w:t>
      </w:r>
    </w:p>
    <w:p w:rsidR="007A1FB6" w:rsidRPr="0009647F" w:rsidRDefault="007A1FB6" w:rsidP="0009647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</w:rPr>
        <w:tab/>
      </w:r>
      <w:r w:rsidRPr="0009647F">
        <w:rPr>
          <w:rFonts w:ascii="Times New Roman" w:hAnsi="Times New Roman" w:cs="Times New Roman"/>
          <w:b/>
          <w:sz w:val="28"/>
          <w:szCs w:val="28"/>
        </w:rPr>
        <w:t xml:space="preserve">19. </w:t>
      </w:r>
      <w:r w:rsidR="0009647F" w:rsidRPr="0009647F">
        <w:rPr>
          <w:rFonts w:ascii="Times New Roman" w:hAnsi="Times New Roman" w:cs="Times New Roman"/>
          <w:b/>
          <w:sz w:val="28"/>
          <w:szCs w:val="28"/>
          <w:lang w:val="bg-BG"/>
        </w:rPr>
        <w:t xml:space="preserve">Проект: </w:t>
      </w:r>
      <w:r w:rsidRPr="0009647F">
        <w:rPr>
          <w:rFonts w:ascii="Times New Roman" w:hAnsi="Times New Roman" w:cs="Times New Roman"/>
          <w:b/>
          <w:sz w:val="28"/>
          <w:szCs w:val="28"/>
        </w:rPr>
        <w:t>Инженеринг - проектиране, изпълнение на СМР и упражняване на авторски надзор на обект: "Основен ремонт на физкултурен салон на ОУ "</w:t>
      </w:r>
      <w:proofErr w:type="gramStart"/>
      <w:r w:rsidRPr="0009647F">
        <w:rPr>
          <w:rFonts w:ascii="Times New Roman" w:hAnsi="Times New Roman" w:cs="Times New Roman"/>
          <w:b/>
          <w:sz w:val="28"/>
          <w:szCs w:val="28"/>
        </w:rPr>
        <w:t>Христо  Ботев</w:t>
      </w:r>
      <w:proofErr w:type="gramEnd"/>
      <w:r w:rsidRPr="0009647F">
        <w:rPr>
          <w:rFonts w:ascii="Times New Roman" w:hAnsi="Times New Roman" w:cs="Times New Roman"/>
          <w:b/>
          <w:sz w:val="28"/>
          <w:szCs w:val="28"/>
        </w:rPr>
        <w:t>" с. Ново Паничарево.</w:t>
      </w:r>
    </w:p>
    <w:p w:rsidR="0009647F" w:rsidRPr="0009647F" w:rsidRDefault="007A1FB6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</w:rPr>
        <w:t xml:space="preserve">Предназначение: </w:t>
      </w:r>
      <w:r w:rsidR="0009647F" w:rsidRPr="0009647F">
        <w:rPr>
          <w:rFonts w:ascii="Times New Roman" w:hAnsi="Times New Roman" w:cs="Times New Roman"/>
          <w:sz w:val="28"/>
          <w:szCs w:val="28"/>
        </w:rPr>
        <w:t xml:space="preserve">Проектът предвижда основен ремонт и модернизиране на физкултурния салон на ОУ „Христо </w:t>
      </w:r>
      <w:proofErr w:type="gramStart"/>
      <w:r w:rsidR="0009647F" w:rsidRPr="0009647F">
        <w:rPr>
          <w:rFonts w:ascii="Times New Roman" w:hAnsi="Times New Roman" w:cs="Times New Roman"/>
          <w:sz w:val="28"/>
          <w:szCs w:val="28"/>
        </w:rPr>
        <w:t>Ботев“ в</w:t>
      </w:r>
      <w:proofErr w:type="gramEnd"/>
      <w:r w:rsidR="0009647F" w:rsidRPr="0009647F">
        <w:rPr>
          <w:rFonts w:ascii="Times New Roman" w:hAnsi="Times New Roman" w:cs="Times New Roman"/>
          <w:sz w:val="28"/>
          <w:szCs w:val="28"/>
        </w:rPr>
        <w:t xml:space="preserve"> с. Ново Паничарево, с цел създаване на по-безопасна, функционална и съвременна среда за физическо възпитание и спорт на учениците.</w:t>
      </w:r>
      <w:r w:rsidR="0009647F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09647F" w:rsidRPr="0009647F">
        <w:rPr>
          <w:rFonts w:ascii="Times New Roman" w:hAnsi="Times New Roman" w:cs="Times New Roman"/>
          <w:sz w:val="28"/>
          <w:szCs w:val="28"/>
        </w:rPr>
        <w:t>Основната цел е съществуващата спортна база да бъде приведена в добро техническо и експлоатационно състояние, като се подобрят условията за провеждане на учебните занятия и спортни дейности.</w:t>
      </w:r>
    </w:p>
    <w:p w:rsidR="0009647F" w:rsidRPr="0009647F" w:rsidRDefault="0009647F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</w:rPr>
        <w:lastRenderedPageBreak/>
        <w:t>В рамките на проекта могат да бъдат предвидени необходимите ремонтни дейности по подови настилки, стени, тавани, дограма, осветление, електрически и други инсталации, както и обновяване на спортното оборудване и прилежащите помещения, съобразно техническото обследване и инвестиционния проект.</w:t>
      </w:r>
    </w:p>
    <w:p w:rsidR="0009647F" w:rsidRDefault="0009647F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09647F">
        <w:rPr>
          <w:rFonts w:ascii="Times New Roman" w:hAnsi="Times New Roman" w:cs="Times New Roman"/>
          <w:sz w:val="28"/>
          <w:szCs w:val="28"/>
        </w:rPr>
        <w:t>Инвестицията във физкултурния салон е инвестиция в здравето, развитието и бъдещето на децата от с. Ново Паничарево. Създаването на съвременна и безопасна спортна среда ще даде възможност на учениците да спортуват при по-добри условия и ще насърчи физическата активност, дисциплината, екипността и активния начин на живот</w:t>
      </w:r>
      <w:r>
        <w:rPr>
          <w:rFonts w:ascii="Times New Roman" w:hAnsi="Times New Roman" w:cs="Times New Roman"/>
          <w:sz w:val="28"/>
          <w:szCs w:val="28"/>
          <w:lang w:val="bg-BG"/>
        </w:rPr>
        <w:t>.</w:t>
      </w:r>
    </w:p>
    <w:p w:rsidR="0009647F" w:rsidRDefault="0009647F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09647F" w:rsidRPr="0009647F" w:rsidRDefault="0009647F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686425" cy="2171700"/>
            <wp:effectExtent l="0" t="0" r="9525" b="0"/>
            <wp:docPr id="29" name="Картина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09647F" w:rsidRDefault="007A1FB6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Стойност</w:t>
      </w:r>
      <w:r w:rsidRPr="0009647F">
        <w:rPr>
          <w:rFonts w:ascii="Times New Roman" w:hAnsi="Times New Roman" w:cs="Times New Roman"/>
          <w:sz w:val="28"/>
          <w:szCs w:val="28"/>
        </w:rPr>
        <w:t xml:space="preserve"> на проекта СМР, авторски надзор: до 100 000 евро.</w:t>
      </w:r>
    </w:p>
    <w:p w:rsidR="007A1FB6" w:rsidRPr="0009647F" w:rsidRDefault="007A1FB6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09647F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100 000 евро - заем от финансова или кредитна институция.</w:t>
      </w:r>
    </w:p>
    <w:p w:rsidR="007A1FB6" w:rsidRPr="0009647F" w:rsidRDefault="007A1FB6" w:rsidP="000964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09647F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</w:t>
      </w:r>
    </w:p>
    <w:p w:rsidR="007A1FB6" w:rsidRPr="0009647F" w:rsidRDefault="007A1FB6" w:rsidP="0009647F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9647F">
        <w:rPr>
          <w:rFonts w:ascii="Times New Roman" w:hAnsi="Times New Roman" w:cs="Times New Roman"/>
          <w:b/>
          <w:sz w:val="28"/>
          <w:szCs w:val="28"/>
        </w:rPr>
        <w:t>20. Проект: Изграждане на спортно игрище в двора ОУ "</w:t>
      </w:r>
      <w:proofErr w:type="gramStart"/>
      <w:r w:rsidRPr="0009647F">
        <w:rPr>
          <w:rFonts w:ascii="Times New Roman" w:hAnsi="Times New Roman" w:cs="Times New Roman"/>
          <w:b/>
          <w:sz w:val="28"/>
          <w:szCs w:val="28"/>
        </w:rPr>
        <w:t>Христо  Ботев</w:t>
      </w:r>
      <w:proofErr w:type="gramEnd"/>
      <w:r w:rsidRPr="0009647F">
        <w:rPr>
          <w:rFonts w:ascii="Times New Roman" w:hAnsi="Times New Roman" w:cs="Times New Roman"/>
          <w:b/>
          <w:sz w:val="28"/>
          <w:szCs w:val="28"/>
        </w:rPr>
        <w:t>" с. Ново Паничарево.</w:t>
      </w:r>
    </w:p>
    <w:p w:rsidR="007A1FB6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09647F">
        <w:rPr>
          <w:rFonts w:ascii="Times New Roman" w:hAnsi="Times New Roman" w:cs="Times New Roman"/>
          <w:sz w:val="28"/>
          <w:szCs w:val="28"/>
        </w:rPr>
        <w:t xml:space="preserve"> </w:t>
      </w:r>
      <w:r w:rsidR="006C1887" w:rsidRPr="006C1887">
        <w:rPr>
          <w:rFonts w:ascii="Times New Roman" w:hAnsi="Times New Roman" w:cs="Times New Roman"/>
          <w:sz w:val="28"/>
          <w:szCs w:val="28"/>
          <w:lang w:val="bg-BG"/>
        </w:rPr>
        <w:t xml:space="preserve">Проектът предвижда цялостно изграждане на ново, мултифункционално спортно игрище на открито в дворното пространство на Основно училище „Христо </w:t>
      </w:r>
      <w:proofErr w:type="gramStart"/>
      <w:r w:rsidR="006C1887" w:rsidRPr="006C1887">
        <w:rPr>
          <w:rFonts w:ascii="Times New Roman" w:hAnsi="Times New Roman" w:cs="Times New Roman"/>
          <w:sz w:val="28"/>
          <w:szCs w:val="28"/>
          <w:lang w:val="bg-BG"/>
        </w:rPr>
        <w:t>Ботев“</w:t>
      </w:r>
      <w:proofErr w:type="gramEnd"/>
      <w:r w:rsidR="006C1887" w:rsidRPr="006C1887">
        <w:rPr>
          <w:rFonts w:ascii="Times New Roman" w:hAnsi="Times New Roman" w:cs="Times New Roman"/>
          <w:sz w:val="28"/>
          <w:szCs w:val="28"/>
          <w:lang w:val="bg-BG"/>
        </w:rPr>
        <w:t xml:space="preserve">, с. Ново Паничарево, община Приморско. Средствата, набрани чрез дългосрочния дълг, имат изцяло капиталов характер. </w:t>
      </w:r>
      <w:r w:rsidRPr="006C1887">
        <w:rPr>
          <w:rFonts w:ascii="Times New Roman" w:hAnsi="Times New Roman" w:cs="Times New Roman"/>
          <w:sz w:val="28"/>
          <w:szCs w:val="28"/>
        </w:rPr>
        <w:t xml:space="preserve">Изграждането на спортното игрище в двора на ОУ „Христо </w:t>
      </w:r>
      <w:proofErr w:type="gramStart"/>
      <w:r w:rsidRPr="006C1887">
        <w:rPr>
          <w:rFonts w:ascii="Times New Roman" w:hAnsi="Times New Roman" w:cs="Times New Roman"/>
          <w:sz w:val="28"/>
          <w:szCs w:val="28"/>
        </w:rPr>
        <w:t>Ботев“</w:t>
      </w:r>
      <w:proofErr w:type="gramEnd"/>
      <w:r w:rsidRPr="006C1887">
        <w:rPr>
          <w:rFonts w:ascii="Times New Roman" w:hAnsi="Times New Roman" w:cs="Times New Roman"/>
          <w:sz w:val="28"/>
          <w:szCs w:val="28"/>
        </w:rPr>
        <w:t>, с. Ново</w:t>
      </w:r>
      <w:r w:rsidRPr="0009647F">
        <w:rPr>
          <w:rFonts w:ascii="Times New Roman" w:hAnsi="Times New Roman" w:cs="Times New Roman"/>
          <w:sz w:val="28"/>
          <w:szCs w:val="28"/>
        </w:rPr>
        <w:t xml:space="preserve"> Паничарево, ще създаде безопасна и модерна среда за спорт и физическа активност на учениците. Обектът ще допринесе за подобряване на физическата подготовка, здравословния начин на живот и активното прекарване на свободното време на децата. Спортното игрище ще предостави възможност за провеждане на учебни занятия, спортни мероприятия и извънкласни дейности, както и ще подпомогне развитието на интереса към спорта и екипната работа. Реализирането </w:t>
      </w:r>
      <w:r w:rsidRPr="0009647F">
        <w:rPr>
          <w:rFonts w:ascii="Times New Roman" w:hAnsi="Times New Roman" w:cs="Times New Roman"/>
          <w:sz w:val="28"/>
          <w:szCs w:val="28"/>
        </w:rPr>
        <w:lastRenderedPageBreak/>
        <w:t>на проекта ще подобри материалната база на училището и ще създаде по-добри условия за обучение и развитие на учениците.</w:t>
      </w:r>
    </w:p>
    <w:p w:rsidR="006C1887" w:rsidRDefault="006C1887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6C1887" w:rsidRPr="006C1887" w:rsidRDefault="006C1887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34000" cy="2581275"/>
            <wp:effectExtent l="0" t="0" r="0" b="9525"/>
            <wp:docPr id="30" name="Картина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1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887" w:rsidRDefault="006C1887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09647F">
        <w:rPr>
          <w:rFonts w:ascii="Times New Roman" w:hAnsi="Times New Roman" w:cs="Times New Roman"/>
          <w:sz w:val="28"/>
          <w:szCs w:val="28"/>
        </w:rPr>
        <w:t xml:space="preserve"> СМР – 50 000 евро</w:t>
      </w: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09647F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50 000 евро - заем от финансова или кредитна институция.</w:t>
      </w:r>
    </w:p>
    <w:p w:rsidR="007A1FB6" w:rsidRPr="0009647F" w:rsidRDefault="007A1FB6" w:rsidP="0009647F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09647F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09647F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Приморско.</w:t>
      </w:r>
    </w:p>
    <w:p w:rsidR="007A1FB6" w:rsidRPr="00A76AE5" w:rsidRDefault="007A1FB6" w:rsidP="007A1FB6">
      <w:pPr>
        <w:ind w:right="23"/>
        <w:jc w:val="both"/>
      </w:pPr>
    </w:p>
    <w:p w:rsidR="007A1FB6" w:rsidRPr="006C1887" w:rsidRDefault="007A1FB6" w:rsidP="006C1887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887">
        <w:rPr>
          <w:rFonts w:ascii="Times New Roman" w:hAnsi="Times New Roman" w:cs="Times New Roman"/>
          <w:b/>
          <w:sz w:val="28"/>
          <w:szCs w:val="28"/>
        </w:rPr>
        <w:t xml:space="preserve">21. Проект: Инженеринг - проектиране, изпълнение на СМР и упражняване на авторски надзор на обект: "Основен ремонт на покрив и </w:t>
      </w:r>
      <w:proofErr w:type="gramStart"/>
      <w:r w:rsidRPr="006C1887">
        <w:rPr>
          <w:rFonts w:ascii="Times New Roman" w:hAnsi="Times New Roman" w:cs="Times New Roman"/>
          <w:b/>
          <w:sz w:val="28"/>
          <w:szCs w:val="28"/>
        </w:rPr>
        <w:t>саниране  на</w:t>
      </w:r>
      <w:proofErr w:type="gramEnd"/>
      <w:r w:rsidRPr="006C1887">
        <w:rPr>
          <w:rFonts w:ascii="Times New Roman" w:hAnsi="Times New Roman" w:cs="Times New Roman"/>
          <w:b/>
          <w:sz w:val="28"/>
          <w:szCs w:val="28"/>
        </w:rPr>
        <w:t xml:space="preserve"> общинска сграда кметство Ясна Поляна".</w:t>
      </w:r>
    </w:p>
    <w:p w:rsidR="006C1887" w:rsidRPr="006C1887" w:rsidRDefault="007A1FB6" w:rsidP="006C1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6C1887">
        <w:rPr>
          <w:rFonts w:ascii="Times New Roman" w:hAnsi="Times New Roman" w:cs="Times New Roman"/>
          <w:sz w:val="28"/>
          <w:szCs w:val="28"/>
        </w:rPr>
        <w:t xml:space="preserve"> Реализирането на проекта ще допринесе за подобряване на техническото състояние и енергийната ефективност на сградата. Изпълнението на ремонтните дейности ще осигури по-добри и безопасни условия за работа на служителите и за обслужване на жителите на населеното място. Санирането ще намали топлинните загуби и разходите за енергия, като същевременно ще подобри експлоатационните характеристики и ще удължи полезния живот на сградата. Проектът ще допринесе и за подобряване на облика и състоянието на общинската инфраструктура в с. Ясна поляна.</w:t>
      </w:r>
      <w:r w:rsidR="006C1887" w:rsidRPr="006C1887">
        <w:rPr>
          <w:rFonts w:ascii="Times New Roman" w:hAnsi="Times New Roman" w:cs="Times New Roman"/>
          <w:sz w:val="28"/>
          <w:szCs w:val="28"/>
          <w:lang w:val="bg-BG"/>
        </w:rPr>
        <w:t xml:space="preserve"> Проектът обхваща изпълнение на инженеринг (проектиране, строително-монтажни работи и авторски надзор) за цялостно обновяване на административната сграда на кметство с. Ясна Поляна, община Приморско. Набраните чрез дългосрочния дълг средства ще се вложат изцяло в дълготрайни капиталови активи за:</w:t>
      </w:r>
    </w:p>
    <w:p w:rsidR="006C1887" w:rsidRPr="006C1887" w:rsidRDefault="006C1887" w:rsidP="006C1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1887">
        <w:rPr>
          <w:rFonts w:ascii="Times New Roman" w:hAnsi="Times New Roman" w:cs="Times New Roman"/>
          <w:sz w:val="28"/>
          <w:szCs w:val="28"/>
          <w:lang w:val="bg-BG"/>
        </w:rPr>
        <w:t>• Архитектурно и конструктивно проектиране на ремонтните дейности и въвеждане на мерки за енергийна ефективност.</w:t>
      </w:r>
    </w:p>
    <w:p w:rsidR="006C1887" w:rsidRPr="006C1887" w:rsidRDefault="006C1887" w:rsidP="006C1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1887">
        <w:rPr>
          <w:rFonts w:ascii="Times New Roman" w:hAnsi="Times New Roman" w:cs="Times New Roman"/>
          <w:sz w:val="28"/>
          <w:szCs w:val="28"/>
          <w:lang w:val="bg-BG"/>
        </w:rPr>
        <w:lastRenderedPageBreak/>
        <w:t>• Основен ремонт и хидроизолация на покривната конструкция за спиране на течове и предотвратяване на по-нататъшна амортизация на сградата.</w:t>
      </w:r>
    </w:p>
    <w:p w:rsidR="006C1887" w:rsidRPr="006C1887" w:rsidRDefault="006C1887" w:rsidP="006C18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1887">
        <w:rPr>
          <w:rFonts w:ascii="Times New Roman" w:hAnsi="Times New Roman" w:cs="Times New Roman"/>
          <w:sz w:val="28"/>
          <w:szCs w:val="28"/>
          <w:lang w:val="bg-BG"/>
        </w:rPr>
        <w:t>• Саниране на обекта: полагане на топлоизолация по външните стени, подмяна на старата дограма с нова енергоспестяваща и ремонт на фасадата.</w:t>
      </w:r>
    </w:p>
    <w:p w:rsidR="007A1FB6" w:rsidRDefault="006C1887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6C1887" w:rsidRPr="006C1887" w:rsidRDefault="006C1887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18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67425" cy="3524026"/>
            <wp:effectExtent l="0" t="0" r="0" b="635"/>
            <wp:docPr id="31" name="Картина 31" descr="C:\Users\Savina\Downloads\Yasna_Polyana_Village_H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Savina\Downloads\Yasna_Polyana_Village_Hall.jp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146" cy="3534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6C1887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6C1887">
        <w:rPr>
          <w:rFonts w:ascii="Times New Roman" w:hAnsi="Times New Roman" w:cs="Times New Roman"/>
          <w:sz w:val="28"/>
          <w:szCs w:val="28"/>
        </w:rPr>
        <w:t xml:space="preserve"> проектиране, СМР и авторски надзор – 150 000 евро</w:t>
      </w:r>
    </w:p>
    <w:p w:rsidR="007A1FB6" w:rsidRPr="006C1887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 xml:space="preserve">Начин на финансиране: </w:t>
      </w:r>
      <w:r w:rsidRPr="006C1887">
        <w:rPr>
          <w:rFonts w:ascii="Times New Roman" w:hAnsi="Times New Roman" w:cs="Times New Roman"/>
          <w:sz w:val="28"/>
          <w:szCs w:val="28"/>
        </w:rPr>
        <w:t>Дългово финансиране в размер до 150 000 евро - заем от финансова или кредитна институция.</w:t>
      </w:r>
    </w:p>
    <w:p w:rsidR="007A1FB6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6C1887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Приморско.</w:t>
      </w:r>
    </w:p>
    <w:p w:rsidR="006C1887" w:rsidRPr="006C1887" w:rsidRDefault="006C1887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7A1FB6" w:rsidRPr="006C1887" w:rsidRDefault="007A1FB6" w:rsidP="006C1887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1887">
        <w:rPr>
          <w:rFonts w:ascii="Times New Roman" w:hAnsi="Times New Roman" w:cs="Times New Roman"/>
          <w:b/>
          <w:sz w:val="28"/>
          <w:szCs w:val="28"/>
        </w:rPr>
        <w:t>22. Проект: Инженеринг - проектиране, изпълнение на СМР и упражняване на авторски надзор на обект: "Основен ремонт на покрива на Исторически музей - Приморско с идентификатор 58356.503.210.4 по КККР на гр. Приморско".</w:t>
      </w:r>
    </w:p>
    <w:p w:rsidR="007A1FB6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6C1887">
        <w:rPr>
          <w:rFonts w:ascii="Times New Roman" w:hAnsi="Times New Roman" w:cs="Times New Roman"/>
          <w:sz w:val="28"/>
          <w:szCs w:val="28"/>
        </w:rPr>
        <w:t xml:space="preserve"> Изпълнението на проекта ще допринесе за подобряване на техническото състояние, надеждността и дълготрайността на сградата. Изпълнението на ремонтните дейности ще осигури необходимата защита на сградата и музейните експонати от атмосферни влияния и ще създаде по-добри условия за съхранение и представяне на културно-историческото наследство. Проектът ще подпомогне запазването и развитието на музейната дейност и ще подобри условията за посещение от жители и гости на община Приморско. Реализирането на инвестицията ще допринесе за опазването на културното </w:t>
      </w:r>
      <w:r w:rsidRPr="006C1887">
        <w:rPr>
          <w:rFonts w:ascii="Times New Roman" w:hAnsi="Times New Roman" w:cs="Times New Roman"/>
          <w:sz w:val="28"/>
          <w:szCs w:val="28"/>
        </w:rPr>
        <w:lastRenderedPageBreak/>
        <w:t>наследство и за подобряване на туристическата и обществената инфраструктура на града.</w:t>
      </w:r>
    </w:p>
    <w:p w:rsidR="006C1887" w:rsidRDefault="006C1887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6C1887" w:rsidRPr="006C1887" w:rsidRDefault="006C1887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 w:rsidRPr="006C188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096000" cy="3343251"/>
            <wp:effectExtent l="0" t="0" r="0" b="0"/>
            <wp:docPr id="32" name="Картина 32" descr="C:\Users\Savina\Downloads\GAT_5563_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Savina\Downloads\GAT_5563_resize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2253" cy="335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6C1887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6C1887">
        <w:rPr>
          <w:rFonts w:ascii="Times New Roman" w:hAnsi="Times New Roman" w:cs="Times New Roman"/>
          <w:sz w:val="28"/>
          <w:szCs w:val="28"/>
        </w:rPr>
        <w:t xml:space="preserve"> проектиране, СМР и авторски надзор – 60 000 евро</w:t>
      </w:r>
    </w:p>
    <w:p w:rsidR="007A1FB6" w:rsidRPr="006C1887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6C1887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60 000 евро - заем от финансова или кредитна институция.</w:t>
      </w:r>
    </w:p>
    <w:p w:rsidR="007A1FB6" w:rsidRPr="006C1887" w:rsidRDefault="007A1FB6" w:rsidP="006C1887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6C1887">
        <w:rPr>
          <w:rFonts w:ascii="Times New Roman" w:hAnsi="Times New Roman" w:cs="Times New Roman"/>
          <w:sz w:val="28"/>
          <w:szCs w:val="28"/>
          <w:u w:val="single"/>
        </w:rPr>
        <w:t>Начин на обезпечаване</w:t>
      </w:r>
      <w:r w:rsidRPr="006C1887">
        <w:rPr>
          <w:rFonts w:ascii="Times New Roman" w:hAnsi="Times New Roman" w:cs="Times New Roman"/>
          <w:sz w:val="28"/>
          <w:szCs w:val="28"/>
        </w:rPr>
        <w:t>: Залог върху настоящи и бъдещи парични вземания, представляващи настоящи и бъдещи приходи на Община Приморско.</w:t>
      </w:r>
    </w:p>
    <w:p w:rsidR="006C1887" w:rsidRPr="009D0ECE" w:rsidRDefault="006C1887" w:rsidP="007A1FB6">
      <w:pPr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FB6" w:rsidRPr="009D0ECE" w:rsidRDefault="007A1FB6" w:rsidP="007A1FB6">
      <w:pPr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ECE">
        <w:rPr>
          <w:rFonts w:ascii="Times New Roman" w:hAnsi="Times New Roman" w:cs="Times New Roman"/>
          <w:b/>
          <w:sz w:val="28"/>
          <w:szCs w:val="28"/>
        </w:rPr>
        <w:t>23. Проект: "Рехабилитация и реконструкция на ул. "Ропотамо" - от кръстовището с ул. "Иглика" до кръстовището с ул. "Сияние" в гр. Приморско".</w:t>
      </w:r>
    </w:p>
    <w:p w:rsidR="007A1FB6" w:rsidRDefault="007A1FB6" w:rsidP="007A1FB6">
      <w:pPr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0ECE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9D0ECE">
        <w:rPr>
          <w:rFonts w:ascii="Times New Roman" w:hAnsi="Times New Roman" w:cs="Times New Roman"/>
          <w:sz w:val="28"/>
          <w:szCs w:val="28"/>
        </w:rPr>
        <w:t xml:space="preserve"> </w:t>
      </w:r>
      <w:r w:rsidR="009D0ECE" w:rsidRPr="009D0ECE">
        <w:rPr>
          <w:rFonts w:ascii="Times New Roman" w:hAnsi="Times New Roman" w:cs="Times New Roman"/>
          <w:sz w:val="28"/>
          <w:szCs w:val="28"/>
          <w:lang w:val="bg-BG"/>
        </w:rPr>
        <w:t>Проектът предвижда цялостна рехабилитация и основна реконструкция на ключов участък от ул. „</w:t>
      </w:r>
      <w:proofErr w:type="gramStart"/>
      <w:r w:rsidR="009D0ECE" w:rsidRPr="009D0ECE">
        <w:rPr>
          <w:rFonts w:ascii="Times New Roman" w:hAnsi="Times New Roman" w:cs="Times New Roman"/>
          <w:sz w:val="28"/>
          <w:szCs w:val="28"/>
          <w:lang w:val="bg-BG"/>
        </w:rPr>
        <w:t>Ропотамо“ (</w:t>
      </w:r>
      <w:proofErr w:type="gramEnd"/>
      <w:r w:rsidR="009D0ECE" w:rsidRPr="009D0ECE">
        <w:rPr>
          <w:rFonts w:ascii="Times New Roman" w:hAnsi="Times New Roman" w:cs="Times New Roman"/>
          <w:sz w:val="28"/>
          <w:szCs w:val="28"/>
          <w:lang w:val="bg-BG"/>
        </w:rPr>
        <w:t xml:space="preserve">една от централните и най-натоварени улични артерии в гр. Приморско), разположен между кръстовищата с ул. „Иглика“ и ул. „Сияние“. </w:t>
      </w:r>
      <w:r w:rsidRPr="009D0ECE">
        <w:rPr>
          <w:rFonts w:ascii="Times New Roman" w:hAnsi="Times New Roman" w:cs="Times New Roman"/>
          <w:sz w:val="28"/>
          <w:szCs w:val="28"/>
        </w:rPr>
        <w:t>Реализирането на проекта „Рехабилитация и реконструкция на ул. „</w:t>
      </w:r>
      <w:proofErr w:type="gramStart"/>
      <w:r w:rsidRPr="009D0ECE">
        <w:rPr>
          <w:rFonts w:ascii="Times New Roman" w:hAnsi="Times New Roman" w:cs="Times New Roman"/>
          <w:sz w:val="28"/>
          <w:szCs w:val="28"/>
        </w:rPr>
        <w:t>Ропотамо“ –</w:t>
      </w:r>
      <w:proofErr w:type="gramEnd"/>
      <w:r w:rsidRPr="009D0ECE">
        <w:rPr>
          <w:rFonts w:ascii="Times New Roman" w:hAnsi="Times New Roman" w:cs="Times New Roman"/>
          <w:sz w:val="28"/>
          <w:szCs w:val="28"/>
        </w:rPr>
        <w:t xml:space="preserve"> от кръстовището с ул. „Иглика“ до кръстовището с ул. „Сияние“ в гр. Приморско“ ще допринесе за подобряване на транспортната достъпност, безопасността и комфорта на жителите и посетителите на града. Изпълнението на строително-ремонтните дейности ще подобри състоянието на пътната инфраструктура и ще осигури по-добри условия за движение на автомобили и пешеходци. Рехабилитацията ще удължи </w:t>
      </w:r>
      <w:r w:rsidRPr="009D0ECE">
        <w:rPr>
          <w:rFonts w:ascii="Times New Roman" w:hAnsi="Times New Roman" w:cs="Times New Roman"/>
          <w:sz w:val="28"/>
          <w:szCs w:val="28"/>
        </w:rPr>
        <w:lastRenderedPageBreak/>
        <w:t>експлоатационния живот на улицата, ще подобри организацията и безопасността на движението и ще допринесе за цялостното подобряване на градската среда. Реализирането на проекта е от значение както за местното население, така и за туристическия поток и устойчивото развитие на гр. Приморско.</w:t>
      </w:r>
    </w:p>
    <w:p w:rsidR="009D0ECE" w:rsidRDefault="009D0ECE" w:rsidP="007A1FB6">
      <w:pPr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9D0ECE" w:rsidRPr="009D0ECE" w:rsidRDefault="009D0ECE" w:rsidP="007A1FB6">
      <w:pPr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6210300" cy="2371725"/>
            <wp:effectExtent l="0" t="0" r="0" b="9525"/>
            <wp:docPr id="33" name="Картина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9D0ECE" w:rsidRDefault="007A1FB6" w:rsidP="009D0EC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0ECE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9D0ECE">
        <w:rPr>
          <w:rFonts w:ascii="Times New Roman" w:hAnsi="Times New Roman" w:cs="Times New Roman"/>
          <w:sz w:val="28"/>
          <w:szCs w:val="28"/>
        </w:rPr>
        <w:t xml:space="preserve"> проектиране, СМР и авторски надзор – 1 000 000 евро</w:t>
      </w:r>
    </w:p>
    <w:p w:rsidR="007A1FB6" w:rsidRPr="009D0ECE" w:rsidRDefault="007A1FB6" w:rsidP="009D0EC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0ECE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9D0ECE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1 000 000 евро - заем от финансова или кредитна институция.</w:t>
      </w:r>
    </w:p>
    <w:p w:rsidR="007A1FB6" w:rsidRPr="009D0ECE" w:rsidRDefault="007A1FB6" w:rsidP="009D0ECE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0ECE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9D0ECE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Приморско.</w:t>
      </w:r>
    </w:p>
    <w:p w:rsidR="007A1FB6" w:rsidRPr="009D0ECE" w:rsidRDefault="007A1FB6" w:rsidP="007A1FB6">
      <w:pPr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D0ECE">
        <w:rPr>
          <w:rFonts w:ascii="Times New Roman" w:hAnsi="Times New Roman" w:cs="Times New Roman"/>
          <w:b/>
          <w:sz w:val="28"/>
          <w:szCs w:val="28"/>
        </w:rPr>
        <w:t>24. Проект: Инженеринг - проектиране, изпълнение на СМР и упражняване на авторски надзор на обект: "Рехабилитация и реконструкция на ул. "Чьорной Дунаец" с идентификатор 58356.503.146 по КККР на гр. Приморско".</w:t>
      </w:r>
    </w:p>
    <w:p w:rsidR="007A1FB6" w:rsidRDefault="007A1FB6" w:rsidP="007A1FB6">
      <w:pPr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9D0ECE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9D0ECE">
        <w:rPr>
          <w:rFonts w:ascii="Times New Roman" w:hAnsi="Times New Roman" w:cs="Times New Roman"/>
          <w:sz w:val="28"/>
          <w:szCs w:val="28"/>
        </w:rPr>
        <w:t xml:space="preserve"> </w:t>
      </w:r>
      <w:r w:rsidR="00AA3E93" w:rsidRPr="00AA3E93">
        <w:rPr>
          <w:rFonts w:ascii="Times New Roman" w:hAnsi="Times New Roman" w:cs="Times New Roman"/>
          <w:sz w:val="28"/>
          <w:szCs w:val="28"/>
          <w:lang w:val="bg-BG"/>
        </w:rPr>
        <w:t xml:space="preserve">Проектът предвижда изпълнение на инженеринг (комплексно проектиране, строително-монтажни работи и авторски надзор) за цялостна рехабилитация и основна реконструкция на ул. „Чьорной </w:t>
      </w:r>
      <w:proofErr w:type="gramStart"/>
      <w:r w:rsidR="00AA3E93" w:rsidRPr="00AA3E93">
        <w:rPr>
          <w:rFonts w:ascii="Times New Roman" w:hAnsi="Times New Roman" w:cs="Times New Roman"/>
          <w:sz w:val="28"/>
          <w:szCs w:val="28"/>
          <w:lang w:val="bg-BG"/>
        </w:rPr>
        <w:t xml:space="preserve">Дунаец“ </w:t>
      </w:r>
      <w:r w:rsidR="00AA3E93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proofErr w:type="gramEnd"/>
      <w:r w:rsidR="00AA3E93" w:rsidRPr="00AA3E93">
        <w:rPr>
          <w:rFonts w:ascii="Times New Roman" w:hAnsi="Times New Roman" w:cs="Times New Roman"/>
          <w:sz w:val="28"/>
          <w:szCs w:val="28"/>
          <w:lang w:val="bg-BG"/>
        </w:rPr>
        <w:t xml:space="preserve">(поземлен имот с идентификатор 58356.503.146) в гр. Приморско. Средствата, набрани чрез дългосрочния дълг, имат строго капиталов характер </w:t>
      </w:r>
      <w:r w:rsidRPr="009D0ECE">
        <w:rPr>
          <w:rFonts w:ascii="Times New Roman" w:hAnsi="Times New Roman" w:cs="Times New Roman"/>
          <w:sz w:val="28"/>
          <w:szCs w:val="28"/>
        </w:rPr>
        <w:t xml:space="preserve">Реализирането на проекта ще допринесе за подобряване на транспортната достъпност, безопасността и комфорта на жителите и посетителите на града. Изпълнението на предвидените строително-монтажни работи ще подобри техническото състояние на уличната инфраструктура и ще осигури по-добри условия за движение на пътни превозни средства и пешеходци. Рехабилитацията и реконструкцията ще повишат надеждността и експлоатационния живот на улицата, ще подобрят безопасността </w:t>
      </w:r>
      <w:r w:rsidRPr="009D0ECE">
        <w:rPr>
          <w:rFonts w:ascii="Times New Roman" w:hAnsi="Times New Roman" w:cs="Times New Roman"/>
          <w:sz w:val="28"/>
          <w:szCs w:val="28"/>
        </w:rPr>
        <w:lastRenderedPageBreak/>
        <w:t>на движението и ще допринесат за по-добра и функционална градска среда. Реализирането на инвестицията ще подпомогне развитието на инфраструктурата и устойчивото развитие на гр. Приморско.</w:t>
      </w:r>
    </w:p>
    <w:p w:rsidR="00AA3E93" w:rsidRDefault="00AA3E93" w:rsidP="007A1FB6">
      <w:pPr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AA3E93" w:rsidRPr="00AA3E93" w:rsidRDefault="00AA3E93" w:rsidP="007A1FB6">
      <w:pPr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81650" cy="3067050"/>
            <wp:effectExtent l="0" t="0" r="0" b="0"/>
            <wp:docPr id="34" name="Картина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0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проектиране, СМР и авторски надзор – 500 000 евро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500 000 евро - заем от финансова или кредитна институция.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Приморско.</w:t>
      </w:r>
    </w:p>
    <w:p w:rsidR="00AA3E93" w:rsidRDefault="00AA3E93" w:rsidP="00AA3E93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FB6" w:rsidRPr="00AA3E93" w:rsidRDefault="007A1FB6" w:rsidP="00AA3E93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E93">
        <w:rPr>
          <w:rFonts w:ascii="Times New Roman" w:hAnsi="Times New Roman" w:cs="Times New Roman"/>
          <w:b/>
          <w:sz w:val="28"/>
          <w:szCs w:val="28"/>
        </w:rPr>
        <w:t>25. Проект: Инженеринг - проектиране, изпълнение на СМР и упражняване на авторски надзор на обект: "Рехабилитация и реконструкция на ул."Перун" с идентификатор 58356.503.429 по КККР на гр. Приморско в частта от о.т. 119, 118, 113, 112, 111.</w:t>
      </w:r>
    </w:p>
    <w:p w:rsidR="007A1FB6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Реализирането на проекта „Инженеринг – проектиране, изпълнение на СМР и упражняване на авторски надзор на обект: „Рехабилитация и реконструкция на ул. „</w:t>
      </w:r>
      <w:proofErr w:type="gramStart"/>
      <w:r w:rsidRPr="00AA3E93">
        <w:rPr>
          <w:rFonts w:ascii="Times New Roman" w:hAnsi="Times New Roman" w:cs="Times New Roman"/>
          <w:sz w:val="28"/>
          <w:szCs w:val="28"/>
        </w:rPr>
        <w:t>Перун“ с</w:t>
      </w:r>
      <w:proofErr w:type="gramEnd"/>
      <w:r w:rsidRPr="00AA3E93">
        <w:rPr>
          <w:rFonts w:ascii="Times New Roman" w:hAnsi="Times New Roman" w:cs="Times New Roman"/>
          <w:sz w:val="28"/>
          <w:szCs w:val="28"/>
        </w:rPr>
        <w:t xml:space="preserve"> идентификатор 58356.503.429 по КККР на гр. Приморско в частта от о.т. 119, 118, 113, 112, 111“ ще допринесе за подобряване на състоянието и функционалността на уличната инфраструктура в гр. Приморско. Изпълнението на строително-монтажните работи ще осигури по-добри, безопасни и комфортни условия за движение на пешеходци и моторни превозни средства. Рехабилитацията и реконструкцията ще повишат надеждността и експлоатационния живот на улицата, ще подобрят безопасността </w:t>
      </w:r>
      <w:r w:rsidRPr="00AA3E93">
        <w:rPr>
          <w:rFonts w:ascii="Times New Roman" w:hAnsi="Times New Roman" w:cs="Times New Roman"/>
          <w:sz w:val="28"/>
          <w:szCs w:val="28"/>
        </w:rPr>
        <w:lastRenderedPageBreak/>
        <w:t>на движението и ще допринесат за цялостното подобряване на градската среда. Реализирането на инвестицията ще подпомогне устойчивото развитие на транспортната инфраструктура и ще подобри условията за живот както на местните жители, така и на посетителите на гр. Приморско.</w:t>
      </w:r>
    </w:p>
    <w:p w:rsid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AA3E93" w:rsidRP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343525" cy="3276600"/>
            <wp:effectExtent l="0" t="0" r="9525" b="0"/>
            <wp:docPr id="35" name="Картина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проектиране, СМР и авторски надзор – 450 000 евро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450 000 евро - заем от финансова или кредитна институция.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Приморско.</w:t>
      </w:r>
    </w:p>
    <w:p w:rsidR="007A1FB6" w:rsidRPr="00AA3E93" w:rsidRDefault="007A1FB6" w:rsidP="00AA3E93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E93">
        <w:rPr>
          <w:rFonts w:ascii="Times New Roman" w:hAnsi="Times New Roman" w:cs="Times New Roman"/>
          <w:b/>
          <w:sz w:val="28"/>
          <w:szCs w:val="28"/>
        </w:rPr>
        <w:t>26. Проект: Инженеринг - проектиране, изпълнение на СМР и упражняване на авторски надзор на обект: "Рехабилитация и реконструкция на ул."Лагуна" с идентификатор 58356.506.12 по КККР на гр. Приморско в частта от кръстовище с ул. "Перла" до Гробищен парк.</w:t>
      </w:r>
    </w:p>
    <w:p w:rsidR="007A1FB6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 xml:space="preserve">Предназначение: </w:t>
      </w:r>
      <w:r w:rsidRPr="00AA3E93">
        <w:rPr>
          <w:rFonts w:ascii="Times New Roman" w:hAnsi="Times New Roman" w:cs="Times New Roman"/>
          <w:sz w:val="28"/>
          <w:szCs w:val="28"/>
        </w:rPr>
        <w:t>Реализирането на проекта „Инженеринг – проектиране, изпълнение на СМР и упражняване на авторски надзор на обект: „Рехабилитация и реконструкция на ул. „</w:t>
      </w:r>
      <w:proofErr w:type="gramStart"/>
      <w:r w:rsidRPr="00AA3E93">
        <w:rPr>
          <w:rFonts w:ascii="Times New Roman" w:hAnsi="Times New Roman" w:cs="Times New Roman"/>
          <w:sz w:val="28"/>
          <w:szCs w:val="28"/>
        </w:rPr>
        <w:t>Лагуна“ с</w:t>
      </w:r>
      <w:proofErr w:type="gramEnd"/>
      <w:r w:rsidRPr="00AA3E93">
        <w:rPr>
          <w:rFonts w:ascii="Times New Roman" w:hAnsi="Times New Roman" w:cs="Times New Roman"/>
          <w:sz w:val="28"/>
          <w:szCs w:val="28"/>
        </w:rPr>
        <w:t xml:space="preserve"> идентификатор 58356.506.12 по КККР на гр. Приморско в частта от кръстовището с ул. „Перла“ до Гробищен парк“ ще допринесе за подобряване на транспортната достъпност и състоянието на уличната инфраструктура в района. Изпълнението на строително-монтажните работи ще осигури по-безопасни, удобни и комфортни условия за движение на пешеходци и моторни превозни средства. Рехабилитацията и реконструкцията ще повишат надеждността и експлоатационния живот на улицата, ще подобрят безопасността на движението и ще допринесат за по-добра организация на </w:t>
      </w:r>
      <w:r w:rsidRPr="00AA3E93">
        <w:rPr>
          <w:rFonts w:ascii="Times New Roman" w:hAnsi="Times New Roman" w:cs="Times New Roman"/>
          <w:sz w:val="28"/>
          <w:szCs w:val="28"/>
        </w:rPr>
        <w:lastRenderedPageBreak/>
        <w:t>транспортния поток. Реализирането на инвестицията ще подобри достъпа до Гробищния парк и ще допринесе за цялостното подобряване на градската среда и инфраструктурата на гр. Приморско.</w:t>
      </w:r>
    </w:p>
    <w:p w:rsid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AA3E93" w:rsidRP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76750" cy="2247900"/>
            <wp:effectExtent l="0" t="0" r="0" b="0"/>
            <wp:docPr id="36" name="Картина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Стойност на проекта: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проектиране, СМР и авторски надзор – 150 000 евро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150 000 евро - заем от финансова или кредитна институция.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 xml:space="preserve">Начин на обезпечаване: </w:t>
      </w:r>
      <w:r w:rsidRPr="00AA3E93">
        <w:rPr>
          <w:rFonts w:ascii="Times New Roman" w:hAnsi="Times New Roman" w:cs="Times New Roman"/>
          <w:sz w:val="28"/>
          <w:szCs w:val="28"/>
        </w:rPr>
        <w:t>Залог върху настоящи и бъдещи парични вземания, представляващи настоящи и бъдещи приходи на Община Приморско.</w:t>
      </w:r>
    </w:p>
    <w:p w:rsidR="00AA3E93" w:rsidRDefault="00AA3E93" w:rsidP="00AA3E93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A1FB6" w:rsidRPr="00AA3E93" w:rsidRDefault="007A1FB6" w:rsidP="00AA3E93">
      <w:pPr>
        <w:spacing w:after="0" w:line="240" w:lineRule="auto"/>
        <w:ind w:right="23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3E93">
        <w:rPr>
          <w:rFonts w:ascii="Times New Roman" w:hAnsi="Times New Roman" w:cs="Times New Roman"/>
          <w:b/>
          <w:sz w:val="28"/>
          <w:szCs w:val="28"/>
        </w:rPr>
        <w:t>27. Проект: Инженеринг - проектиране, изпълнение на СМР и упражняване на авторски надзор на обект: "Рехабилитация и реконструкция на ул. "Перла" с идентификатор 58356.501.93 по КККР на гр. Приморско в участъка от о.т. 38 до о.т.45".</w:t>
      </w:r>
    </w:p>
    <w:p w:rsid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Предназначение: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Реализирането на проекта „Инженеринг – проектиране, изпълнение на СМР и упражняване на авторски надзор на обект: „Рехабилитация и реконструкция на ул. „</w:t>
      </w:r>
      <w:proofErr w:type="gramStart"/>
      <w:r w:rsidRPr="00AA3E93">
        <w:rPr>
          <w:rFonts w:ascii="Times New Roman" w:hAnsi="Times New Roman" w:cs="Times New Roman"/>
          <w:sz w:val="28"/>
          <w:szCs w:val="28"/>
        </w:rPr>
        <w:t>Перла“ с</w:t>
      </w:r>
      <w:proofErr w:type="gramEnd"/>
      <w:r w:rsidRPr="00AA3E93">
        <w:rPr>
          <w:rFonts w:ascii="Times New Roman" w:hAnsi="Times New Roman" w:cs="Times New Roman"/>
          <w:sz w:val="28"/>
          <w:szCs w:val="28"/>
        </w:rPr>
        <w:t xml:space="preserve"> идентификатор 58356.501.93 по КККР на гр. Приморско в участъка от о.т. 38 до о.т. 45“ ще допринесе за подобряване на състоянието и функционалността на уличната инфраструктура в гр. Приморско. Изпълнението на предвидените строително-монтажни работи ще осигури по-безопасни и комфортни условия за движение на пешеходци и моторни превозни средства. Рехабилитацията и реконструкцията ще повишат надеждността и експлоатационния живот на улицата, ще подобрят безопасността на движението и ще допринесат за по-добрата организация на транспортния поток. Реализирането на инвестицията ще подпомогне подобряването на градската среда и ще създаде по-добри условия за живот на местните жители и престоя на посетителите на гр. Приморско.</w:t>
      </w:r>
    </w:p>
    <w:p w:rsid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AA3E93" w:rsidRP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Местоположение:</w:t>
      </w:r>
    </w:p>
    <w:p w:rsidR="00AA3E93" w:rsidRP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p w:rsid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951E2D" wp14:editId="20B3513B">
            <wp:extent cx="4324350" cy="1990725"/>
            <wp:effectExtent l="0" t="0" r="0" b="9525"/>
            <wp:docPr id="37" name="Картина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199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3E93" w:rsidRPr="00AA3E93" w:rsidRDefault="00AA3E93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 xml:space="preserve">Стойност на проекта: </w:t>
      </w:r>
      <w:r w:rsidRPr="00AA3E93">
        <w:rPr>
          <w:rFonts w:ascii="Times New Roman" w:hAnsi="Times New Roman" w:cs="Times New Roman"/>
          <w:sz w:val="28"/>
          <w:szCs w:val="28"/>
        </w:rPr>
        <w:t>проектиране, СМР и авторски надзор – 350 000 евро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финансиране: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Дългово финансиране в размер до 350 000 евро - заем от финансова или кредитна институция.</w:t>
      </w:r>
    </w:p>
    <w:p w:rsidR="007A1FB6" w:rsidRPr="00AA3E93" w:rsidRDefault="007A1FB6" w:rsidP="00AA3E93">
      <w:pPr>
        <w:spacing w:after="0" w:line="240" w:lineRule="auto"/>
        <w:ind w:right="23"/>
        <w:jc w:val="both"/>
        <w:rPr>
          <w:rFonts w:ascii="Times New Roman" w:hAnsi="Times New Roman" w:cs="Times New Roman"/>
          <w:sz w:val="28"/>
          <w:szCs w:val="28"/>
        </w:rPr>
      </w:pPr>
      <w:r w:rsidRPr="00AA3E93">
        <w:rPr>
          <w:rFonts w:ascii="Times New Roman" w:hAnsi="Times New Roman" w:cs="Times New Roman"/>
          <w:sz w:val="28"/>
          <w:szCs w:val="28"/>
          <w:u w:val="single"/>
        </w:rPr>
        <w:t>Начин на обезпечаване:</w:t>
      </w:r>
      <w:r w:rsidRPr="00AA3E93">
        <w:rPr>
          <w:rFonts w:ascii="Times New Roman" w:hAnsi="Times New Roman" w:cs="Times New Roman"/>
          <w:sz w:val="28"/>
          <w:szCs w:val="28"/>
        </w:rPr>
        <w:t xml:space="preserve"> Залог върху настоящи и бъдещи парични вземания, представляващи настоящи и бъдещи приходи на Община Приморско.</w:t>
      </w:r>
    </w:p>
    <w:p w:rsidR="009D192D" w:rsidRDefault="009D192D" w:rsidP="00B05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DC065A" w:rsidRDefault="00DC065A" w:rsidP="00B051B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bg-BG"/>
        </w:rPr>
      </w:pPr>
    </w:p>
    <w:p w:rsidR="00DC065A" w:rsidRPr="00DD7943" w:rsidRDefault="00DC065A" w:rsidP="00DD79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bg-BG"/>
        </w:rPr>
      </w:pPr>
      <w:r w:rsidRPr="00DD7943">
        <w:rPr>
          <w:rFonts w:ascii="Times New Roman" w:hAnsi="Times New Roman" w:cs="Times New Roman"/>
          <w:b/>
          <w:sz w:val="28"/>
          <w:szCs w:val="28"/>
          <w:lang w:val="bg-BG"/>
        </w:rPr>
        <w:t>ОБЩА ИНФОРМАЦИЯ:</w:t>
      </w:r>
    </w:p>
    <w:p w:rsidR="00DD7943" w:rsidRPr="00DD7943" w:rsidRDefault="00DD7943" w:rsidP="00DD7943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  <w:lang w:val="bg-BG"/>
        </w:rPr>
      </w:pPr>
      <w:r w:rsidRPr="00DD7943">
        <w:rPr>
          <w:color w:val="0D0D0D"/>
          <w:sz w:val="28"/>
          <w:szCs w:val="28"/>
        </w:rPr>
        <w:t>Поемането на общински дълг за финансиране на инвестиционни проекти се извършва при спазване на изискванията на Закона за общинския дълг и действащата нормативна уредба.</w:t>
      </w:r>
      <w:r>
        <w:rPr>
          <w:color w:val="0D0D0D"/>
          <w:sz w:val="28"/>
          <w:szCs w:val="28"/>
          <w:lang w:val="bg-BG"/>
        </w:rPr>
        <w:t xml:space="preserve"> О</w:t>
      </w:r>
      <w:r w:rsidRPr="00DD7943">
        <w:rPr>
          <w:color w:val="0D0D0D"/>
          <w:sz w:val="28"/>
          <w:szCs w:val="28"/>
        </w:rPr>
        <w:t xml:space="preserve">сигурява </w:t>
      </w:r>
      <w:r>
        <w:rPr>
          <w:color w:val="0D0D0D"/>
          <w:sz w:val="28"/>
          <w:szCs w:val="28"/>
          <w:lang w:val="bg-BG"/>
        </w:rPr>
        <w:t xml:space="preserve">се </w:t>
      </w:r>
      <w:r w:rsidRPr="00DD7943">
        <w:rPr>
          <w:color w:val="0D0D0D"/>
          <w:sz w:val="28"/>
          <w:szCs w:val="28"/>
        </w:rPr>
        <w:t>необходимата публичност и възможност за запознаване на гражданите с инвестиционното намерение и основните параметри на предлаганото финансиране.</w:t>
      </w:r>
      <w:r>
        <w:rPr>
          <w:color w:val="0D0D0D"/>
          <w:sz w:val="28"/>
          <w:szCs w:val="28"/>
          <w:lang w:val="bg-BG"/>
        </w:rPr>
        <w:t xml:space="preserve"> След провеждане на общественото обсъждане процедурата пордължава с подготовка на предложение от кмета на общината до Общински съвет.  </w:t>
      </w:r>
      <w:r w:rsidRPr="00DD7943">
        <w:rPr>
          <w:color w:val="0D0D0D"/>
          <w:sz w:val="28"/>
          <w:szCs w:val="28"/>
        </w:rPr>
        <w:t>Предложението се внася за разглеждане и одобрение от Общинския съвет. Общинският съвет приема решение за поемане на дълга и определя основните му параметри, включително максималния размер и предназначението на средствата.</w:t>
      </w:r>
      <w:r>
        <w:rPr>
          <w:color w:val="0D0D0D"/>
          <w:sz w:val="28"/>
          <w:szCs w:val="28"/>
          <w:lang w:val="bg-BG"/>
        </w:rPr>
        <w:t xml:space="preserve"> </w:t>
      </w:r>
      <w:r w:rsidRPr="00DD7943">
        <w:rPr>
          <w:color w:val="0D0D0D"/>
          <w:sz w:val="28"/>
          <w:szCs w:val="28"/>
        </w:rPr>
        <w:t>След приемане на решението се предприемат необходимите действия за избор на финансова институция/кредитор и договаряне на финансирането при одобрените от Общинския съвет параметри. След сключване на договора за кредит средствата се усвояват по предназначение и се насочват към реализацията на одобрените инвестиционни проекти.</w:t>
      </w:r>
    </w:p>
    <w:p w:rsidR="00DD7943" w:rsidRPr="00DD7943" w:rsidRDefault="00DD7943" w:rsidP="00DD7943">
      <w:pPr>
        <w:pStyle w:val="x1yc453h"/>
        <w:shd w:val="clear" w:color="auto" w:fill="FFFFFF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DD7943">
        <w:rPr>
          <w:color w:val="0D0D0D"/>
          <w:sz w:val="28"/>
          <w:szCs w:val="28"/>
        </w:rPr>
        <w:t xml:space="preserve">Реализацията на отделните проекти се извършва при спазване на приложимото законодателство, включително изискванията относно инвестиционното проектиране, строителството, обществените поръчки и </w:t>
      </w:r>
      <w:r w:rsidRPr="00DD7943">
        <w:rPr>
          <w:color w:val="0D0D0D"/>
          <w:sz w:val="28"/>
          <w:szCs w:val="28"/>
        </w:rPr>
        <w:lastRenderedPageBreak/>
        <w:t>финансовия контрол.</w:t>
      </w:r>
      <w:r>
        <w:rPr>
          <w:color w:val="0D0D0D"/>
          <w:sz w:val="28"/>
          <w:szCs w:val="28"/>
          <w:lang w:val="bg-BG"/>
        </w:rPr>
        <w:t xml:space="preserve"> </w:t>
      </w:r>
      <w:r w:rsidRPr="00DD7943">
        <w:rPr>
          <w:color w:val="0D0D0D"/>
          <w:sz w:val="28"/>
          <w:szCs w:val="28"/>
        </w:rPr>
        <w:t>Общината изпълнява и задълженията си за отчетност и предоставяне на информация относно поетия общински дълг, включително вписването и актуализирането на данните в Централния регистър на общинския дълг.</w:t>
      </w:r>
      <w:r>
        <w:rPr>
          <w:color w:val="0D0D0D"/>
          <w:sz w:val="28"/>
          <w:szCs w:val="28"/>
          <w:lang w:val="bg-BG"/>
        </w:rPr>
        <w:t xml:space="preserve"> </w:t>
      </w:r>
      <w:r w:rsidRPr="00DD7943">
        <w:rPr>
          <w:color w:val="0D0D0D"/>
          <w:sz w:val="28"/>
          <w:szCs w:val="28"/>
        </w:rPr>
        <w:t>По този начин процедурата гарантира, че поемането на дълг е обвързано с конкретни инвестиционни цели, подлежи на решение от Общинския съвет, публичност, финансов контрол и последващо отчитане.</w:t>
      </w:r>
    </w:p>
    <w:p w:rsidR="00DC065A" w:rsidRPr="00DD7943" w:rsidRDefault="00DC065A" w:rsidP="00DD7943">
      <w:pPr>
        <w:pStyle w:val="x1yc453h"/>
        <w:shd w:val="clear" w:color="auto" w:fill="FCFCFC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DD7943">
        <w:rPr>
          <w:rStyle w:val="a3"/>
          <w:b w:val="0"/>
          <w:color w:val="0D0D0D"/>
          <w:sz w:val="28"/>
          <w:szCs w:val="28"/>
        </w:rPr>
        <w:t>Поемането на общински дълг е необходимо за осигуряване на финансов ресурс за реализация на инвестиционна програма с висока обществена значимост. Предвидените проекти са насочени към създаване, възстановяване и модернизиране на дълготрайни публични активи и инфраструктура, които ще бъдат използвани от настоящите и бъдещите жители на общината, както и от многобройните посетители и туристи.</w:t>
      </w:r>
      <w:r w:rsidR="00DD7943">
        <w:rPr>
          <w:color w:val="0D0D0D"/>
          <w:sz w:val="28"/>
          <w:szCs w:val="28"/>
          <w:lang w:val="bg-BG"/>
        </w:rPr>
        <w:t xml:space="preserve"> </w:t>
      </w:r>
      <w:r w:rsidRPr="00DD7943">
        <w:rPr>
          <w:rStyle w:val="a3"/>
          <w:b w:val="0"/>
          <w:color w:val="0D0D0D"/>
          <w:sz w:val="28"/>
          <w:szCs w:val="28"/>
        </w:rPr>
        <w:t>Чрез заемното финансиране се създава възможност необходимите инвестиции да бъдат реализирани в разумни срокове, без да се допуска прекомерно ограничаване на средствата за текущо предоставяне на основни публични услуги. По този начин се постига баланс между поддържането на текущата дейност на общината и необходимостта от инвестиции в нейното бъдещо развитие.</w:t>
      </w:r>
    </w:p>
    <w:p w:rsidR="00DC065A" w:rsidRPr="00DD7943" w:rsidRDefault="00DC065A" w:rsidP="00DD7943">
      <w:pPr>
        <w:pStyle w:val="x1yc453h"/>
        <w:shd w:val="clear" w:color="auto" w:fill="FCFCFC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</w:rPr>
      </w:pPr>
      <w:r w:rsidRPr="00DD7943">
        <w:rPr>
          <w:rStyle w:val="a3"/>
          <w:b w:val="0"/>
          <w:color w:val="0D0D0D"/>
          <w:sz w:val="28"/>
          <w:szCs w:val="28"/>
        </w:rPr>
        <w:t>Инвестиционната програма обхваща проекти в сферата на градската и транспортната инфраструктура, благоустрояването, крайбрежната зона, парковете и обществените пространства, образованието, културата, спорта и здравеопазването. Реализирането им ще подобри качеството на живот на местното население, ще повиши безопасността и достъпността на градската среда и ще създаде по-добри условия за развитие на туризма и местната икономика.</w:t>
      </w:r>
      <w:r w:rsidR="00DD7943">
        <w:rPr>
          <w:color w:val="0D0D0D"/>
          <w:sz w:val="28"/>
          <w:szCs w:val="28"/>
          <w:lang w:val="bg-BG"/>
        </w:rPr>
        <w:t xml:space="preserve"> </w:t>
      </w:r>
      <w:r w:rsidRPr="00DD7943">
        <w:rPr>
          <w:rStyle w:val="a3"/>
          <w:b w:val="0"/>
          <w:color w:val="0D0D0D"/>
          <w:sz w:val="28"/>
          <w:szCs w:val="28"/>
        </w:rPr>
        <w:t>Съществено значение има и обстоятелството, че финансираните чрез дълга обекти представляват дълготрайни активи с обществено предназначение, чийто полезен живот надхвърля значително периода на тяхното изграждане и финансиране. По този начин настоящата инвестиция ще създава обществена стойност в продължение на години и ще бъде в полза не само на настоящото, но и на бъдещите поколения жители и посетители на общината.</w:t>
      </w:r>
    </w:p>
    <w:p w:rsidR="00DC065A" w:rsidRDefault="00DC065A" w:rsidP="00DD7943">
      <w:pPr>
        <w:pStyle w:val="x1yc453h"/>
        <w:shd w:val="clear" w:color="auto" w:fill="FCFCFC"/>
        <w:spacing w:before="0" w:beforeAutospacing="0" w:after="0" w:afterAutospacing="0"/>
        <w:ind w:firstLine="720"/>
        <w:jc w:val="both"/>
        <w:rPr>
          <w:rStyle w:val="a3"/>
          <w:b w:val="0"/>
          <w:color w:val="0D0D0D"/>
          <w:sz w:val="28"/>
          <w:szCs w:val="28"/>
        </w:rPr>
      </w:pPr>
      <w:r w:rsidRPr="00DD7943">
        <w:rPr>
          <w:rStyle w:val="a3"/>
          <w:b w:val="0"/>
          <w:color w:val="0D0D0D"/>
          <w:sz w:val="28"/>
          <w:szCs w:val="28"/>
        </w:rPr>
        <w:t>Поемането на дълг следва да се разглежда като инструмент за ускоряване на необходимото инфраструктурно развитие и за реализиране на проекти, които поради своя мащаб не могат да бъдат изпълнени в кратки срокове единствено със средства от годишния общински бюджет.</w:t>
      </w:r>
    </w:p>
    <w:p w:rsidR="00C43A9D" w:rsidRPr="00C15762" w:rsidRDefault="00C15762" w:rsidP="00DD7943">
      <w:pPr>
        <w:pStyle w:val="x1yc453h"/>
        <w:shd w:val="clear" w:color="auto" w:fill="FCFCFC"/>
        <w:spacing w:before="0" w:beforeAutospacing="0" w:after="0" w:afterAutospacing="0"/>
        <w:ind w:firstLine="720"/>
        <w:jc w:val="both"/>
        <w:rPr>
          <w:color w:val="0D0D0D"/>
          <w:sz w:val="28"/>
          <w:szCs w:val="28"/>
          <w:lang w:val="bg-BG"/>
        </w:rPr>
      </w:pPr>
      <w:r w:rsidRPr="00C15762">
        <w:rPr>
          <w:rStyle w:val="a3"/>
          <w:b w:val="0"/>
          <w:color w:val="0D0D0D"/>
          <w:sz w:val="28"/>
          <w:szCs w:val="28"/>
          <w:lang w:val="bg-BG"/>
        </w:rPr>
        <w:t xml:space="preserve">Прогнозни </w:t>
      </w:r>
      <w:r w:rsidR="00C43A9D" w:rsidRPr="00C15762">
        <w:rPr>
          <w:rStyle w:val="a3"/>
          <w:b w:val="0"/>
          <w:color w:val="0D0D0D"/>
          <w:sz w:val="28"/>
          <w:szCs w:val="28"/>
          <w:lang w:val="bg-BG"/>
        </w:rPr>
        <w:t>параметри по дълга:</w:t>
      </w:r>
    </w:p>
    <w:p w:rsidR="00C43A9D" w:rsidRPr="00C15762" w:rsidRDefault="00C43A9D" w:rsidP="00C43A9D">
      <w:pPr>
        <w:pStyle w:val="Bodytext1"/>
        <w:shd w:val="clear" w:color="auto" w:fill="auto"/>
        <w:tabs>
          <w:tab w:val="left" w:pos="735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C15762">
        <w:rPr>
          <w:rFonts w:ascii="Times New Roman" w:hAnsi="Times New Roman"/>
          <w:sz w:val="28"/>
          <w:szCs w:val="28"/>
          <w:lang w:val="bg-BG"/>
        </w:rPr>
        <w:t xml:space="preserve">- </w:t>
      </w:r>
      <w:r w:rsidR="00C15762" w:rsidRPr="00C15762">
        <w:rPr>
          <w:rFonts w:ascii="Times New Roman" w:hAnsi="Times New Roman"/>
          <w:sz w:val="28"/>
          <w:szCs w:val="28"/>
        </w:rPr>
        <w:t>Предназначение</w:t>
      </w:r>
      <w:r w:rsidRPr="00C15762">
        <w:rPr>
          <w:rFonts w:ascii="Times New Roman" w:hAnsi="Times New Roman"/>
          <w:sz w:val="28"/>
          <w:szCs w:val="28"/>
        </w:rPr>
        <w:t xml:space="preserve"> на дълга - финансиране изпълнението на </w:t>
      </w:r>
      <w:r w:rsidRPr="00C15762">
        <w:rPr>
          <w:rFonts w:ascii="Times New Roman" w:hAnsi="Times New Roman"/>
          <w:sz w:val="28"/>
          <w:szCs w:val="28"/>
          <w:lang w:val="bg-BG"/>
        </w:rPr>
        <w:t xml:space="preserve">гореописаните проекти: </w:t>
      </w:r>
    </w:p>
    <w:p w:rsidR="00C43A9D" w:rsidRPr="00C15762" w:rsidRDefault="00C43A9D" w:rsidP="00C43A9D">
      <w:pPr>
        <w:pStyle w:val="Bodytext1"/>
        <w:shd w:val="clear" w:color="auto" w:fill="auto"/>
        <w:tabs>
          <w:tab w:val="left" w:pos="735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C15762">
        <w:rPr>
          <w:rFonts w:ascii="Times New Roman" w:hAnsi="Times New Roman"/>
          <w:sz w:val="28"/>
          <w:szCs w:val="28"/>
          <w:lang w:val="bg-BG"/>
        </w:rPr>
        <w:t xml:space="preserve">- </w:t>
      </w:r>
      <w:r w:rsidRPr="00C15762">
        <w:rPr>
          <w:rFonts w:ascii="Times New Roman" w:hAnsi="Times New Roman"/>
          <w:sz w:val="28"/>
          <w:szCs w:val="28"/>
        </w:rPr>
        <w:t xml:space="preserve">Максимален размер на дълга </w:t>
      </w:r>
      <w:r w:rsidRPr="00C15762">
        <w:rPr>
          <w:rFonts w:ascii="Times New Roman" w:hAnsi="Times New Roman"/>
          <w:sz w:val="28"/>
          <w:szCs w:val="28"/>
          <w:lang w:val="bg-BG"/>
        </w:rPr>
        <w:t xml:space="preserve">до </w:t>
      </w:r>
      <w:r w:rsidRPr="00C15762">
        <w:rPr>
          <w:rFonts w:ascii="Times New Roman" w:hAnsi="Times New Roman"/>
          <w:sz w:val="28"/>
          <w:szCs w:val="28"/>
        </w:rPr>
        <w:t xml:space="preserve"> </w:t>
      </w:r>
      <w:r w:rsidRPr="00C15762">
        <w:rPr>
          <w:rFonts w:ascii="Times New Roman" w:hAnsi="Times New Roman"/>
          <w:sz w:val="28"/>
          <w:szCs w:val="28"/>
          <w:lang w:val="bg-BG"/>
        </w:rPr>
        <w:t>8 000 000 евро;</w:t>
      </w:r>
    </w:p>
    <w:p w:rsidR="00C43A9D" w:rsidRPr="00C15762" w:rsidRDefault="00C43A9D" w:rsidP="00C43A9D">
      <w:pPr>
        <w:pStyle w:val="Bodytext1"/>
        <w:shd w:val="clear" w:color="auto" w:fill="auto"/>
        <w:tabs>
          <w:tab w:val="left" w:pos="733"/>
          <w:tab w:val="left" w:pos="3214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r w:rsidRPr="00C15762">
        <w:rPr>
          <w:rFonts w:ascii="Times New Roman" w:hAnsi="Times New Roman"/>
          <w:sz w:val="28"/>
          <w:szCs w:val="28"/>
          <w:lang w:val="bg-BG"/>
        </w:rPr>
        <w:t xml:space="preserve">- </w:t>
      </w:r>
      <w:r w:rsidRPr="00C15762">
        <w:rPr>
          <w:rFonts w:ascii="Times New Roman" w:hAnsi="Times New Roman"/>
          <w:sz w:val="28"/>
          <w:szCs w:val="28"/>
        </w:rPr>
        <w:t xml:space="preserve">Валута на дълга – </w:t>
      </w:r>
      <w:r w:rsidRPr="00C15762">
        <w:rPr>
          <w:rFonts w:ascii="Times New Roman" w:hAnsi="Times New Roman"/>
          <w:sz w:val="28"/>
          <w:szCs w:val="28"/>
          <w:lang w:val="bg-BG"/>
        </w:rPr>
        <w:t>евро;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Срок  на кре</w:t>
      </w:r>
      <w:r w:rsidR="00C15762" w:rsidRPr="00C15762">
        <w:rPr>
          <w:rFonts w:eastAsia="Times New Roman"/>
          <w:sz w:val="28"/>
          <w:szCs w:val="28"/>
          <w:lang w:eastAsia="en-US"/>
        </w:rPr>
        <w:t>дита – до 216 месеца с включен</w:t>
      </w:r>
      <w:r w:rsidRPr="00C15762">
        <w:rPr>
          <w:rFonts w:eastAsia="Times New Roman"/>
          <w:sz w:val="28"/>
          <w:szCs w:val="28"/>
          <w:lang w:eastAsia="en-US"/>
        </w:rPr>
        <w:t xml:space="preserve"> гратисен период</w:t>
      </w:r>
      <w:r w:rsidR="00C15762" w:rsidRPr="00C15762">
        <w:rPr>
          <w:rFonts w:eastAsia="Times New Roman"/>
          <w:sz w:val="28"/>
          <w:szCs w:val="28"/>
          <w:lang w:eastAsia="en-US"/>
        </w:rPr>
        <w:t xml:space="preserve"> между 12 – 24 месеца</w:t>
      </w:r>
      <w:r w:rsidRPr="00C15762">
        <w:rPr>
          <w:rFonts w:eastAsia="Times New Roman"/>
          <w:sz w:val="28"/>
          <w:szCs w:val="28"/>
          <w:lang w:eastAsia="en-US"/>
        </w:rPr>
        <w:t>;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lastRenderedPageBreak/>
        <w:t>- През гратисния период кредитът може да се ползва като инвестиционен. Лихва се дължи само върху усвоената сума;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Максимален лихвен процент – годишна лихва в размер не повече от 3,5</w:t>
      </w:r>
      <w:r w:rsidRPr="00C15762">
        <w:rPr>
          <w:sz w:val="28"/>
          <w:szCs w:val="28"/>
        </w:rPr>
        <w:t xml:space="preserve"> </w:t>
      </w:r>
      <w:r w:rsidRPr="00C15762">
        <w:rPr>
          <w:rFonts w:eastAsia="Times New Roman"/>
          <w:sz w:val="28"/>
          <w:szCs w:val="28"/>
          <w:lang w:eastAsia="en-US"/>
        </w:rPr>
        <w:t xml:space="preserve">процентни </w:t>
      </w:r>
      <w:r w:rsidR="00C15762" w:rsidRPr="00C15762">
        <w:rPr>
          <w:rFonts w:eastAsia="Times New Roman"/>
          <w:sz w:val="28"/>
          <w:szCs w:val="28"/>
          <w:lang w:eastAsia="en-US"/>
        </w:rPr>
        <w:t>пункта за целия период на дълга</w:t>
      </w:r>
      <w:r w:rsidRPr="00C15762">
        <w:rPr>
          <w:rFonts w:eastAsia="Times New Roman"/>
          <w:sz w:val="28"/>
          <w:szCs w:val="28"/>
          <w:lang w:eastAsia="en-US"/>
        </w:rPr>
        <w:t>. Лихвен процент при  просрочие на главница и неустойка при просрочие на лихва – не по високи от 5 (пет) процентни пункта над лихвения процент за редовна главница на годишна база.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Срок на усвояване – до 36 месеца от датата на подписване на договора за кредит;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Начин на погасяване на главницата –</w:t>
      </w:r>
      <w:r w:rsidRPr="00C15762">
        <w:rPr>
          <w:rFonts w:eastAsia="Times New Roman"/>
          <w:color w:val="FF0000"/>
          <w:sz w:val="28"/>
          <w:szCs w:val="28"/>
          <w:lang w:eastAsia="en-US"/>
        </w:rPr>
        <w:t xml:space="preserve"> </w:t>
      </w:r>
      <w:r w:rsidRPr="00C15762">
        <w:rPr>
          <w:rFonts w:eastAsia="Times New Roman"/>
          <w:sz w:val="28"/>
          <w:szCs w:val="28"/>
          <w:lang w:eastAsia="en-US"/>
        </w:rPr>
        <w:t>на  равни месечни вноски, след изтичане на гратисния период;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Начин на погасяване на лихвите – ежемесечно.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Източници за погасяване – собствени приходи</w:t>
      </w:r>
      <w:r w:rsidRPr="00C15762">
        <w:rPr>
          <w:rFonts w:eastAsia="Times New Roman"/>
          <w:sz w:val="28"/>
          <w:szCs w:val="28"/>
          <w:lang w:val="en-US" w:eastAsia="en-US"/>
        </w:rPr>
        <w:t xml:space="preserve"> </w:t>
      </w:r>
      <w:r w:rsidRPr="00C15762">
        <w:rPr>
          <w:rFonts w:eastAsia="Times New Roman"/>
          <w:sz w:val="28"/>
          <w:szCs w:val="28"/>
          <w:lang w:eastAsia="en-US"/>
        </w:rPr>
        <w:t>на община Приморско /</w:t>
      </w:r>
      <w:r w:rsidRPr="00C15762">
        <w:rPr>
          <w:sz w:val="28"/>
          <w:szCs w:val="28"/>
        </w:rPr>
        <w:t xml:space="preserve"> </w:t>
      </w:r>
      <w:r w:rsidRPr="00C15762">
        <w:rPr>
          <w:rFonts w:eastAsia="Times New Roman"/>
          <w:sz w:val="28"/>
          <w:szCs w:val="28"/>
          <w:lang w:eastAsia="en-US"/>
        </w:rPr>
        <w:t>чл. 45, ал. 1, т. 1, букви от „а” до „ж” от Закона за публичните финанси/ и обща изравнителна субсидия /чл. 52, ал.1, т.1, "б" от Закона за публичните финанси/.</w:t>
      </w:r>
    </w:p>
    <w:p w:rsidR="00C43A9D" w:rsidRPr="00C15762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Начин на обезпечение на кредита – учредяване на залог по реда на ЗОЗ върху всички настоящи и бъдещи вземания на Община Приморско с произход собствени приходи по чл. 45, ал. 1, т. 1, букви от „а” до „ж” от Закона за публичните финанси и обща изравнителна субсидия  по чл. 52, ал.1, т.1, "б" от Закона за публичните финанси.</w:t>
      </w:r>
    </w:p>
    <w:p w:rsidR="00C43A9D" w:rsidRPr="00C43A9D" w:rsidRDefault="00C43A9D" w:rsidP="00C43A9D">
      <w:pPr>
        <w:pStyle w:val="a7"/>
        <w:spacing w:before="0" w:beforeAutospacing="0" w:after="0" w:afterAutospacing="0"/>
        <w:jc w:val="both"/>
        <w:rPr>
          <w:rFonts w:eastAsia="Times New Roman"/>
          <w:sz w:val="28"/>
          <w:szCs w:val="28"/>
          <w:lang w:eastAsia="en-US"/>
        </w:rPr>
      </w:pPr>
      <w:r w:rsidRPr="00C15762">
        <w:rPr>
          <w:rFonts w:eastAsia="Times New Roman"/>
          <w:sz w:val="28"/>
          <w:szCs w:val="28"/>
          <w:lang w:eastAsia="en-US"/>
        </w:rPr>
        <w:t>- Други условия – без такси и комисиони по кредита, включително и за разглеждане, управление, ангажимент, предсрочно погасяване и др.</w:t>
      </w:r>
    </w:p>
    <w:p w:rsidR="00C43A9D" w:rsidRPr="00BE5AE6" w:rsidRDefault="00C43A9D" w:rsidP="00C43A9D">
      <w:pPr>
        <w:pStyle w:val="Bodytext1"/>
        <w:shd w:val="clear" w:color="auto" w:fill="auto"/>
        <w:tabs>
          <w:tab w:val="left" w:pos="733"/>
          <w:tab w:val="left" w:pos="3214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  <w:lang w:val="bg-BG"/>
        </w:rPr>
      </w:pPr>
      <w:bookmarkStart w:id="0" w:name="_GoBack"/>
      <w:bookmarkEnd w:id="0"/>
    </w:p>
    <w:p w:rsidR="00BE5AE6" w:rsidRPr="00BE5AE6" w:rsidRDefault="00BE5AE6" w:rsidP="00BE5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AE6">
        <w:rPr>
          <w:rFonts w:ascii="Times New Roman" w:hAnsi="Times New Roman" w:cs="Times New Roman"/>
          <w:sz w:val="28"/>
          <w:szCs w:val="28"/>
        </w:rPr>
        <w:t>Информация за публичното обсъждане е публикувана на интернет страницата на Община Приморско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www.primorsko.bg</w:t>
      </w:r>
      <w:r w:rsidRPr="00BE5AE6">
        <w:rPr>
          <w:rFonts w:ascii="Times New Roman" w:hAnsi="Times New Roman" w:cs="Times New Roman"/>
          <w:sz w:val="28"/>
          <w:szCs w:val="28"/>
        </w:rPr>
        <w:t>, в раздел „</w:t>
      </w:r>
      <w:proofErr w:type="gramStart"/>
      <w:r w:rsidRPr="00BE5AE6">
        <w:rPr>
          <w:rFonts w:ascii="Times New Roman" w:hAnsi="Times New Roman" w:cs="Times New Roman"/>
          <w:sz w:val="28"/>
          <w:szCs w:val="28"/>
        </w:rPr>
        <w:t>Бюджет“</w:t>
      </w:r>
      <w:proofErr w:type="gramEnd"/>
      <w:r w:rsidRPr="00BE5AE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E5AE6" w:rsidRPr="00BE5AE6" w:rsidRDefault="00BE5AE6" w:rsidP="00BE5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E5AE6" w:rsidRPr="00BE5AE6" w:rsidRDefault="00BE5AE6" w:rsidP="00BE5AE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E5AE6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и </w:t>
      </w:r>
      <w:proofErr w:type="gramStart"/>
      <w:r>
        <w:rPr>
          <w:rFonts w:ascii="Times New Roman" w:hAnsi="Times New Roman" w:cs="Times New Roman"/>
          <w:sz w:val="28"/>
          <w:szCs w:val="28"/>
          <w:lang w:val="bg-BG"/>
        </w:rPr>
        <w:t>становища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E5AE6">
        <w:rPr>
          <w:rFonts w:ascii="Times New Roman" w:hAnsi="Times New Roman" w:cs="Times New Roman"/>
          <w:sz w:val="28"/>
          <w:szCs w:val="28"/>
        </w:rPr>
        <w:t xml:space="preserve">  във</w:t>
      </w:r>
      <w:proofErr w:type="gramEnd"/>
      <w:r w:rsidRPr="00BE5AE6">
        <w:rPr>
          <w:rFonts w:ascii="Times New Roman" w:hAnsi="Times New Roman" w:cs="Times New Roman"/>
          <w:sz w:val="28"/>
          <w:szCs w:val="28"/>
        </w:rPr>
        <w:t xml:space="preserve"> връзка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E5AE6">
        <w:rPr>
          <w:rFonts w:ascii="Times New Roman" w:hAnsi="Times New Roman" w:cs="Times New Roman"/>
          <w:sz w:val="28"/>
          <w:szCs w:val="28"/>
        </w:rPr>
        <w:t>публичното обсъждане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на дълга </w:t>
      </w:r>
      <w:r w:rsidRPr="00BE5AE6">
        <w:rPr>
          <w:rFonts w:ascii="Times New Roman" w:hAnsi="Times New Roman" w:cs="Times New Roman"/>
          <w:sz w:val="28"/>
          <w:szCs w:val="28"/>
        </w:rPr>
        <w:t>се пр</w:t>
      </w:r>
      <w:r>
        <w:rPr>
          <w:rFonts w:ascii="Times New Roman" w:hAnsi="Times New Roman" w:cs="Times New Roman"/>
          <w:sz w:val="28"/>
          <w:szCs w:val="28"/>
        </w:rPr>
        <w:t>иемат в деловодството на Община</w:t>
      </w:r>
      <w:r w:rsidRPr="00BE5AE6">
        <w:rPr>
          <w:rFonts w:ascii="Times New Roman" w:hAnsi="Times New Roman" w:cs="Times New Roman"/>
          <w:sz w:val="28"/>
          <w:szCs w:val="28"/>
        </w:rPr>
        <w:t xml:space="preserve"> Приморско</w:t>
      </w:r>
      <w:r>
        <w:rPr>
          <w:rFonts w:ascii="Times New Roman" w:hAnsi="Times New Roman" w:cs="Times New Roman"/>
          <w:sz w:val="28"/>
          <w:szCs w:val="28"/>
          <w:lang w:val="bg-BG"/>
        </w:rPr>
        <w:t xml:space="preserve"> в срок до 17:00ч. на 15.10.2026г.</w:t>
      </w:r>
      <w:r w:rsidRPr="00BE5AE6">
        <w:rPr>
          <w:rFonts w:ascii="Times New Roman" w:hAnsi="Times New Roman" w:cs="Times New Roman"/>
          <w:sz w:val="28"/>
          <w:szCs w:val="28"/>
        </w:rPr>
        <w:t xml:space="preserve"> и на e-mail: obshtina@primorsko.bg</w:t>
      </w:r>
      <w:r>
        <w:rPr>
          <w:rFonts w:ascii="Times New Roman" w:hAnsi="Times New Roman" w:cs="Times New Roman"/>
          <w:sz w:val="28"/>
          <w:szCs w:val="28"/>
        </w:rPr>
        <w:t>, в срок до 23</w:t>
      </w:r>
      <w:r>
        <w:rPr>
          <w:rFonts w:ascii="Times New Roman" w:hAnsi="Times New Roman" w:cs="Times New Roman"/>
          <w:sz w:val="28"/>
          <w:szCs w:val="28"/>
          <w:lang w:val="bg-BG"/>
        </w:rPr>
        <w:t>:59ч. на</w:t>
      </w:r>
      <w:r w:rsidRPr="00BE5AE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15</w:t>
      </w:r>
      <w:r w:rsidRPr="00BE5AE6">
        <w:rPr>
          <w:rFonts w:ascii="Times New Roman" w:hAnsi="Times New Roman" w:cs="Times New Roman"/>
          <w:sz w:val="28"/>
          <w:szCs w:val="28"/>
        </w:rPr>
        <w:t>.10.2026 година.</w:t>
      </w:r>
    </w:p>
    <w:p w:rsidR="00DC065A" w:rsidRPr="00BE5AE6" w:rsidRDefault="00DC065A" w:rsidP="00DD79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bg-BG"/>
        </w:rPr>
      </w:pPr>
    </w:p>
    <w:sectPr w:rsidR="00DC065A" w:rsidRPr="00BE5AE6" w:rsidSect="005D0B7D">
      <w:pgSz w:w="12240" w:h="15840"/>
      <w:pgMar w:top="1417" w:right="104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31C44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2C03C5B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3AF7680"/>
    <w:multiLevelType w:val="hybridMultilevel"/>
    <w:tmpl w:val="2062C3EC"/>
    <w:lvl w:ilvl="0" w:tplc="67662B4A">
      <w:start w:val="15"/>
      <w:numFmt w:val="bullet"/>
      <w:lvlText w:val="-"/>
      <w:lvlJc w:val="left"/>
      <w:pPr>
        <w:ind w:left="3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3" w15:restartNumberingAfterBreak="0">
    <w:nsid w:val="0DB3325C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0EFD3C2C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136948A8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CC5792B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3AF04247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43BB0CEB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4F605B45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B0057F6"/>
    <w:multiLevelType w:val="hybridMultilevel"/>
    <w:tmpl w:val="E1840736"/>
    <w:lvl w:ilvl="0" w:tplc="F6C464D6">
      <w:start w:val="1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5DE020FD"/>
    <w:multiLevelType w:val="multilevel"/>
    <w:tmpl w:val="95FE9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4"/>
  </w:num>
  <w:num w:numId="4">
    <w:abstractNumId w:val="6"/>
  </w:num>
  <w:num w:numId="5">
    <w:abstractNumId w:val="3"/>
  </w:num>
  <w:num w:numId="6">
    <w:abstractNumId w:val="10"/>
  </w:num>
  <w:num w:numId="7">
    <w:abstractNumId w:val="8"/>
  </w:num>
  <w:num w:numId="8">
    <w:abstractNumId w:val="0"/>
  </w:num>
  <w:num w:numId="9">
    <w:abstractNumId w:val="1"/>
  </w:num>
  <w:num w:numId="10">
    <w:abstractNumId w:val="9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B7D"/>
    <w:rsid w:val="00030A96"/>
    <w:rsid w:val="0009647F"/>
    <w:rsid w:val="00134C40"/>
    <w:rsid w:val="001A3FD3"/>
    <w:rsid w:val="00407CC5"/>
    <w:rsid w:val="004318CD"/>
    <w:rsid w:val="005167DE"/>
    <w:rsid w:val="005D0B7D"/>
    <w:rsid w:val="006718BC"/>
    <w:rsid w:val="006C1887"/>
    <w:rsid w:val="0077212D"/>
    <w:rsid w:val="007A1FB6"/>
    <w:rsid w:val="00817979"/>
    <w:rsid w:val="008F46C6"/>
    <w:rsid w:val="009D0ECE"/>
    <w:rsid w:val="009D192D"/>
    <w:rsid w:val="00A36218"/>
    <w:rsid w:val="00AA3E93"/>
    <w:rsid w:val="00B051BE"/>
    <w:rsid w:val="00BE5AE6"/>
    <w:rsid w:val="00C15762"/>
    <w:rsid w:val="00C43A9D"/>
    <w:rsid w:val="00CA6B39"/>
    <w:rsid w:val="00DB71BF"/>
    <w:rsid w:val="00DC065A"/>
    <w:rsid w:val="00DD7943"/>
    <w:rsid w:val="00F5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8BCEC"/>
  <w15:chartTrackingRefBased/>
  <w15:docId w15:val="{4575F069-EB3A-47CB-BA47-3698B98C9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718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1yc453h">
    <w:name w:val="x1yc453h"/>
    <w:basedOn w:val="a"/>
    <w:rsid w:val="005D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5D0B7D"/>
    <w:rPr>
      <w:b/>
      <w:bCs/>
    </w:rPr>
  </w:style>
  <w:style w:type="paragraph" w:styleId="a4">
    <w:name w:val="List Paragraph"/>
    <w:basedOn w:val="a"/>
    <w:uiPriority w:val="34"/>
    <w:qFormat/>
    <w:rsid w:val="005D0B7D"/>
    <w:pPr>
      <w:ind w:left="720"/>
      <w:contextualSpacing/>
    </w:pPr>
  </w:style>
  <w:style w:type="character" w:customStyle="1" w:styleId="30">
    <w:name w:val="Заглавие 3 Знак"/>
    <w:basedOn w:val="a0"/>
    <w:link w:val="3"/>
    <w:uiPriority w:val="9"/>
    <w:rsid w:val="006718B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5">
    <w:name w:val="Balloon Text"/>
    <w:basedOn w:val="a"/>
    <w:link w:val="a6"/>
    <w:uiPriority w:val="99"/>
    <w:semiHidden/>
    <w:unhideWhenUsed/>
    <w:rsid w:val="00DC0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DC065A"/>
    <w:rPr>
      <w:rFonts w:ascii="Segoe UI" w:hAnsi="Segoe UI" w:cs="Segoe UI"/>
      <w:sz w:val="18"/>
      <w:szCs w:val="18"/>
    </w:rPr>
  </w:style>
  <w:style w:type="character" w:customStyle="1" w:styleId="Bodytext">
    <w:name w:val="Body text_"/>
    <w:link w:val="Bodytext1"/>
    <w:rsid w:val="00C43A9D"/>
    <w:rPr>
      <w:rFonts w:ascii="Bookman Old Style" w:hAnsi="Bookman Old Style"/>
      <w:sz w:val="14"/>
      <w:szCs w:val="14"/>
      <w:shd w:val="clear" w:color="auto" w:fill="FFFFFF"/>
    </w:rPr>
  </w:style>
  <w:style w:type="paragraph" w:customStyle="1" w:styleId="Bodytext1">
    <w:name w:val="Body text1"/>
    <w:basedOn w:val="a"/>
    <w:link w:val="Bodytext"/>
    <w:rsid w:val="00C43A9D"/>
    <w:pPr>
      <w:shd w:val="clear" w:color="auto" w:fill="FFFFFF"/>
      <w:spacing w:before="60" w:after="720" w:line="190" w:lineRule="exact"/>
    </w:pPr>
    <w:rPr>
      <w:rFonts w:ascii="Bookman Old Style" w:hAnsi="Bookman Old Style"/>
      <w:sz w:val="14"/>
      <w:szCs w:val="14"/>
    </w:rPr>
  </w:style>
  <w:style w:type="paragraph" w:styleId="a7">
    <w:name w:val="Normal (Web)"/>
    <w:basedOn w:val="a"/>
    <w:rsid w:val="00C43A9D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7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1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8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3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2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2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2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7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jpe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1426</TotalTime>
  <Pages>29</Pages>
  <Words>6849</Words>
  <Characters>39040</Characters>
  <Application>Microsoft Office Word</Application>
  <DocSecurity>0</DocSecurity>
  <Lines>325</Lines>
  <Paragraphs>91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Savina</dc:creator>
  <cp:keywords/>
  <dc:description/>
  <cp:lastModifiedBy>Savina</cp:lastModifiedBy>
  <cp:revision>13</cp:revision>
  <cp:lastPrinted>2026-10-07T14:34:00Z</cp:lastPrinted>
  <dcterms:created xsi:type="dcterms:W3CDTF">2026-10-07T08:45:00Z</dcterms:created>
  <dcterms:modified xsi:type="dcterms:W3CDTF">2026-10-08T13:37:00Z</dcterms:modified>
</cp:coreProperties>
</file>