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F7FD8" w14:textId="58C250E0" w:rsidR="00582B8F" w:rsidRPr="009B0A2C" w:rsidRDefault="00582B8F" w:rsidP="00582B8F">
      <w:pPr>
        <w:spacing w:after="0" w:line="240" w:lineRule="auto"/>
        <w:ind w:right="-142"/>
        <w:rPr>
          <w:rFonts w:ascii="Times New Roman" w:eastAsia="Times New Roman" w:hAnsi="Times New Roman" w:cs="Times New Roman"/>
          <w:sz w:val="24"/>
          <w:szCs w:val="24"/>
          <w:lang w:val="bg-BG" w:eastAsia="bg-BG"/>
        </w:rPr>
      </w:pPr>
    </w:p>
    <w:p w14:paraId="1BD84E93"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544B0D5B" w14:textId="77777777" w:rsidR="00582B8F" w:rsidRPr="00582B8F" w:rsidRDefault="00582B8F" w:rsidP="00582B8F">
      <w:pPr>
        <w:spacing w:after="0" w:line="240" w:lineRule="auto"/>
        <w:ind w:right="-142"/>
        <w:rPr>
          <w:rFonts w:ascii="Times New Roman" w:eastAsia="Times New Roman" w:hAnsi="Times New Roman" w:cs="Times New Roman"/>
          <w:sz w:val="40"/>
          <w:szCs w:val="40"/>
          <w:lang w:val="bg-BG" w:eastAsia="bg-BG"/>
        </w:rPr>
      </w:pPr>
      <w:r w:rsidRPr="00582B8F">
        <w:rPr>
          <w:rFonts w:ascii="Times New Roman" w:eastAsia="Times New Roman" w:hAnsi="Times New Roman" w:cs="Times New Roman"/>
          <w:sz w:val="40"/>
          <w:szCs w:val="40"/>
          <w:lang w:val="bg-BG" w:eastAsia="bg-BG"/>
        </w:rPr>
        <w:t xml:space="preserve">                                   НАРЕДБА</w:t>
      </w:r>
    </w:p>
    <w:p w14:paraId="5E4C3F7D"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2E2C79AD"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B449E76" w14:textId="77777777" w:rsidR="00582B8F" w:rsidRPr="00582B8F" w:rsidRDefault="00582B8F" w:rsidP="00582B8F">
      <w:pPr>
        <w:spacing w:after="0" w:line="240" w:lineRule="auto"/>
        <w:ind w:right="-142"/>
        <w:jc w:val="center"/>
        <w:rPr>
          <w:rFonts w:ascii="Times New Roman" w:eastAsia="Times New Roman" w:hAnsi="Times New Roman" w:cs="Times New Roman"/>
          <w:sz w:val="36"/>
          <w:szCs w:val="36"/>
          <w:lang w:val="ru-RU" w:eastAsia="bg-BG"/>
        </w:rPr>
      </w:pPr>
      <w:r w:rsidRPr="00582B8F">
        <w:rPr>
          <w:rFonts w:ascii="Times New Roman" w:eastAsia="Times New Roman" w:hAnsi="Times New Roman" w:cs="Times New Roman"/>
          <w:sz w:val="36"/>
          <w:szCs w:val="36"/>
          <w:lang w:val="bg-BG" w:eastAsia="bg-BG"/>
        </w:rPr>
        <w:t xml:space="preserve">ЗА ОПРЕДЕЛЯНЕ И АДМИНИСТРИРАНЕ </w:t>
      </w:r>
      <w:r w:rsidR="00AB2281">
        <w:rPr>
          <w:rFonts w:ascii="Times New Roman" w:eastAsia="Times New Roman" w:hAnsi="Times New Roman" w:cs="Times New Roman"/>
          <w:sz w:val="36"/>
          <w:szCs w:val="36"/>
          <w:lang w:val="bg-BG" w:eastAsia="bg-BG"/>
        </w:rPr>
        <w:t xml:space="preserve">НА  </w:t>
      </w:r>
      <w:r w:rsidRPr="00582B8F">
        <w:rPr>
          <w:rFonts w:ascii="Times New Roman" w:eastAsia="Times New Roman" w:hAnsi="Times New Roman" w:cs="Times New Roman"/>
          <w:sz w:val="36"/>
          <w:szCs w:val="36"/>
          <w:lang w:val="bg-BG" w:eastAsia="bg-BG"/>
        </w:rPr>
        <w:t>МЕСТНИТЕ ТАКСИ И ЦЕНИ НА УСЛУГИ НА ТЕРИТОРИЯТА НА                                                      ОБЩИНА ПРИМОРСКО</w:t>
      </w:r>
    </w:p>
    <w:p w14:paraId="1280130D"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eastAsia="bg-BG"/>
        </w:rPr>
      </w:pPr>
    </w:p>
    <w:p w14:paraId="566788B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5CF436F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FED3F7B"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6BA9096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EDBA03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5A9D72E8"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654E18D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01B6219"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58F0DD5" w14:textId="77777777" w:rsidR="00582B8F" w:rsidRPr="00582B8F" w:rsidRDefault="00582B8F" w:rsidP="00582B8F">
      <w:pPr>
        <w:spacing w:after="0" w:line="240" w:lineRule="auto"/>
        <w:ind w:right="-142"/>
        <w:rPr>
          <w:rFonts w:ascii="Times New Roman" w:eastAsia="Times New Roman" w:hAnsi="Times New Roman" w:cs="Times New Roman"/>
          <w:sz w:val="36"/>
          <w:szCs w:val="36"/>
          <w:lang w:val="bg-BG" w:eastAsia="bg-BG"/>
        </w:rPr>
      </w:pPr>
    </w:p>
    <w:p w14:paraId="4C12796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BC912AD" w14:textId="77777777" w:rsidR="00582B8F" w:rsidRPr="00582B8F" w:rsidRDefault="00582B8F" w:rsidP="00582B8F">
      <w:pPr>
        <w:spacing w:after="0" w:line="240" w:lineRule="auto"/>
        <w:ind w:right="-142"/>
        <w:rPr>
          <w:rFonts w:ascii="Times New Roman" w:eastAsia="Times New Roman" w:hAnsi="Times New Roman" w:cs="Times New Roman"/>
          <w:sz w:val="36"/>
          <w:szCs w:val="36"/>
          <w:lang w:val="bg-BG" w:eastAsia="bg-BG"/>
        </w:rPr>
      </w:pPr>
      <w:r w:rsidRPr="00582B8F">
        <w:rPr>
          <w:rFonts w:ascii="Times New Roman" w:eastAsia="Times New Roman" w:hAnsi="Times New Roman" w:cs="Times New Roman"/>
          <w:sz w:val="24"/>
          <w:szCs w:val="24"/>
          <w:lang w:val="bg-BG" w:eastAsia="bg-BG"/>
        </w:rPr>
        <w:t xml:space="preserve">                              </w:t>
      </w:r>
    </w:p>
    <w:p w14:paraId="6BDE6D0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F08D0C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203F11A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2E96057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C5BB9F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75F9DA2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D32BE19"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6EB373E9"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5729FA3"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96322E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B3FE1E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5CC9FB6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BBFCB3B"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7E4849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4BEFC0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DD87A3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4D503E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B041ED8"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820217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3B048F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CEB0B50" w14:textId="77777777" w:rsidR="00582B8F" w:rsidRPr="00582B8F" w:rsidRDefault="00582B8F" w:rsidP="00703E08">
      <w:pPr>
        <w:keepNext/>
        <w:spacing w:before="240" w:after="60" w:line="240" w:lineRule="auto"/>
        <w:ind w:right="-142"/>
        <w:jc w:val="center"/>
        <w:outlineLvl w:val="0"/>
        <w:rPr>
          <w:rFonts w:ascii="Arial" w:eastAsia="Times New Roman" w:hAnsi="Arial" w:cs="Arial"/>
          <w:b/>
          <w:bCs/>
          <w:kern w:val="32"/>
          <w:sz w:val="24"/>
          <w:szCs w:val="24"/>
          <w:lang w:val="bg-BG" w:eastAsia="bg-BG"/>
        </w:rPr>
      </w:pPr>
      <w:r w:rsidRPr="00582B8F">
        <w:rPr>
          <w:rFonts w:ascii="Arial" w:eastAsia="Times New Roman" w:hAnsi="Arial" w:cs="Arial"/>
          <w:b/>
          <w:bCs/>
          <w:kern w:val="32"/>
          <w:sz w:val="24"/>
          <w:szCs w:val="24"/>
          <w:lang w:val="bg-BG" w:eastAsia="bg-BG"/>
        </w:rPr>
        <w:lastRenderedPageBreak/>
        <w:t>ГЛАВА ПЪРВА</w:t>
      </w:r>
    </w:p>
    <w:p w14:paraId="001DB3AA"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eastAsia="bg-BG"/>
        </w:rPr>
      </w:pPr>
    </w:p>
    <w:p w14:paraId="0E822BB2"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ОБЩИ ПОЛОЖЕНИЯ</w:t>
      </w:r>
    </w:p>
    <w:p w14:paraId="32D30237"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p>
    <w:p w14:paraId="6408C2D0"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РАЗДЕЛ І</w:t>
      </w:r>
    </w:p>
    <w:p w14:paraId="3F2698E1" w14:textId="77777777" w:rsidR="00582B8F" w:rsidRPr="00582B8F" w:rsidRDefault="00582B8F" w:rsidP="00582B8F">
      <w:pPr>
        <w:keepNext/>
        <w:spacing w:before="240" w:after="60" w:line="240" w:lineRule="auto"/>
        <w:ind w:right="-142"/>
        <w:jc w:val="center"/>
        <w:outlineLvl w:val="1"/>
        <w:rPr>
          <w:rFonts w:ascii="Arial" w:eastAsia="Times New Roman" w:hAnsi="Arial" w:cs="Arial"/>
          <w:b/>
          <w:bCs/>
          <w:i/>
          <w:iCs/>
          <w:sz w:val="24"/>
          <w:szCs w:val="24"/>
          <w:lang w:val="bg-BG" w:eastAsia="bg-BG"/>
        </w:rPr>
      </w:pPr>
      <w:r w:rsidRPr="00582B8F">
        <w:rPr>
          <w:rFonts w:ascii="Arial" w:eastAsia="Times New Roman" w:hAnsi="Arial" w:cs="Arial"/>
          <w:b/>
          <w:bCs/>
          <w:i/>
          <w:iCs/>
          <w:sz w:val="24"/>
          <w:szCs w:val="24"/>
          <w:lang w:val="bg-BG" w:eastAsia="bg-BG"/>
        </w:rPr>
        <w:t>Определяне размера на общинските такси и цени на услуги</w:t>
      </w:r>
    </w:p>
    <w:p w14:paraId="46C3B81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8"/>
          <w:szCs w:val="24"/>
          <w:lang w:val="bg-BG"/>
        </w:rPr>
        <w:tab/>
      </w:r>
      <w:r w:rsidRPr="00582B8F">
        <w:rPr>
          <w:rFonts w:ascii="Times New Roman" w:eastAsia="Times New Roman" w:hAnsi="Times New Roman" w:cs="Times New Roman"/>
          <w:sz w:val="24"/>
          <w:szCs w:val="24"/>
          <w:lang w:val="bg-BG"/>
        </w:rPr>
        <w:t>Чл.1.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Приморско.</w:t>
      </w:r>
    </w:p>
    <w:p w14:paraId="5D7B4292" w14:textId="77777777" w:rsidR="00582B8F" w:rsidRPr="00582B8F" w:rsidRDefault="00582B8F" w:rsidP="00582B8F">
      <w:pPr>
        <w:spacing w:after="0" w:line="240" w:lineRule="auto"/>
        <w:ind w:right="-142" w:firstLine="708"/>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Чл.2. (1) На територията на общината се събират следните местни такси:</w:t>
      </w:r>
    </w:p>
    <w:p w14:paraId="5CB5B58D"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битови отпадъци;</w:t>
      </w:r>
    </w:p>
    <w:p w14:paraId="4202CC3F"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ползване на пазари, тържища, панаири, тротоари, площади и улични платна;</w:t>
      </w:r>
    </w:p>
    <w:p w14:paraId="0062678E"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ползване на детски ясли, детски градини, домове за социални грижи, лагери, общежития и други общински социални услуги.</w:t>
      </w:r>
    </w:p>
    <w:p w14:paraId="5A2B5DD1"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добив на кариерни материали;</w:t>
      </w:r>
    </w:p>
    <w:p w14:paraId="4CBB13B6"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технически услуги</w:t>
      </w:r>
    </w:p>
    <w:p w14:paraId="3FF00DDA"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административни услуги</w:t>
      </w:r>
    </w:p>
    <w:p w14:paraId="77502AC6"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притежаване на куче</w:t>
      </w:r>
    </w:p>
    <w:p w14:paraId="5985F22D" w14:textId="77777777" w:rsidR="00582B8F" w:rsidRPr="00582B8F" w:rsidRDefault="00582B8F" w:rsidP="00582B8F">
      <w:pPr>
        <w:numPr>
          <w:ilvl w:val="0"/>
          <w:numId w:val="2"/>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други местни такси, определени със закон</w:t>
      </w:r>
    </w:p>
    <w:p w14:paraId="02A8991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На територията на общината се събират приходи от предоставени услуги, с изключение на тези по ал.1, по цени, определени с Наредбата.</w:t>
      </w:r>
    </w:p>
    <w:p w14:paraId="1906D58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(3) Не се определят и събират цени на общински услуги, предоставени за всеобщо ползване.</w:t>
      </w:r>
    </w:p>
    <w:p w14:paraId="363AC71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Чл.3. (1) Размерът на местните такси и цени на услуги се определя в български лева. Местните такси са прости и пропорционални и се заплащат безкасово или в брой</w:t>
      </w:r>
    </w:p>
    <w:p w14:paraId="07F53B9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Местните такси и цените на услугите се заплащат предварително или едновременно с предоставяне на услугите с изключение на тези, за които с нормативен акт е предвидено друго.</w:t>
      </w:r>
    </w:p>
    <w:p w14:paraId="65FBCF1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Чл.4. (1)Размерът на местните такси  и цени на услуги се определя при спазване на следните принципи:</w:t>
      </w:r>
    </w:p>
    <w:p w14:paraId="0844B140" w14:textId="77777777" w:rsidR="00582B8F" w:rsidRPr="00582B8F" w:rsidRDefault="00582B8F" w:rsidP="00582B8F">
      <w:pPr>
        <w:numPr>
          <w:ilvl w:val="0"/>
          <w:numId w:val="3"/>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възстановяване на пълните разходи на общината по предоставяне на услугата;</w:t>
      </w:r>
    </w:p>
    <w:p w14:paraId="4E509C72" w14:textId="77777777" w:rsidR="00582B8F" w:rsidRPr="00582B8F" w:rsidRDefault="00582B8F" w:rsidP="00582B8F">
      <w:pPr>
        <w:numPr>
          <w:ilvl w:val="0"/>
          <w:numId w:val="3"/>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създаване на условия за разширяване на предлаганите услуги и повишаване на тяхното качество</w:t>
      </w:r>
    </w:p>
    <w:p w14:paraId="058EA419" w14:textId="77777777" w:rsidR="00582B8F" w:rsidRPr="00582B8F" w:rsidRDefault="00582B8F" w:rsidP="00582B8F">
      <w:pPr>
        <w:numPr>
          <w:ilvl w:val="0"/>
          <w:numId w:val="3"/>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постигане на по-голяма справедливост при определяне и заплащане на местните такси</w:t>
      </w:r>
    </w:p>
    <w:p w14:paraId="4C3A0F0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За услуга, при която дейностите могат да се разграничат една от друга, се определя отделна такса за всяка от дейностите.</w:t>
      </w:r>
    </w:p>
    <w:p w14:paraId="6A5F3F0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Чл.5. (1) Пълните разходи на общината по предоставяне на определена услуга включват всички разходи за работни заплати и осигуровки на персонала; материални, режийни, консултантски, за управление и контрол; по събиране на таксите и други разходи, имащи отношение към формирането на размера на таксата.</w:t>
      </w:r>
    </w:p>
    <w:p w14:paraId="630103C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Пълните разходи се определят при спазване изискванията на Закона за счетоводството и актовете по неговото прилагане.</w:t>
      </w:r>
    </w:p>
    <w:p w14:paraId="38FB7B4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Чл.6. (1) 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w:t>
      </w:r>
    </w:p>
    <w:p w14:paraId="22B6432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(2) В случаите по ал.1 разликата между предоставяне на услугата и размера на таксата е за сметка на общинските приходи.</w:t>
      </w:r>
    </w:p>
    <w:p w14:paraId="453A93D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14:paraId="7345ADA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Чл.7. </w:t>
      </w:r>
      <w:r w:rsidRPr="00582B8F">
        <w:rPr>
          <w:rFonts w:ascii="Times New Roman" w:eastAsia="Times New Roman" w:hAnsi="Times New Roman" w:cs="Times New Roman"/>
          <w:sz w:val="24"/>
          <w:szCs w:val="24"/>
          <w:lang w:val="ru-RU" w:eastAsia="bg-BG"/>
        </w:rPr>
        <w:t xml:space="preserve">(1) </w:t>
      </w:r>
      <w:r w:rsidRPr="00582B8F">
        <w:rPr>
          <w:rFonts w:ascii="Times New Roman" w:eastAsia="Times New Roman" w:hAnsi="Times New Roman" w:cs="Times New Roman"/>
          <w:sz w:val="24"/>
          <w:szCs w:val="24"/>
          <w:lang w:val="bg-BG" w:eastAsia="bg-BG"/>
        </w:rPr>
        <w:t>Лицата, не ползващи услугата през съответната година или определен период от нея, заплащат само такса за периода за ползване на услугата.</w:t>
      </w:r>
    </w:p>
    <w:p w14:paraId="53242C72"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sz w:val="24"/>
          <w:szCs w:val="24"/>
          <w:lang w:val="bg-BG" w:eastAsia="bg-BG"/>
        </w:rPr>
        <w:t xml:space="preserve">(2)  </w:t>
      </w:r>
      <w:r w:rsidRPr="00582B8F">
        <w:rPr>
          <w:rFonts w:ascii="Times New Roman" w:eastAsia="Times New Roman" w:hAnsi="Times New Roman" w:cs="Times New Roman"/>
          <w:color w:val="000000"/>
          <w:sz w:val="24"/>
          <w:szCs w:val="28"/>
          <w:lang w:val="bg-BG" w:eastAsia="bg-BG"/>
        </w:rPr>
        <w:t>Случаите по ал.1 не се отнасят, за такса битови отпадъци.</w:t>
      </w:r>
    </w:p>
    <w:p w14:paraId="2DC9FB9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Чл.8. (1)Общинският съвет може да освобождава отделни категории лица изцяло или частично от заплащане на отделни такси.</w:t>
      </w:r>
    </w:p>
    <w:p w14:paraId="38C5921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В случаите, когато размерът на таксите не възстановява пълния размер на разходите по предоставянето на услугата, разликата между разходите и размера на таксата е за сметка на общинските приходи. В случаите на освобождаване от такси по решение на общинския съвет  разходите по предоставяне на услугата са за сметка на общинските приходи.</w:t>
      </w:r>
    </w:p>
    <w:p w14:paraId="0E826C1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Конкретният размер на облекченията се определя ежегодно с приемането на бюджета на общината.</w:t>
      </w:r>
    </w:p>
    <w:p w14:paraId="3C78E81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Чл.9. 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14:paraId="01AF9837" w14:textId="24D4D640" w:rsidR="009B0A2C" w:rsidRPr="009B0A2C" w:rsidRDefault="00582B8F" w:rsidP="009B0A2C">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Чл.10. </w:t>
      </w:r>
      <w:r w:rsidR="009B0A2C">
        <w:rPr>
          <w:rFonts w:ascii="Times New Roman" w:eastAsia="Times New Roman" w:hAnsi="Times New Roman" w:cs="Times New Roman"/>
          <w:sz w:val="24"/>
          <w:szCs w:val="24"/>
          <w:lang w:val="bg-BG" w:eastAsia="bg-BG"/>
        </w:rPr>
        <w:t>/Изм. и доп. с Решение №310/31.07.2025г./</w:t>
      </w:r>
      <w:r w:rsidR="009B0A2C" w:rsidRPr="009B0A2C">
        <w:rPr>
          <w:rFonts w:ascii="Times New Roman" w:eastAsia="Times New Roman" w:hAnsi="Times New Roman" w:cs="Times New Roman"/>
          <w:sz w:val="24"/>
          <w:szCs w:val="24"/>
          <w:lang w:val="bg-BG" w:eastAsia="bg-BG"/>
        </w:rPr>
        <w:t>(1) Събирането на местните такси и цени на услуги се извършва от и за сметка на общината.</w:t>
      </w:r>
    </w:p>
    <w:p w14:paraId="486F3226"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(2) Местните такси се събират от общинска администрация.</w:t>
      </w:r>
    </w:p>
    <w:p w14:paraId="6CE3B02D"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(3) Приходите по ал.2 постъпват в общинския бюджет.</w:t>
      </w:r>
    </w:p>
    <w:p w14:paraId="75EA8D0E"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(4) Кметът на община Приморско издава разрешение за отсрочване или разсрочване на задължения за местни такси в размер до 30 000,00 лв./15 338,76 евро и при условие, че разсрочване или отсрочване се иска до една година от датата на издаване на разрешението.</w:t>
      </w:r>
    </w:p>
    <w:p w14:paraId="423242B4"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(5) Разрешение за отсрочване или разсрочване на задължения за местни такси над 30 000,00 лв. /15 338,76 евро или за срок, по-голям от една година се издава от кмета, след решение на общинския съвет.</w:t>
      </w:r>
    </w:p>
    <w:p w14:paraId="1D35CD88"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(6) Разрешение за отсрочване или разсрочване на задължения за местни такси над 100 000лв./51 129,19 евро или за срок, по-голям от една година се издава, след решение на общинския съвет.</w:t>
      </w:r>
    </w:p>
    <w:p w14:paraId="341AA197"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(7) Искане за отсрочване или разсрочване на задължения за местни такси, се подава в деловодството на община Приморско лично или чрез лицензиран пощенски оператор или по електронен път чрез използване на квалифициран електронен подпис на подателя.</w:t>
      </w:r>
    </w:p>
    <w:p w14:paraId="7CB5E6C2"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(8) В 30 дневен срок от постъпване на заявлението по предходната алинея, Кметът на общината се произнася с мотивиран отказ, мотивирано разрешение за отсрочване или разсрочване или внася докладна записка до Общински съвет за случаите по ал. 5 и ал.6.</w:t>
      </w:r>
    </w:p>
    <w:p w14:paraId="69629690"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(9) Таксите по Глава Втора, Раздел ІІ и цените на услуги по Глава Четвърта, Раздел ІІ от настоящата наредба се събират за облагаеми по Закона за ДДС дейности и доставки. Определените в Наредбата такси и цени на услуги са без ДДС и върху тях следва да се начислява 20% данък добавена стойност.</w:t>
      </w:r>
    </w:p>
    <w:p w14:paraId="09E7741F" w14:textId="0636F658" w:rsidR="00582B8F" w:rsidRPr="00582B8F"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(10) Установяването,  обезпечаването  и събирането на местните такси по тази наредба се извършват по реда на чл.4, ал.1-ал.5 от ЗМДТ.</w:t>
      </w:r>
    </w:p>
    <w:p w14:paraId="0F5E80B6" w14:textId="77777777" w:rsidR="00582B8F" w:rsidRPr="00582B8F" w:rsidRDefault="00582B8F" w:rsidP="00582B8F">
      <w:pPr>
        <w:keepNext/>
        <w:spacing w:before="240" w:after="60" w:line="240" w:lineRule="auto"/>
        <w:ind w:right="-142"/>
        <w:jc w:val="center"/>
        <w:outlineLvl w:val="0"/>
        <w:rPr>
          <w:rFonts w:ascii="Arial" w:eastAsia="Times New Roman" w:hAnsi="Arial" w:cs="Arial"/>
          <w:b/>
          <w:bCs/>
          <w:kern w:val="32"/>
          <w:sz w:val="24"/>
          <w:szCs w:val="24"/>
          <w:lang w:val="bg-BG" w:eastAsia="bg-BG"/>
        </w:rPr>
      </w:pPr>
      <w:r w:rsidRPr="00582B8F">
        <w:rPr>
          <w:rFonts w:ascii="Arial" w:eastAsia="Times New Roman" w:hAnsi="Arial" w:cs="Arial"/>
          <w:b/>
          <w:bCs/>
          <w:kern w:val="32"/>
          <w:sz w:val="24"/>
          <w:szCs w:val="24"/>
          <w:lang w:val="bg-BG" w:eastAsia="bg-BG"/>
        </w:rPr>
        <w:lastRenderedPageBreak/>
        <w:t>РАЗДЕЛ ІІ</w:t>
      </w:r>
    </w:p>
    <w:p w14:paraId="377C897B" w14:textId="77777777" w:rsidR="00582B8F" w:rsidRPr="00582B8F" w:rsidRDefault="00582B8F" w:rsidP="00582B8F">
      <w:pPr>
        <w:keepNext/>
        <w:spacing w:before="240" w:after="60" w:line="240" w:lineRule="auto"/>
        <w:ind w:right="-142"/>
        <w:jc w:val="center"/>
        <w:outlineLvl w:val="1"/>
        <w:rPr>
          <w:rFonts w:ascii="Arial" w:eastAsia="Times New Roman" w:hAnsi="Arial" w:cs="Arial"/>
          <w:b/>
          <w:bCs/>
          <w:i/>
          <w:iCs/>
          <w:sz w:val="24"/>
          <w:szCs w:val="24"/>
          <w:lang w:val="bg-BG" w:eastAsia="bg-BG"/>
        </w:rPr>
      </w:pPr>
      <w:r w:rsidRPr="00582B8F">
        <w:rPr>
          <w:rFonts w:ascii="Arial" w:eastAsia="Times New Roman" w:hAnsi="Arial" w:cs="Arial"/>
          <w:b/>
          <w:bCs/>
          <w:i/>
          <w:iCs/>
          <w:sz w:val="24"/>
          <w:szCs w:val="24"/>
          <w:lang w:val="bg-BG" w:eastAsia="bg-BG"/>
        </w:rPr>
        <w:t>Промени в размера на местните такси и цените на услугит</w:t>
      </w:r>
      <w:r w:rsidRPr="00582B8F">
        <w:rPr>
          <w:rFonts w:ascii="Arial" w:eastAsia="Times New Roman" w:hAnsi="Arial" w:cs="Arial"/>
          <w:b/>
          <w:bCs/>
          <w:i/>
          <w:iCs/>
          <w:sz w:val="24"/>
          <w:szCs w:val="24"/>
          <w:lang w:eastAsia="bg-BG"/>
        </w:rPr>
        <w:t>e</w:t>
      </w:r>
    </w:p>
    <w:p w14:paraId="3FB2F27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4F0CEE0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w:t>
      </w:r>
      <w:r w:rsidRPr="00582B8F">
        <w:rPr>
          <w:rFonts w:ascii="Times New Roman" w:eastAsia="Times New Roman" w:hAnsi="Times New Roman" w:cs="Times New Roman"/>
          <w:sz w:val="24"/>
          <w:szCs w:val="24"/>
          <w:lang w:val="bg-BG"/>
        </w:rPr>
        <w:tab/>
        <w:t>Чл.11. Промените в размера на местните такси и цените на услугите се извършват по реда на тяхното приемане.</w:t>
      </w:r>
    </w:p>
    <w:p w14:paraId="3E14C68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Чл.12. (1)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14:paraId="3E12160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(2) Анализът по ал.1 задължително съдържа:</w:t>
      </w:r>
    </w:p>
    <w:p w14:paraId="56E38EE3" w14:textId="77777777" w:rsidR="00582B8F" w:rsidRPr="00582B8F" w:rsidRDefault="00582B8F" w:rsidP="00582B8F">
      <w:pPr>
        <w:numPr>
          <w:ilvl w:val="0"/>
          <w:numId w:val="4"/>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оценка доколко съществуващите такси и цени отразяват измененията в разходите или пазарната цена;</w:t>
      </w:r>
    </w:p>
    <w:p w14:paraId="72ED88D5" w14:textId="77777777" w:rsidR="00582B8F" w:rsidRPr="00582B8F" w:rsidRDefault="00582B8F" w:rsidP="00582B8F">
      <w:pPr>
        <w:numPr>
          <w:ilvl w:val="0"/>
          <w:numId w:val="4"/>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оценка на потребностите от предоставяне на услугите;</w:t>
      </w:r>
    </w:p>
    <w:p w14:paraId="1DA74293" w14:textId="77777777" w:rsidR="00582B8F" w:rsidRPr="00582B8F" w:rsidRDefault="00582B8F" w:rsidP="00582B8F">
      <w:pPr>
        <w:numPr>
          <w:ilvl w:val="0"/>
          <w:numId w:val="4"/>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информация за привлечени средства от проекти, донорски програми, дарения и завещания.</w:t>
      </w:r>
    </w:p>
    <w:p w14:paraId="34B1CA29" w14:textId="77777777" w:rsidR="00582B8F" w:rsidRPr="00582B8F" w:rsidRDefault="00582B8F" w:rsidP="00582B8F">
      <w:pPr>
        <w:numPr>
          <w:ilvl w:val="0"/>
          <w:numId w:val="4"/>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препоръки за подобряване на администрирането на  таксите</w:t>
      </w:r>
    </w:p>
    <w:p w14:paraId="23A548A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(3) При необходимост Общинският съвет променя размера на местните такси  и цените за услугите.</w:t>
      </w:r>
    </w:p>
    <w:p w14:paraId="16E2277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Чл.13. Общинската администрация подържа данни за</w:t>
      </w:r>
    </w:p>
    <w:p w14:paraId="7D118594" w14:textId="77777777" w:rsidR="00582B8F" w:rsidRPr="00582B8F" w:rsidRDefault="00582B8F" w:rsidP="00582B8F">
      <w:pPr>
        <w:numPr>
          <w:ilvl w:val="0"/>
          <w:numId w:val="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услугите и дейностите, за които има определени такси и цени;</w:t>
      </w:r>
    </w:p>
    <w:p w14:paraId="243E6E30" w14:textId="77777777" w:rsidR="00582B8F" w:rsidRPr="00582B8F" w:rsidRDefault="00582B8F" w:rsidP="00582B8F">
      <w:pPr>
        <w:numPr>
          <w:ilvl w:val="0"/>
          <w:numId w:val="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ползвателите на предоставената услуга;</w:t>
      </w:r>
    </w:p>
    <w:p w14:paraId="0A15DED0" w14:textId="77777777" w:rsidR="00582B8F" w:rsidRPr="00582B8F" w:rsidRDefault="00582B8F" w:rsidP="00582B8F">
      <w:pPr>
        <w:numPr>
          <w:ilvl w:val="0"/>
          <w:numId w:val="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изключенията от общата политика (преференции)</w:t>
      </w:r>
    </w:p>
    <w:p w14:paraId="04118DF5" w14:textId="77777777" w:rsidR="00582B8F" w:rsidRPr="00582B8F" w:rsidRDefault="00582B8F" w:rsidP="00582B8F">
      <w:pPr>
        <w:numPr>
          <w:ilvl w:val="0"/>
          <w:numId w:val="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използваната информация при определяне на такси и цени и конкретната методика/методики, използвани за определяне на размера им;</w:t>
      </w:r>
    </w:p>
    <w:p w14:paraId="307FB2EB" w14:textId="77777777" w:rsidR="00582B8F" w:rsidRPr="00582B8F" w:rsidRDefault="00582B8F" w:rsidP="00582B8F">
      <w:pPr>
        <w:numPr>
          <w:ilvl w:val="0"/>
          <w:numId w:val="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събраните средства от всяка потребителска такса и/или цена на услуга.</w:t>
      </w:r>
    </w:p>
    <w:p w14:paraId="2DFF9CB7" w14:textId="6497FDDB" w:rsidR="00582B8F" w:rsidRPr="00582B8F" w:rsidRDefault="0033489F" w:rsidP="00582B8F">
      <w:pPr>
        <w:spacing w:after="0" w:line="240" w:lineRule="auto"/>
        <w:ind w:right="-142"/>
        <w:jc w:val="both"/>
        <w:rPr>
          <w:rFonts w:ascii="Times New Roman" w:eastAsia="Times New Roman" w:hAnsi="Times New Roman" w:cs="Times New Roman"/>
          <w:sz w:val="24"/>
          <w:szCs w:val="24"/>
          <w:lang w:val="bg-BG" w:eastAsia="bg-BG"/>
        </w:rPr>
      </w:pPr>
      <w:r w:rsidRPr="0033489F">
        <w:rPr>
          <w:rFonts w:ascii="Times New Roman" w:eastAsia="Times New Roman" w:hAnsi="Times New Roman" w:cs="Times New Roman"/>
          <w:sz w:val="24"/>
          <w:szCs w:val="24"/>
          <w:lang w:val="bg-BG" w:eastAsia="bg-BG"/>
        </w:rPr>
        <w:t xml:space="preserve">            Чл.13а.</w:t>
      </w:r>
      <w:r>
        <w:rPr>
          <w:rFonts w:ascii="Times New Roman" w:eastAsia="Times New Roman" w:hAnsi="Times New Roman" w:cs="Times New Roman"/>
          <w:sz w:val="24"/>
          <w:szCs w:val="24"/>
          <w:lang w:val="bg-BG" w:eastAsia="bg-BG"/>
        </w:rPr>
        <w:t>/нов с Решение №111/25.04.2024/</w:t>
      </w:r>
      <w:r w:rsidRPr="0033489F">
        <w:rPr>
          <w:rFonts w:ascii="Times New Roman" w:eastAsia="Times New Roman" w:hAnsi="Times New Roman" w:cs="Times New Roman"/>
          <w:sz w:val="24"/>
          <w:szCs w:val="24"/>
          <w:lang w:val="bg-BG" w:eastAsia="bg-BG"/>
        </w:rPr>
        <w:t>За административни услуги, предоставяни по електронен път съгласно чл.10а от Закона за електронното управление се заплаща намалена такса в размер на десет на сто спрямо таксата за присъствено заявяване и предоставяне, като намалението не може да надвишава двадесет лева.</w:t>
      </w:r>
      <w:r w:rsidRPr="0033489F">
        <w:rPr>
          <w:rFonts w:ascii="Times New Roman" w:eastAsia="Times New Roman" w:hAnsi="Times New Roman" w:cs="Times New Roman"/>
          <w:sz w:val="24"/>
          <w:szCs w:val="24"/>
          <w:lang w:val="bg-BG" w:eastAsia="bg-BG"/>
        </w:rPr>
        <w:tab/>
      </w:r>
    </w:p>
    <w:p w14:paraId="422BECED" w14:textId="77777777" w:rsidR="00582B8F" w:rsidRPr="00582B8F" w:rsidRDefault="00582B8F" w:rsidP="00582B8F">
      <w:pPr>
        <w:keepNext/>
        <w:spacing w:before="240" w:after="60" w:line="240" w:lineRule="auto"/>
        <w:ind w:right="-142"/>
        <w:outlineLvl w:val="0"/>
        <w:rPr>
          <w:rFonts w:ascii="Arial" w:eastAsia="Times New Roman" w:hAnsi="Arial" w:cs="Arial"/>
          <w:b/>
          <w:bCs/>
          <w:kern w:val="32"/>
          <w:sz w:val="24"/>
          <w:szCs w:val="24"/>
          <w:lang w:val="bg-BG" w:eastAsia="bg-BG"/>
        </w:rPr>
      </w:pPr>
      <w:r w:rsidRPr="00582B8F">
        <w:rPr>
          <w:rFonts w:ascii="Arial" w:eastAsia="Times New Roman" w:hAnsi="Arial" w:cs="Arial"/>
          <w:b/>
          <w:bCs/>
          <w:kern w:val="32"/>
          <w:sz w:val="24"/>
          <w:szCs w:val="24"/>
          <w:lang w:val="bg-BG" w:eastAsia="bg-BG"/>
        </w:rPr>
        <w:t>ГЛАВА ВТОРА</w:t>
      </w:r>
    </w:p>
    <w:p w14:paraId="2A2D0EC6"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МЕСТНИ ТАКСИ</w:t>
      </w:r>
    </w:p>
    <w:p w14:paraId="1D9C9122"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p>
    <w:p w14:paraId="1A78789B"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РАЗДЕЛ І</w:t>
      </w:r>
    </w:p>
    <w:p w14:paraId="1AB78F14" w14:textId="77777777" w:rsidR="00582B8F" w:rsidRPr="00582B8F" w:rsidRDefault="00582B8F" w:rsidP="00582B8F">
      <w:pPr>
        <w:keepNext/>
        <w:spacing w:before="240" w:after="60" w:line="240" w:lineRule="auto"/>
        <w:ind w:right="-142"/>
        <w:outlineLvl w:val="1"/>
        <w:rPr>
          <w:rFonts w:ascii="Arial" w:eastAsia="Times New Roman" w:hAnsi="Arial" w:cs="Arial"/>
          <w:b/>
          <w:bCs/>
          <w:i/>
          <w:iCs/>
          <w:sz w:val="24"/>
          <w:szCs w:val="24"/>
          <w:lang w:val="bg-BG" w:eastAsia="bg-BG"/>
        </w:rPr>
      </w:pPr>
      <w:r w:rsidRPr="00582B8F">
        <w:rPr>
          <w:rFonts w:ascii="Arial" w:eastAsia="Times New Roman" w:hAnsi="Arial" w:cs="Arial"/>
          <w:b/>
          <w:bCs/>
          <w:i/>
          <w:iCs/>
          <w:sz w:val="24"/>
          <w:szCs w:val="24"/>
          <w:lang w:val="bg-BG" w:eastAsia="bg-BG"/>
        </w:rPr>
        <w:t>Такса за битови отпадъци</w:t>
      </w:r>
    </w:p>
    <w:p w14:paraId="265D5053" w14:textId="6D7B0E65" w:rsidR="0033489F" w:rsidRPr="0033489F" w:rsidRDefault="00582B8F" w:rsidP="0033489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w:t>
      </w:r>
      <w:r w:rsidRPr="00582B8F">
        <w:rPr>
          <w:rFonts w:ascii="Times New Roman" w:eastAsia="Times New Roman" w:hAnsi="Times New Roman" w:cs="Times New Roman"/>
          <w:sz w:val="24"/>
          <w:szCs w:val="24"/>
          <w:lang w:val="bg-BG"/>
        </w:rPr>
        <w:tab/>
      </w:r>
      <w:r w:rsidR="0033489F" w:rsidRPr="0033489F">
        <w:rPr>
          <w:rFonts w:ascii="Times New Roman" w:eastAsia="Times New Roman" w:hAnsi="Times New Roman" w:cs="Times New Roman"/>
          <w:sz w:val="24"/>
          <w:szCs w:val="24"/>
          <w:lang w:val="bg-BG"/>
        </w:rPr>
        <w:t>Чл.14. (1)</w:t>
      </w:r>
      <w:r w:rsidR="0033489F" w:rsidRPr="0033489F">
        <w:t xml:space="preserve"> </w:t>
      </w:r>
      <w:r w:rsidR="0033489F">
        <w:rPr>
          <w:rFonts w:ascii="Times New Roman" w:eastAsia="Times New Roman" w:hAnsi="Times New Roman" w:cs="Times New Roman"/>
          <w:sz w:val="24"/>
          <w:szCs w:val="24"/>
          <w:lang w:val="bg-BG"/>
        </w:rPr>
        <w:t>/изм.</w:t>
      </w:r>
      <w:r w:rsidR="0033489F" w:rsidRPr="0033489F">
        <w:rPr>
          <w:rFonts w:ascii="Times New Roman" w:eastAsia="Times New Roman" w:hAnsi="Times New Roman" w:cs="Times New Roman"/>
          <w:sz w:val="24"/>
          <w:szCs w:val="24"/>
          <w:lang w:val="bg-BG"/>
        </w:rPr>
        <w:t xml:space="preserve"> с Решение №111/25.04.2024/ Таксата за битови отпадъци се заплаща за извършваните от общината услуги по:</w:t>
      </w:r>
    </w:p>
    <w:p w14:paraId="64DF3E44" w14:textId="77777777" w:rsidR="0033489F" w:rsidRPr="0033489F" w:rsidRDefault="0033489F" w:rsidP="0033489F">
      <w:pPr>
        <w:spacing w:after="0" w:line="240" w:lineRule="auto"/>
        <w:ind w:right="-142"/>
        <w:jc w:val="both"/>
        <w:rPr>
          <w:rFonts w:ascii="Times New Roman" w:eastAsia="Times New Roman" w:hAnsi="Times New Roman" w:cs="Times New Roman"/>
          <w:sz w:val="24"/>
          <w:szCs w:val="24"/>
          <w:lang w:val="bg-BG"/>
        </w:rPr>
      </w:pPr>
      <w:r w:rsidRPr="0033489F">
        <w:rPr>
          <w:rFonts w:ascii="Times New Roman" w:eastAsia="Times New Roman" w:hAnsi="Times New Roman" w:cs="Times New Roman"/>
          <w:sz w:val="24"/>
          <w:szCs w:val="24"/>
          <w:lang w:val="bg-BG"/>
        </w:rPr>
        <w:t>1.събиране и транспортиране на битови отпадъци до съоръжения и инсталации за тяхното третиране;</w:t>
      </w:r>
    </w:p>
    <w:p w14:paraId="6364A6CB" w14:textId="77777777" w:rsidR="0033489F" w:rsidRPr="0033489F" w:rsidRDefault="0033489F" w:rsidP="0033489F">
      <w:pPr>
        <w:spacing w:after="0" w:line="240" w:lineRule="auto"/>
        <w:ind w:right="-142"/>
        <w:jc w:val="both"/>
        <w:rPr>
          <w:rFonts w:ascii="Times New Roman" w:eastAsia="Times New Roman" w:hAnsi="Times New Roman" w:cs="Times New Roman"/>
          <w:sz w:val="24"/>
          <w:szCs w:val="24"/>
          <w:lang w:val="bg-BG"/>
        </w:rPr>
      </w:pPr>
      <w:r w:rsidRPr="0033489F">
        <w:rPr>
          <w:rFonts w:ascii="Times New Roman" w:eastAsia="Times New Roman" w:hAnsi="Times New Roman" w:cs="Times New Roman"/>
          <w:sz w:val="24"/>
          <w:szCs w:val="24"/>
          <w:lang w:val="bg-BG"/>
        </w:rPr>
        <w:t>2.третиране на битовите отпадъци в съоръжения и инсталации;</w:t>
      </w:r>
    </w:p>
    <w:p w14:paraId="75C44721" w14:textId="1CE6828A" w:rsidR="00582B8F" w:rsidRPr="00582B8F" w:rsidRDefault="0033489F" w:rsidP="0033489F">
      <w:pPr>
        <w:spacing w:after="0" w:line="240" w:lineRule="auto"/>
        <w:ind w:right="-142"/>
        <w:jc w:val="both"/>
        <w:rPr>
          <w:rFonts w:ascii="Times New Roman" w:eastAsia="Times New Roman" w:hAnsi="Times New Roman" w:cs="Times New Roman"/>
          <w:sz w:val="24"/>
          <w:szCs w:val="24"/>
          <w:lang w:val="bg-BG" w:eastAsia="bg-BG"/>
        </w:rPr>
      </w:pPr>
      <w:r w:rsidRPr="0033489F">
        <w:rPr>
          <w:rFonts w:ascii="Times New Roman" w:eastAsia="Times New Roman" w:hAnsi="Times New Roman" w:cs="Times New Roman"/>
          <w:sz w:val="24"/>
          <w:szCs w:val="24"/>
          <w:lang w:val="bg-BG"/>
        </w:rPr>
        <w:t>3.поддържане на чистотата на териториите за обществено ползване в населените места и селищните образувания в общината.</w:t>
      </w:r>
      <w:r w:rsidRPr="0033489F">
        <w:rPr>
          <w:rFonts w:ascii="Times New Roman" w:eastAsia="Times New Roman" w:hAnsi="Times New Roman" w:cs="Times New Roman"/>
          <w:sz w:val="24"/>
          <w:szCs w:val="24"/>
          <w:lang w:val="bg-BG" w:eastAsia="bg-BG"/>
        </w:rPr>
        <w:t xml:space="preserve"> </w:t>
      </w:r>
      <w:r w:rsidR="00582B8F" w:rsidRPr="00582B8F">
        <w:rPr>
          <w:rFonts w:ascii="Times New Roman" w:eastAsia="Times New Roman" w:hAnsi="Times New Roman" w:cs="Times New Roman"/>
          <w:sz w:val="24"/>
          <w:szCs w:val="24"/>
          <w:lang w:val="bg-BG" w:eastAsia="bg-BG"/>
        </w:rPr>
        <w:t>(2) Таксата се заплаща от лицата по чл.11 от ЗМДТ.</w:t>
      </w:r>
    </w:p>
    <w:p w14:paraId="040625C2" w14:textId="08F43C31" w:rsidR="009B0A2C" w:rsidRPr="009B0A2C" w:rsidRDefault="00582B8F" w:rsidP="009B0A2C">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Чл.15. </w:t>
      </w:r>
      <w:r w:rsidR="009B0A2C" w:rsidRPr="009B0A2C">
        <w:rPr>
          <w:rFonts w:ascii="Times New Roman" w:eastAsia="Times New Roman" w:hAnsi="Times New Roman" w:cs="Times New Roman"/>
          <w:sz w:val="24"/>
          <w:szCs w:val="24"/>
          <w:lang w:val="bg-BG" w:eastAsia="bg-BG"/>
        </w:rPr>
        <w:t>/Изм. и доп. с Решение №310/31.07.2025г</w:t>
      </w:r>
      <w:r w:rsidR="009B0A2C">
        <w:rPr>
          <w:lang w:val="bg-BG"/>
        </w:rPr>
        <w:t xml:space="preserve">./ </w:t>
      </w:r>
      <w:r w:rsidR="009B0A2C" w:rsidRPr="009B0A2C">
        <w:rPr>
          <w:rFonts w:ascii="Times New Roman" w:eastAsia="Times New Roman" w:hAnsi="Times New Roman" w:cs="Times New Roman"/>
          <w:sz w:val="24"/>
          <w:szCs w:val="24"/>
          <w:lang w:val="bg-BG" w:eastAsia="bg-BG"/>
        </w:rPr>
        <w:t>Освобождават се от такса за битови отпадъци следните лица:</w:t>
      </w:r>
    </w:p>
    <w:p w14:paraId="7AE33839"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lastRenderedPageBreak/>
        <w:t>1.Общината - за имоти публична общинска собственост, освен ако имотът е предоставен за ползване от друго лице и това лице не е освободено от плащане и не се използват със стопанска цел.</w:t>
      </w:r>
    </w:p>
    <w:p w14:paraId="79F0DE1C"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2.  Общината – за имоти публична държавна собственост, предоставени ѝ за управление и/или ползване от страна на Държавата и не се използват със стопанска цел.</w:t>
      </w:r>
    </w:p>
    <w:p w14:paraId="2885DEAB"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3. Общинските училища и общинските детски градини, находящи се на територията на община Приморско и не се използват със стопанска цел.</w:t>
      </w:r>
    </w:p>
    <w:p w14:paraId="32BC21C2"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4. Всички читалища със седалище и адрес на управление на територията на община Приморско - за обекти, които се стопанисват от тях, не са предоставени за ползване на други лица и не се използват със стопанска цел.</w:t>
      </w:r>
    </w:p>
    <w:p w14:paraId="659D7142" w14:textId="77777777" w:rsid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5.  Молитвени домове, храмове и манастири, в които се извършва богослужебна дейност от законно  регистрираните вероизповедания в страната и не се използват със стопанска цел, несвързана с пряката им богослужебна дейност.</w:t>
      </w:r>
    </w:p>
    <w:p w14:paraId="3F236BDA" w14:textId="77777777" w:rsidR="009B0A2C" w:rsidRPr="009B0A2C" w:rsidRDefault="00582B8F" w:rsidP="009B0A2C">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Чл.16. </w:t>
      </w:r>
      <w:r w:rsidR="009B0A2C" w:rsidRPr="009B0A2C">
        <w:rPr>
          <w:rFonts w:ascii="Times New Roman" w:eastAsia="Times New Roman" w:hAnsi="Times New Roman" w:cs="Times New Roman"/>
          <w:sz w:val="24"/>
          <w:szCs w:val="24"/>
          <w:lang w:val="bg-BG" w:eastAsia="bg-BG"/>
        </w:rPr>
        <w:t>/Изм. и доп. с Решение №310/31.07.2025г./ (1)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14:paraId="4CED5473"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осигуряване на съдове за съхраняване на битовите отпадъци – контейнери, кофи и други;</w:t>
      </w:r>
    </w:p>
    <w:p w14:paraId="47CD99D7"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събиране на битовите отпадъци и транспортирането им до депата или други инсталации и съоръжения за обезвреждането им;</w:t>
      </w:r>
    </w:p>
    <w:p w14:paraId="3593B3AF"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на битови отпадъци;</w:t>
      </w:r>
    </w:p>
    <w:p w14:paraId="7E610D99"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почистване на уличните платна, площадите, алеите, парковите и другите територии от населените места, предназначени за обществено ползване.</w:t>
      </w:r>
    </w:p>
    <w:p w14:paraId="6C539C4B" w14:textId="77777777" w:rsidR="009B0A2C" w:rsidRPr="009B0A2C"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 xml:space="preserve">(2) Размерът на таксата се определя за календарната година и се съобщава на лицата, от общинска администрация, чрез изпращане на писмо чрез лицензиран пощенски оператор или по електронна поща, посочена от задълженото лице. </w:t>
      </w:r>
    </w:p>
    <w:p w14:paraId="50E52C52" w14:textId="5E9FD0DF" w:rsidR="00582B8F" w:rsidRPr="00582B8F" w:rsidRDefault="00582B8F" w:rsidP="009B0A2C">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Чл.17. (1)</w:t>
      </w:r>
      <w:r w:rsidRPr="00582B8F">
        <w:rPr>
          <w:rFonts w:ascii="Times New Roman" w:eastAsia="Times New Roman" w:hAnsi="Times New Roman" w:cs="Times New Roman"/>
          <w:color w:val="000000"/>
          <w:sz w:val="24"/>
          <w:szCs w:val="28"/>
          <w:lang w:val="bg-BG" w:eastAsia="bg-BG"/>
        </w:rPr>
        <w:t>Таксата се заплаща на вноските и в сроковете за заплащане на данък върху</w:t>
      </w:r>
      <w:r w:rsidRPr="00582B8F">
        <w:rPr>
          <w:rFonts w:ascii="Times New Roman" w:eastAsia="Times New Roman" w:hAnsi="Times New Roman" w:cs="Times New Roman"/>
          <w:sz w:val="24"/>
          <w:szCs w:val="28"/>
          <w:lang w:val="bg-BG" w:eastAsia="bg-BG"/>
        </w:rPr>
        <w:t xml:space="preserve"> </w:t>
      </w:r>
      <w:r w:rsidRPr="00582B8F">
        <w:rPr>
          <w:rFonts w:ascii="Times New Roman" w:eastAsia="Times New Roman" w:hAnsi="Times New Roman" w:cs="Times New Roman"/>
          <w:color w:val="000000"/>
          <w:sz w:val="24"/>
          <w:szCs w:val="28"/>
          <w:lang w:val="bg-BG" w:eastAsia="bg-BG"/>
        </w:rPr>
        <w:t>недвижимите имоти .</w:t>
      </w:r>
    </w:p>
    <w:p w14:paraId="02E217D7"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8"/>
          <w:lang w:val="bg-BG" w:eastAsia="bg-BG"/>
        </w:rPr>
        <w:t xml:space="preserve">    (2) На предплатилите в сроковете по чл.28 ал.2 от ЗМДТ дължимата такса за</w:t>
      </w:r>
      <w:r w:rsidRPr="00582B8F">
        <w:rPr>
          <w:rFonts w:ascii="Times New Roman" w:eastAsia="Times New Roman" w:hAnsi="Times New Roman" w:cs="Times New Roman"/>
          <w:sz w:val="24"/>
          <w:szCs w:val="28"/>
          <w:lang w:val="bg-BG" w:eastAsia="bg-BG"/>
        </w:rPr>
        <w:t xml:space="preserve"> </w:t>
      </w:r>
      <w:r w:rsidRPr="00582B8F">
        <w:rPr>
          <w:rFonts w:ascii="Times New Roman" w:eastAsia="Times New Roman" w:hAnsi="Times New Roman" w:cs="Times New Roman"/>
          <w:color w:val="000000"/>
          <w:sz w:val="24"/>
          <w:szCs w:val="28"/>
          <w:lang w:val="bg-BG" w:eastAsia="bg-BG"/>
        </w:rPr>
        <w:t>цялата година се прави отстъпка от 5 на сто".</w:t>
      </w:r>
    </w:p>
    <w:p w14:paraId="36B9429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Чл.18. (1) Собственикът на новопридобити имоти дължи такса от началото на месеца следващ месеца на придобиване на имота.</w:t>
      </w:r>
    </w:p>
    <w:p w14:paraId="7C3D3AA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14:paraId="540023A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(3) За сгради, подлежащи на събаряне, таксата се дължи включително за месеца, през който е преустановено ползването й.</w:t>
      </w:r>
    </w:p>
    <w:p w14:paraId="2464E223" w14:textId="187A82B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(4) </w:t>
      </w:r>
      <w:r w:rsidR="008442B3" w:rsidRPr="0033489F">
        <w:rPr>
          <w:rFonts w:ascii="Times New Roman" w:eastAsia="Times New Roman" w:hAnsi="Times New Roman" w:cs="Times New Roman"/>
          <w:sz w:val="24"/>
          <w:szCs w:val="24"/>
          <w:lang w:val="bg-BG" w:eastAsia="bg-BG"/>
        </w:rPr>
        <w:t>.</w:t>
      </w:r>
      <w:r w:rsidR="008442B3">
        <w:rPr>
          <w:rFonts w:ascii="Times New Roman" w:eastAsia="Times New Roman" w:hAnsi="Times New Roman" w:cs="Times New Roman"/>
          <w:sz w:val="24"/>
          <w:szCs w:val="24"/>
          <w:lang w:val="bg-BG" w:eastAsia="bg-BG"/>
        </w:rPr>
        <w:t>/отм. с Решение №111/25.04.2024/</w:t>
      </w:r>
    </w:p>
    <w:p w14:paraId="4D44271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Чл.19(1) Годишните размери на такса битови отпадъци по населени места са както следва:</w:t>
      </w:r>
    </w:p>
    <w:p w14:paraId="4A9C770B" w14:textId="120B4410" w:rsidR="00582B8F" w:rsidRPr="008C124A" w:rsidRDefault="008C124A" w:rsidP="008C124A">
      <w:pPr>
        <w:pStyle w:val="ListParagraph"/>
        <w:numPr>
          <w:ilvl w:val="0"/>
          <w:numId w:val="20"/>
        </w:numPr>
        <w:spacing w:after="0" w:line="240" w:lineRule="auto"/>
        <w:ind w:right="-142"/>
        <w:jc w:val="both"/>
        <w:rPr>
          <w:rFonts w:ascii="Times New Roman" w:eastAsia="Times New Roman" w:hAnsi="Times New Roman" w:cs="Times New Roman"/>
          <w:sz w:val="24"/>
          <w:szCs w:val="24"/>
          <w:lang w:val="ru-RU"/>
        </w:rPr>
      </w:pPr>
      <w:bookmarkStart w:id="0" w:name="_Hlk188436041"/>
      <w:r>
        <w:rPr>
          <w:rFonts w:ascii="Times New Roman" w:eastAsia="Times New Roman" w:hAnsi="Times New Roman" w:cs="Times New Roman"/>
          <w:sz w:val="24"/>
          <w:szCs w:val="24"/>
          <w:lang w:val="bg-BG" w:eastAsia="bg-BG"/>
        </w:rPr>
        <w:t>/изм. с Реш.№199/27.12.2024г./</w:t>
      </w:r>
      <w:r w:rsidR="00582B8F" w:rsidRPr="008C124A">
        <w:rPr>
          <w:rFonts w:ascii="Times New Roman" w:eastAsia="Times New Roman" w:hAnsi="Times New Roman" w:cs="Times New Roman"/>
          <w:sz w:val="24"/>
          <w:szCs w:val="24"/>
          <w:lang w:val="bg-BG" w:eastAsia="bg-BG"/>
        </w:rPr>
        <w:t xml:space="preserve"> </w:t>
      </w:r>
      <w:bookmarkEnd w:id="0"/>
      <w:r w:rsidR="00582B8F" w:rsidRPr="008C124A">
        <w:rPr>
          <w:rFonts w:ascii="Times New Roman" w:eastAsia="Times New Roman" w:hAnsi="Times New Roman" w:cs="Times New Roman"/>
          <w:sz w:val="24"/>
          <w:szCs w:val="24"/>
          <w:lang w:val="ru-RU"/>
        </w:rPr>
        <w:t xml:space="preserve">3а жилищни имоти на граждани </w:t>
      </w:r>
      <w:r>
        <w:rPr>
          <w:rFonts w:ascii="Times New Roman" w:eastAsia="Times New Roman" w:hAnsi="Times New Roman" w:cs="Times New Roman"/>
          <w:sz w:val="24"/>
          <w:szCs w:val="24"/>
          <w:lang w:val="ru-RU"/>
        </w:rPr>
        <w:t>2</w:t>
      </w:r>
      <w:r w:rsidR="00582B8F" w:rsidRPr="008C124A">
        <w:rPr>
          <w:rFonts w:ascii="Times New Roman" w:eastAsia="Times New Roman" w:hAnsi="Times New Roman" w:cs="Times New Roman"/>
          <w:sz w:val="24"/>
          <w:szCs w:val="24"/>
          <w:lang w:val="ru-RU"/>
        </w:rPr>
        <w:t xml:space="preserve"> промила върху данъчната оценка на имотите в гр.Приморско и гр. Китен и </w:t>
      </w:r>
      <w:r>
        <w:rPr>
          <w:rFonts w:ascii="Times New Roman" w:eastAsia="Times New Roman" w:hAnsi="Times New Roman" w:cs="Times New Roman"/>
          <w:sz w:val="24"/>
          <w:szCs w:val="24"/>
          <w:lang w:val="ru-RU"/>
        </w:rPr>
        <w:t>12</w:t>
      </w:r>
      <w:r w:rsidR="00582B8F" w:rsidRPr="008C124A">
        <w:rPr>
          <w:rFonts w:ascii="Times New Roman" w:eastAsia="Times New Roman" w:hAnsi="Times New Roman" w:cs="Times New Roman"/>
          <w:sz w:val="24"/>
          <w:szCs w:val="24"/>
          <w:lang w:val="ru-RU"/>
        </w:rPr>
        <w:t xml:space="preserve"> промила върху данъчната оценка на имотите за всички останали населени места.</w:t>
      </w:r>
    </w:p>
    <w:p w14:paraId="6F8FCB1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rPr>
      </w:pPr>
      <w:r w:rsidRPr="00582B8F">
        <w:rPr>
          <w:rFonts w:ascii="Times New Roman" w:eastAsia="Times New Roman" w:hAnsi="Times New Roman" w:cs="Times New Roman"/>
          <w:sz w:val="24"/>
          <w:szCs w:val="24"/>
          <w:lang w:val="ru-RU"/>
        </w:rPr>
        <w:t>По видове дейности таксата е разпределена както следва:</w:t>
      </w:r>
    </w:p>
    <w:p w14:paraId="7A6F3959"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ru-RU"/>
        </w:rPr>
      </w:pPr>
      <w:r w:rsidRPr="00582B8F">
        <w:rPr>
          <w:rFonts w:ascii="Times New Roman" w:eastAsia="Times New Roman" w:hAnsi="Times New Roman" w:cs="Times New Roman"/>
          <w:b/>
          <w:sz w:val="24"/>
          <w:szCs w:val="24"/>
        </w:rPr>
        <w:t xml:space="preserve">           </w:t>
      </w:r>
      <w:r w:rsidRPr="00582B8F">
        <w:rPr>
          <w:rFonts w:ascii="Times New Roman" w:eastAsia="Times New Roman" w:hAnsi="Times New Roman" w:cs="Times New Roman"/>
          <w:b/>
          <w:sz w:val="24"/>
          <w:szCs w:val="24"/>
          <w:lang w:val="ru-RU"/>
        </w:rPr>
        <w:t>За гр. Приморско и гр. Китен</w:t>
      </w:r>
    </w:p>
    <w:p w14:paraId="17F7FF40" w14:textId="553EE68A" w:rsidR="00582B8F" w:rsidRPr="00582B8F" w:rsidRDefault="00582B8F" w:rsidP="00582B8F">
      <w:pPr>
        <w:numPr>
          <w:ilvl w:val="0"/>
          <w:numId w:val="10"/>
        </w:numPr>
        <w:suppressAutoHyphens/>
        <w:spacing w:after="0" w:line="240" w:lineRule="auto"/>
        <w:ind w:right="-142"/>
        <w:jc w:val="both"/>
        <w:rPr>
          <w:rFonts w:ascii="Times New Roman" w:eastAsia="Times New Roman" w:hAnsi="Times New Roman" w:cs="Times New Roman"/>
          <w:sz w:val="24"/>
          <w:szCs w:val="24"/>
          <w:lang w:val="ru-RU"/>
        </w:rPr>
      </w:pPr>
      <w:r w:rsidRPr="00582B8F">
        <w:rPr>
          <w:rFonts w:ascii="Times New Roman" w:eastAsia="Times New Roman" w:hAnsi="Times New Roman" w:cs="Times New Roman"/>
          <w:sz w:val="24"/>
          <w:szCs w:val="24"/>
          <w:lang w:val="ru-RU"/>
        </w:rPr>
        <w:t>за сметосъбиране и сметоизвозване - в размер на 0,</w:t>
      </w:r>
      <w:r w:rsidRPr="00582B8F">
        <w:rPr>
          <w:rFonts w:ascii="Times New Roman" w:eastAsia="Times New Roman" w:hAnsi="Times New Roman" w:cs="Times New Roman"/>
          <w:sz w:val="24"/>
          <w:szCs w:val="24"/>
        </w:rPr>
        <w:t>6</w:t>
      </w:r>
      <w:r w:rsidR="008C124A">
        <w:rPr>
          <w:rFonts w:ascii="Times New Roman" w:eastAsia="Times New Roman" w:hAnsi="Times New Roman" w:cs="Times New Roman"/>
          <w:sz w:val="24"/>
          <w:szCs w:val="24"/>
          <w:lang w:val="bg-BG"/>
        </w:rPr>
        <w:t>9</w:t>
      </w:r>
      <w:r w:rsidRPr="00582B8F">
        <w:rPr>
          <w:rFonts w:ascii="Times New Roman" w:eastAsia="Times New Roman" w:hAnsi="Times New Roman" w:cs="Times New Roman"/>
          <w:sz w:val="24"/>
          <w:szCs w:val="24"/>
          <w:lang w:val="ru-RU"/>
        </w:rPr>
        <w:t xml:space="preserve"> промила</w:t>
      </w:r>
    </w:p>
    <w:p w14:paraId="2007EDBA" w14:textId="082C6DFD" w:rsidR="00582B8F" w:rsidRPr="00582B8F" w:rsidRDefault="00582B8F" w:rsidP="00582B8F">
      <w:pPr>
        <w:numPr>
          <w:ilvl w:val="0"/>
          <w:numId w:val="10"/>
        </w:numPr>
        <w:suppressAutoHyphens/>
        <w:spacing w:after="0" w:line="240" w:lineRule="auto"/>
        <w:ind w:right="-142"/>
        <w:jc w:val="both"/>
        <w:rPr>
          <w:rFonts w:ascii="Times New Roman" w:eastAsia="Times New Roman" w:hAnsi="Times New Roman" w:cs="Times New Roman"/>
          <w:sz w:val="24"/>
          <w:szCs w:val="24"/>
          <w:lang w:val="ru-RU"/>
        </w:rPr>
      </w:pPr>
      <w:r w:rsidRPr="00582B8F">
        <w:rPr>
          <w:rFonts w:ascii="Times New Roman" w:eastAsia="Times New Roman" w:hAnsi="Times New Roman" w:cs="Times New Roman"/>
          <w:sz w:val="24"/>
          <w:szCs w:val="24"/>
          <w:lang w:val="ru-RU"/>
        </w:rPr>
        <w:t>за депо - в размер на 0,</w:t>
      </w:r>
      <w:r w:rsidR="008C124A">
        <w:rPr>
          <w:rFonts w:ascii="Times New Roman" w:eastAsia="Times New Roman" w:hAnsi="Times New Roman" w:cs="Times New Roman"/>
          <w:sz w:val="24"/>
          <w:szCs w:val="24"/>
          <w:lang w:val="bg-BG"/>
        </w:rPr>
        <w:t xml:space="preserve">56 </w:t>
      </w:r>
      <w:r w:rsidRPr="00582B8F">
        <w:rPr>
          <w:rFonts w:ascii="Times New Roman" w:eastAsia="Times New Roman" w:hAnsi="Times New Roman" w:cs="Times New Roman"/>
          <w:sz w:val="24"/>
          <w:szCs w:val="24"/>
          <w:lang w:val="ru-RU"/>
        </w:rPr>
        <w:t>промила</w:t>
      </w:r>
    </w:p>
    <w:p w14:paraId="6B37CA3D" w14:textId="08165D70" w:rsidR="00582B8F" w:rsidRPr="00582B8F" w:rsidRDefault="00582B8F" w:rsidP="00582B8F">
      <w:pPr>
        <w:numPr>
          <w:ilvl w:val="0"/>
          <w:numId w:val="10"/>
        </w:numPr>
        <w:suppressAutoHyphens/>
        <w:spacing w:after="0" w:line="240" w:lineRule="auto"/>
        <w:ind w:right="-142"/>
        <w:jc w:val="both"/>
        <w:rPr>
          <w:rFonts w:ascii="Times New Roman" w:eastAsia="Times New Roman" w:hAnsi="Times New Roman" w:cs="Times New Roman"/>
          <w:sz w:val="24"/>
          <w:szCs w:val="24"/>
          <w:lang w:val="ru-RU"/>
        </w:rPr>
      </w:pPr>
      <w:r w:rsidRPr="00582B8F">
        <w:rPr>
          <w:rFonts w:ascii="Times New Roman" w:eastAsia="Times New Roman" w:hAnsi="Times New Roman" w:cs="Times New Roman"/>
          <w:sz w:val="24"/>
          <w:szCs w:val="24"/>
          <w:lang w:val="ru-RU"/>
        </w:rPr>
        <w:lastRenderedPageBreak/>
        <w:t>за поддържане на чистотата на териториите за обществено ползване - в размер на 0,</w:t>
      </w:r>
      <w:r w:rsidR="008C124A">
        <w:rPr>
          <w:rFonts w:ascii="Times New Roman" w:eastAsia="Times New Roman" w:hAnsi="Times New Roman" w:cs="Times New Roman"/>
          <w:sz w:val="24"/>
          <w:szCs w:val="24"/>
          <w:lang w:val="bg-BG"/>
        </w:rPr>
        <w:t>7</w:t>
      </w:r>
      <w:r w:rsidRPr="00582B8F">
        <w:rPr>
          <w:rFonts w:ascii="Times New Roman" w:eastAsia="Times New Roman" w:hAnsi="Times New Roman" w:cs="Times New Roman"/>
          <w:sz w:val="24"/>
          <w:szCs w:val="24"/>
          <w:lang w:val="bg-BG"/>
        </w:rPr>
        <w:t>5 п</w:t>
      </w:r>
      <w:r w:rsidRPr="00582B8F">
        <w:rPr>
          <w:rFonts w:ascii="Times New Roman" w:eastAsia="Times New Roman" w:hAnsi="Times New Roman" w:cs="Times New Roman"/>
          <w:sz w:val="24"/>
          <w:szCs w:val="24"/>
          <w:lang w:val="ru-RU"/>
        </w:rPr>
        <w:t>ромила</w:t>
      </w:r>
    </w:p>
    <w:p w14:paraId="565685E9"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За всички останали населени места</w:t>
      </w:r>
    </w:p>
    <w:p w14:paraId="505C304F" w14:textId="3211CA72" w:rsidR="00582B8F" w:rsidRPr="00582B8F" w:rsidRDefault="00582B8F" w:rsidP="00582B8F">
      <w:pPr>
        <w:numPr>
          <w:ilvl w:val="0"/>
          <w:numId w:val="10"/>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сметосъбиране и сметоизвозване  - в размер на </w:t>
      </w:r>
      <w:r w:rsidR="008C124A">
        <w:rPr>
          <w:rFonts w:ascii="Times New Roman" w:eastAsia="Times New Roman" w:hAnsi="Times New Roman" w:cs="Times New Roman"/>
          <w:sz w:val="24"/>
          <w:szCs w:val="24"/>
          <w:lang w:val="bg-BG"/>
        </w:rPr>
        <w:t xml:space="preserve">3,0 </w:t>
      </w:r>
      <w:r w:rsidRPr="00582B8F">
        <w:rPr>
          <w:rFonts w:ascii="Times New Roman" w:eastAsia="Times New Roman" w:hAnsi="Times New Roman" w:cs="Times New Roman"/>
          <w:sz w:val="24"/>
          <w:szCs w:val="24"/>
          <w:lang w:val="bg-BG"/>
        </w:rPr>
        <w:t>промила</w:t>
      </w:r>
    </w:p>
    <w:p w14:paraId="7BB6196B" w14:textId="0CAEF639" w:rsidR="00582B8F" w:rsidRPr="00582B8F" w:rsidRDefault="00582B8F" w:rsidP="00582B8F">
      <w:pPr>
        <w:numPr>
          <w:ilvl w:val="0"/>
          <w:numId w:val="10"/>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депо - в размер на </w:t>
      </w:r>
      <w:r w:rsidR="008C124A">
        <w:rPr>
          <w:rFonts w:ascii="Times New Roman" w:eastAsia="Times New Roman" w:hAnsi="Times New Roman" w:cs="Times New Roman"/>
          <w:sz w:val="24"/>
          <w:szCs w:val="24"/>
          <w:lang w:val="bg-BG"/>
        </w:rPr>
        <w:t>4</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0</w:t>
      </w:r>
      <w:r w:rsidRPr="00582B8F">
        <w:rPr>
          <w:rFonts w:ascii="Times New Roman" w:eastAsia="Times New Roman" w:hAnsi="Times New Roman" w:cs="Times New Roman"/>
          <w:sz w:val="24"/>
          <w:szCs w:val="24"/>
          <w:lang w:val="bg-BG"/>
        </w:rPr>
        <w:t xml:space="preserve"> промила</w:t>
      </w:r>
    </w:p>
    <w:p w14:paraId="13FA0C18" w14:textId="4C3FBE1F" w:rsidR="00582B8F" w:rsidRPr="00582B8F" w:rsidRDefault="00582B8F" w:rsidP="00582B8F">
      <w:pPr>
        <w:numPr>
          <w:ilvl w:val="0"/>
          <w:numId w:val="10"/>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5</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0</w:t>
      </w:r>
      <w:r w:rsidRPr="00582B8F">
        <w:rPr>
          <w:rFonts w:ascii="Times New Roman" w:eastAsia="Times New Roman" w:hAnsi="Times New Roman" w:cs="Times New Roman"/>
          <w:sz w:val="24"/>
          <w:szCs w:val="24"/>
          <w:lang w:val="bg-BG"/>
        </w:rPr>
        <w:t xml:space="preserve"> промила</w:t>
      </w:r>
    </w:p>
    <w:p w14:paraId="7AAEAFAF" w14:textId="178F63D4" w:rsidR="00582B8F" w:rsidRPr="00582B8F" w:rsidRDefault="008C124A" w:rsidP="00582B8F">
      <w:pPr>
        <w:numPr>
          <w:ilvl w:val="0"/>
          <w:numId w:val="7"/>
        </w:numPr>
        <w:spacing w:after="0" w:line="240" w:lineRule="auto"/>
        <w:ind w:right="-14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eastAsia="bg-BG"/>
        </w:rPr>
        <w:t>/изм. с Реш.№199/27.12.2024г./</w:t>
      </w:r>
      <w:r w:rsidRPr="008C124A">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eastAsia="bg-BG"/>
        </w:rPr>
        <w:t xml:space="preserve"> </w:t>
      </w:r>
      <w:r w:rsidR="00582B8F" w:rsidRPr="00582B8F">
        <w:rPr>
          <w:rFonts w:ascii="Times New Roman" w:eastAsia="Times New Roman" w:hAnsi="Times New Roman" w:cs="Times New Roman"/>
          <w:sz w:val="24"/>
          <w:szCs w:val="24"/>
          <w:lang w:val="bg-BG" w:eastAsia="bg-BG"/>
        </w:rPr>
        <w:t xml:space="preserve">За нежилищни имоти на граждани - </w:t>
      </w:r>
      <w:r w:rsidR="00582B8F" w:rsidRPr="00582B8F">
        <w:rPr>
          <w:rFonts w:ascii="Times New Roman" w:eastAsia="Times New Roman" w:hAnsi="Times New Roman" w:cs="Times New Roman"/>
          <w:sz w:val="24"/>
          <w:szCs w:val="24"/>
          <w:lang w:val="bg-BG"/>
        </w:rPr>
        <w:t xml:space="preserve">За всички останали нежилищни имоти на граждани / заведения за хранене, развлечения, магазини, склад за търговия на едро и други/ - </w:t>
      </w:r>
      <w:r>
        <w:rPr>
          <w:rFonts w:ascii="Times New Roman" w:eastAsia="Times New Roman" w:hAnsi="Times New Roman" w:cs="Times New Roman"/>
          <w:sz w:val="24"/>
          <w:szCs w:val="24"/>
          <w:lang w:val="bg-BG"/>
        </w:rPr>
        <w:t>6</w:t>
      </w:r>
      <w:r w:rsidR="00582B8F" w:rsidRPr="00582B8F">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5</w:t>
      </w:r>
      <w:r w:rsidR="00582B8F" w:rsidRPr="00582B8F">
        <w:rPr>
          <w:rFonts w:ascii="Times New Roman" w:eastAsia="Times New Roman" w:hAnsi="Times New Roman" w:cs="Times New Roman"/>
          <w:sz w:val="24"/>
          <w:szCs w:val="24"/>
          <w:lang w:val="bg-BG"/>
        </w:rPr>
        <w:t xml:space="preserve"> промила върху данъчната оценка на имотите в гр. Приморско и гр. Китен и 1</w:t>
      </w:r>
      <w:r>
        <w:rPr>
          <w:rFonts w:ascii="Times New Roman" w:eastAsia="Times New Roman" w:hAnsi="Times New Roman" w:cs="Times New Roman"/>
          <w:sz w:val="24"/>
          <w:szCs w:val="24"/>
          <w:lang w:val="bg-BG"/>
        </w:rPr>
        <w:t>3,75</w:t>
      </w:r>
      <w:r w:rsidR="00582B8F" w:rsidRPr="00582B8F">
        <w:rPr>
          <w:rFonts w:ascii="Times New Roman" w:eastAsia="Times New Roman" w:hAnsi="Times New Roman" w:cs="Times New Roman"/>
          <w:sz w:val="24"/>
          <w:szCs w:val="24"/>
          <w:lang w:val="bg-BG"/>
        </w:rPr>
        <w:t xml:space="preserve"> промила върху данъчната оценка на имотите за всички останали населени места.</w:t>
      </w:r>
    </w:p>
    <w:p w14:paraId="1A96CAE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color w:val="FF0000"/>
          <w:sz w:val="24"/>
          <w:szCs w:val="24"/>
          <w:lang w:val="bg-BG"/>
        </w:rPr>
        <w:tab/>
      </w:r>
      <w:r w:rsidRPr="00582B8F">
        <w:rPr>
          <w:rFonts w:ascii="Times New Roman" w:eastAsia="Times New Roman" w:hAnsi="Times New Roman" w:cs="Times New Roman"/>
          <w:sz w:val="24"/>
          <w:szCs w:val="24"/>
          <w:lang w:val="bg-BG"/>
        </w:rPr>
        <w:t>По видове дейности таксата е както следва</w:t>
      </w:r>
    </w:p>
    <w:p w14:paraId="25F2E35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sz w:val="24"/>
          <w:szCs w:val="24"/>
          <w:lang w:val="bg-BG"/>
        </w:rPr>
        <w:t>За гр. Приморско и гр. Китен</w:t>
      </w:r>
    </w:p>
    <w:p w14:paraId="7208A898" w14:textId="4BF6EFA1"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сметосъбиране и сметоизвозване - в размер на 1,</w:t>
      </w:r>
      <w:r w:rsidR="008C124A">
        <w:rPr>
          <w:rFonts w:ascii="Times New Roman" w:eastAsia="Times New Roman" w:hAnsi="Times New Roman" w:cs="Times New Roman"/>
          <w:sz w:val="24"/>
          <w:szCs w:val="24"/>
          <w:lang w:val="bg-BG"/>
        </w:rPr>
        <w:t>5</w:t>
      </w:r>
      <w:r w:rsidRPr="00582B8F">
        <w:rPr>
          <w:rFonts w:ascii="Times New Roman" w:eastAsia="Times New Roman" w:hAnsi="Times New Roman" w:cs="Times New Roman"/>
          <w:sz w:val="24"/>
          <w:szCs w:val="24"/>
          <w:lang w:val="bg-BG"/>
        </w:rPr>
        <w:t xml:space="preserve"> промила</w:t>
      </w:r>
    </w:p>
    <w:p w14:paraId="5138B233" w14:textId="50FAB542"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депо - в размер на 1,</w:t>
      </w:r>
      <w:r w:rsidR="008C124A">
        <w:rPr>
          <w:rFonts w:ascii="Times New Roman" w:eastAsia="Times New Roman" w:hAnsi="Times New Roman" w:cs="Times New Roman"/>
          <w:sz w:val="24"/>
          <w:szCs w:val="24"/>
          <w:lang w:val="bg-BG"/>
        </w:rPr>
        <w:t>88</w:t>
      </w:r>
      <w:r w:rsidRPr="00582B8F">
        <w:rPr>
          <w:rFonts w:ascii="Times New Roman" w:eastAsia="Times New Roman" w:hAnsi="Times New Roman" w:cs="Times New Roman"/>
          <w:sz w:val="24"/>
          <w:szCs w:val="24"/>
          <w:lang w:val="bg-BG"/>
        </w:rPr>
        <w:t xml:space="preserve"> промила</w:t>
      </w:r>
    </w:p>
    <w:p w14:paraId="0719266C" w14:textId="1946E984"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 xml:space="preserve">12 </w:t>
      </w:r>
      <w:r w:rsidRPr="00582B8F">
        <w:rPr>
          <w:rFonts w:ascii="Times New Roman" w:eastAsia="Times New Roman" w:hAnsi="Times New Roman" w:cs="Times New Roman"/>
          <w:sz w:val="24"/>
          <w:szCs w:val="24"/>
          <w:lang w:val="bg-BG"/>
        </w:rPr>
        <w:t>промила</w:t>
      </w:r>
    </w:p>
    <w:p w14:paraId="6AE3B32E"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За всички останали населени места</w:t>
      </w:r>
    </w:p>
    <w:p w14:paraId="3C5DE386" w14:textId="27B34715"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сметосъбиране и сметоизвозване - в размер на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12</w:t>
      </w:r>
      <w:r w:rsidRPr="00582B8F">
        <w:rPr>
          <w:rFonts w:ascii="Times New Roman" w:eastAsia="Times New Roman" w:hAnsi="Times New Roman" w:cs="Times New Roman"/>
          <w:sz w:val="24"/>
          <w:szCs w:val="24"/>
          <w:lang w:val="bg-BG"/>
        </w:rPr>
        <w:t xml:space="preserve"> промила</w:t>
      </w:r>
    </w:p>
    <w:p w14:paraId="78EE503C" w14:textId="2751CCC0"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депо - в размер на </w:t>
      </w:r>
      <w:r w:rsidR="008C124A">
        <w:rPr>
          <w:rFonts w:ascii="Times New Roman" w:eastAsia="Times New Roman" w:hAnsi="Times New Roman" w:cs="Times New Roman"/>
          <w:sz w:val="24"/>
          <w:szCs w:val="24"/>
          <w:lang w:val="bg-BG"/>
        </w:rPr>
        <w:t>4</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38</w:t>
      </w:r>
      <w:r w:rsidRPr="00582B8F">
        <w:rPr>
          <w:rFonts w:ascii="Times New Roman" w:eastAsia="Times New Roman" w:hAnsi="Times New Roman" w:cs="Times New Roman"/>
          <w:sz w:val="24"/>
          <w:szCs w:val="24"/>
          <w:lang w:val="bg-BG"/>
        </w:rPr>
        <w:t xml:space="preserve"> промила</w:t>
      </w:r>
    </w:p>
    <w:p w14:paraId="698915B7" w14:textId="74B28BB3" w:rsidR="00582B8F" w:rsidRPr="00582B8F" w:rsidRDefault="00582B8F" w:rsidP="00582B8F">
      <w:pPr>
        <w:numPr>
          <w:ilvl w:val="0"/>
          <w:numId w:val="11"/>
        </w:numPr>
        <w:tabs>
          <w:tab w:val="num" w:pos="75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6</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2</w:t>
      </w:r>
      <w:r w:rsidRPr="00582B8F">
        <w:rPr>
          <w:rFonts w:ascii="Times New Roman" w:eastAsia="Times New Roman" w:hAnsi="Times New Roman" w:cs="Times New Roman"/>
          <w:sz w:val="24"/>
          <w:szCs w:val="24"/>
          <w:lang w:val="bg-BG"/>
        </w:rPr>
        <w:t>5 промила</w:t>
      </w:r>
      <w:r w:rsidRPr="00582B8F">
        <w:rPr>
          <w:rFonts w:ascii="Times New Roman" w:eastAsia="Times New Roman" w:hAnsi="Times New Roman" w:cs="Times New Roman"/>
          <w:sz w:val="24"/>
          <w:szCs w:val="24"/>
          <w:lang w:val="bg-BG" w:eastAsia="bg-BG"/>
        </w:rPr>
        <w:t xml:space="preserve">   </w:t>
      </w:r>
    </w:p>
    <w:p w14:paraId="4B12FA80" w14:textId="0252699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sz w:val="24"/>
          <w:szCs w:val="24"/>
          <w:lang w:val="bg-BG" w:eastAsia="bg-BG"/>
        </w:rPr>
        <w:t>3.</w:t>
      </w:r>
      <w:r w:rsidRPr="00582B8F">
        <w:rPr>
          <w:rFonts w:ascii="Times New Roman" w:eastAsia="Times New Roman" w:hAnsi="Times New Roman" w:cs="Times New Roman"/>
          <w:sz w:val="24"/>
          <w:szCs w:val="24"/>
          <w:lang w:val="bg-BG" w:eastAsia="bg-BG"/>
        </w:rPr>
        <w:t xml:space="preserve"> </w:t>
      </w:r>
      <w:r w:rsidR="008C124A">
        <w:rPr>
          <w:rFonts w:ascii="Times New Roman" w:eastAsia="Times New Roman" w:hAnsi="Times New Roman" w:cs="Times New Roman"/>
          <w:sz w:val="24"/>
          <w:szCs w:val="24"/>
          <w:lang w:val="bg-BG" w:eastAsia="bg-BG"/>
        </w:rPr>
        <w:t>/изм. с Реш.№199/27.12.2024г./</w:t>
      </w:r>
      <w:r w:rsidR="008C124A" w:rsidRPr="008C124A">
        <w:rPr>
          <w:rFonts w:ascii="Times New Roman" w:eastAsia="Times New Roman" w:hAnsi="Times New Roman" w:cs="Times New Roman"/>
          <w:sz w:val="24"/>
          <w:szCs w:val="24"/>
          <w:lang w:val="bg-BG" w:eastAsia="bg-BG"/>
        </w:rPr>
        <w:t xml:space="preserve"> </w:t>
      </w:r>
      <w:r w:rsidR="008C124A">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 xml:space="preserve">За нежилищни имоти на юридически лица в гр. Приморско и гр. Китен – </w:t>
      </w:r>
      <w:r w:rsidR="008C124A">
        <w:rPr>
          <w:rFonts w:ascii="Times New Roman" w:eastAsia="Times New Roman" w:hAnsi="Times New Roman" w:cs="Times New Roman"/>
          <w:sz w:val="24"/>
          <w:szCs w:val="24"/>
          <w:lang w:val="bg-BG"/>
        </w:rPr>
        <w:t>6</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5</w:t>
      </w:r>
      <w:r w:rsidRPr="00582B8F">
        <w:rPr>
          <w:rFonts w:ascii="Times New Roman" w:eastAsia="Times New Roman" w:hAnsi="Times New Roman" w:cs="Times New Roman"/>
          <w:sz w:val="24"/>
          <w:szCs w:val="24"/>
          <w:lang w:val="bg-BG"/>
        </w:rPr>
        <w:t xml:space="preserve"> промила, а 1</w:t>
      </w:r>
      <w:r w:rsidR="008C124A">
        <w:rPr>
          <w:rFonts w:ascii="Times New Roman" w:eastAsia="Times New Roman" w:hAnsi="Times New Roman" w:cs="Times New Roman"/>
          <w:sz w:val="24"/>
          <w:szCs w:val="24"/>
          <w:lang w:val="bg-BG"/>
        </w:rPr>
        <w:t>3,75</w:t>
      </w:r>
      <w:r w:rsidRPr="00582B8F">
        <w:rPr>
          <w:rFonts w:ascii="Times New Roman" w:eastAsia="Times New Roman" w:hAnsi="Times New Roman" w:cs="Times New Roman"/>
          <w:sz w:val="24"/>
          <w:szCs w:val="24"/>
          <w:lang w:val="bg-BG"/>
        </w:rPr>
        <w:t xml:space="preserve"> промила - за имотите във всички останали населени места върху по-високата между отчетната стойност и данъчната оценка съгласно приложение № 2 от ЗМДТ. По видове дейности таксата е разпределена както следва:</w:t>
      </w:r>
    </w:p>
    <w:p w14:paraId="3220E55B"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За гр. Приморско и гр. Китен</w:t>
      </w:r>
    </w:p>
    <w:p w14:paraId="330B9A44" w14:textId="61EC90DF"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сметосъбиране и сметоизвозване - в размер на 1,</w:t>
      </w:r>
      <w:r w:rsidR="008C124A">
        <w:rPr>
          <w:rFonts w:ascii="Times New Roman" w:eastAsia="Times New Roman" w:hAnsi="Times New Roman" w:cs="Times New Roman"/>
          <w:sz w:val="24"/>
          <w:szCs w:val="24"/>
          <w:lang w:val="bg-BG"/>
        </w:rPr>
        <w:t>5</w:t>
      </w:r>
      <w:r w:rsidRPr="00582B8F">
        <w:rPr>
          <w:rFonts w:ascii="Times New Roman" w:eastAsia="Times New Roman" w:hAnsi="Times New Roman" w:cs="Times New Roman"/>
          <w:sz w:val="24"/>
          <w:szCs w:val="24"/>
          <w:lang w:val="bg-BG"/>
        </w:rPr>
        <w:t xml:space="preserve"> промила</w:t>
      </w:r>
    </w:p>
    <w:p w14:paraId="5F2A041C" w14:textId="4ABE8B5F"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депо - в размер на 1,</w:t>
      </w:r>
      <w:r w:rsidR="008C124A">
        <w:rPr>
          <w:rFonts w:ascii="Times New Roman" w:eastAsia="Times New Roman" w:hAnsi="Times New Roman" w:cs="Times New Roman"/>
          <w:sz w:val="24"/>
          <w:szCs w:val="24"/>
          <w:lang w:val="bg-BG"/>
        </w:rPr>
        <w:t>88</w:t>
      </w:r>
      <w:r w:rsidRPr="00582B8F">
        <w:rPr>
          <w:rFonts w:ascii="Times New Roman" w:eastAsia="Times New Roman" w:hAnsi="Times New Roman" w:cs="Times New Roman"/>
          <w:sz w:val="24"/>
          <w:szCs w:val="24"/>
          <w:lang w:val="bg-BG"/>
        </w:rPr>
        <w:t xml:space="preserve"> промила</w:t>
      </w:r>
    </w:p>
    <w:p w14:paraId="69EC851B" w14:textId="5CD453C1"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поддържане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12</w:t>
      </w:r>
      <w:r w:rsidRPr="00582B8F">
        <w:rPr>
          <w:rFonts w:ascii="Times New Roman" w:eastAsia="Times New Roman" w:hAnsi="Times New Roman" w:cs="Times New Roman"/>
          <w:sz w:val="24"/>
          <w:szCs w:val="24"/>
          <w:lang w:val="bg-BG"/>
        </w:rPr>
        <w:t xml:space="preserve"> промила.</w:t>
      </w:r>
    </w:p>
    <w:p w14:paraId="31BB3BF8"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 xml:space="preserve">                      За всички останали населени места</w:t>
      </w:r>
    </w:p>
    <w:p w14:paraId="76F866CB" w14:textId="41C3BDC9"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сметосъбиране и сметоизвозване - в размер на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12</w:t>
      </w:r>
      <w:r w:rsidRPr="00582B8F">
        <w:rPr>
          <w:rFonts w:ascii="Times New Roman" w:eastAsia="Times New Roman" w:hAnsi="Times New Roman" w:cs="Times New Roman"/>
          <w:sz w:val="24"/>
          <w:szCs w:val="24"/>
          <w:lang w:val="bg-BG"/>
        </w:rPr>
        <w:t xml:space="preserve"> промила</w:t>
      </w:r>
    </w:p>
    <w:p w14:paraId="328C6173" w14:textId="0E12C944"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депо - в размер на </w:t>
      </w:r>
      <w:r w:rsidR="008C124A">
        <w:rPr>
          <w:rFonts w:ascii="Times New Roman" w:eastAsia="Times New Roman" w:hAnsi="Times New Roman" w:cs="Times New Roman"/>
          <w:sz w:val="24"/>
          <w:szCs w:val="24"/>
          <w:lang w:val="bg-BG"/>
        </w:rPr>
        <w:t>4</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38</w:t>
      </w:r>
      <w:r w:rsidRPr="00582B8F">
        <w:rPr>
          <w:rFonts w:ascii="Times New Roman" w:eastAsia="Times New Roman" w:hAnsi="Times New Roman" w:cs="Times New Roman"/>
          <w:sz w:val="24"/>
          <w:szCs w:val="24"/>
          <w:lang w:val="bg-BG"/>
        </w:rPr>
        <w:t xml:space="preserve"> промила</w:t>
      </w:r>
    </w:p>
    <w:p w14:paraId="4E833B3D" w14:textId="06D5EE18" w:rsidR="00582B8F" w:rsidRPr="00582B8F" w:rsidRDefault="00582B8F" w:rsidP="00582B8F">
      <w:pPr>
        <w:numPr>
          <w:ilvl w:val="0"/>
          <w:numId w:val="12"/>
        </w:numPr>
        <w:suppressAutoHyphens/>
        <w:spacing w:after="0" w:line="240" w:lineRule="auto"/>
        <w:ind w:right="-142"/>
        <w:jc w:val="both"/>
        <w:rPr>
          <w:rFonts w:ascii="Times New Roman" w:eastAsia="Times New Roman" w:hAnsi="Times New Roman" w:cs="Times New Roman"/>
          <w:sz w:val="24"/>
          <w:szCs w:val="24"/>
        </w:rPr>
      </w:pPr>
      <w:r w:rsidRPr="00582B8F">
        <w:rPr>
          <w:rFonts w:ascii="Times New Roman" w:eastAsia="Times New Roman" w:hAnsi="Times New Roman" w:cs="Times New Roman"/>
          <w:sz w:val="24"/>
          <w:szCs w:val="24"/>
          <w:lang w:val="bg-BG"/>
        </w:rPr>
        <w:t xml:space="preserve">за поддържане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6</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2</w:t>
      </w:r>
      <w:r w:rsidRPr="00582B8F">
        <w:rPr>
          <w:rFonts w:ascii="Times New Roman" w:eastAsia="Times New Roman" w:hAnsi="Times New Roman" w:cs="Times New Roman"/>
          <w:sz w:val="24"/>
          <w:szCs w:val="24"/>
          <w:lang w:val="bg-BG"/>
        </w:rPr>
        <w:t>5 промила</w:t>
      </w:r>
    </w:p>
    <w:p w14:paraId="1B84716C" w14:textId="6C657DA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sz w:val="24"/>
          <w:szCs w:val="24"/>
          <w:lang w:val="bg-BG" w:eastAsia="bg-BG"/>
        </w:rPr>
        <w:t>4.</w:t>
      </w:r>
      <w:r w:rsidRPr="00582B8F">
        <w:rPr>
          <w:rFonts w:ascii="Times New Roman" w:eastAsia="Times New Roman" w:hAnsi="Times New Roman" w:cs="Times New Roman"/>
          <w:sz w:val="24"/>
          <w:szCs w:val="24"/>
          <w:lang w:val="bg-BG" w:eastAsia="bg-BG"/>
        </w:rPr>
        <w:t xml:space="preserve"> </w:t>
      </w:r>
      <w:r w:rsidR="008C124A">
        <w:rPr>
          <w:rFonts w:ascii="Times New Roman" w:eastAsia="Times New Roman" w:hAnsi="Times New Roman" w:cs="Times New Roman"/>
          <w:sz w:val="24"/>
          <w:szCs w:val="24"/>
          <w:lang w:val="bg-BG" w:eastAsia="bg-BG"/>
        </w:rPr>
        <w:t>/изм. с Реш.№199/27.12.2024г./</w:t>
      </w:r>
      <w:r w:rsidR="008C124A" w:rsidRPr="008C124A">
        <w:rPr>
          <w:rFonts w:ascii="Times New Roman" w:eastAsia="Times New Roman" w:hAnsi="Times New Roman" w:cs="Times New Roman"/>
          <w:sz w:val="24"/>
          <w:szCs w:val="24"/>
          <w:lang w:val="bg-BG" w:eastAsia="bg-BG"/>
        </w:rPr>
        <w:t xml:space="preserve"> </w:t>
      </w:r>
      <w:r w:rsidR="008C124A">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 xml:space="preserve">За жилищни имоти на юридически лица –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25</w:t>
      </w:r>
      <w:r w:rsidRPr="00582B8F">
        <w:rPr>
          <w:rFonts w:ascii="Times New Roman" w:eastAsia="Times New Roman" w:hAnsi="Times New Roman" w:cs="Times New Roman"/>
          <w:sz w:val="24"/>
          <w:szCs w:val="24"/>
          <w:lang w:val="bg-BG"/>
        </w:rPr>
        <w:t xml:space="preserve"> промила върху данъчната оценка на имотите в гр. Приморско и гр. Китен, а 1</w:t>
      </w:r>
      <w:r w:rsidR="008C124A">
        <w:rPr>
          <w:rFonts w:ascii="Times New Roman" w:eastAsia="Times New Roman" w:hAnsi="Times New Roman" w:cs="Times New Roman"/>
          <w:sz w:val="24"/>
          <w:szCs w:val="24"/>
          <w:lang w:val="bg-BG"/>
        </w:rPr>
        <w:t xml:space="preserve">3,75 </w:t>
      </w:r>
      <w:r w:rsidRPr="00582B8F">
        <w:rPr>
          <w:rFonts w:ascii="Times New Roman" w:eastAsia="Times New Roman" w:hAnsi="Times New Roman" w:cs="Times New Roman"/>
          <w:sz w:val="24"/>
          <w:szCs w:val="24"/>
          <w:lang w:val="bg-BG"/>
        </w:rPr>
        <w:t xml:space="preserve"> промила - за имотите във всички останали населени места</w:t>
      </w:r>
      <w:r w:rsidRPr="00582B8F">
        <w:rPr>
          <w:rFonts w:ascii="Times New Roman" w:eastAsia="Times New Roman" w:hAnsi="Times New Roman" w:cs="Times New Roman"/>
          <w:color w:val="000000"/>
          <w:sz w:val="24"/>
          <w:szCs w:val="24"/>
          <w:lang w:val="bg-BG"/>
        </w:rPr>
        <w:t>. По видове дейности таксата е разпределена както следва:</w:t>
      </w:r>
    </w:p>
    <w:p w14:paraId="4300030B"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 xml:space="preserve">           </w:t>
      </w:r>
    </w:p>
    <w:p w14:paraId="7281896C"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За гр. Приморско и гр. Китен</w:t>
      </w:r>
    </w:p>
    <w:p w14:paraId="6E81D890"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065DEE8C" w14:textId="355AB4E9"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за сметосъбиране и сметоизвозване - в размер на </w:t>
      </w:r>
      <w:r w:rsidR="008C124A">
        <w:rPr>
          <w:rFonts w:ascii="Times New Roman" w:eastAsia="Times New Roman" w:hAnsi="Times New Roman" w:cs="Times New Roman"/>
          <w:sz w:val="24"/>
          <w:szCs w:val="24"/>
          <w:lang w:val="bg-BG"/>
        </w:rPr>
        <w:t>1</w:t>
      </w:r>
      <w:r w:rsidRPr="00582B8F">
        <w:rPr>
          <w:rFonts w:ascii="Times New Roman" w:eastAsia="Times New Roman" w:hAnsi="Times New Roman" w:cs="Times New Roman"/>
          <w:sz w:val="24"/>
          <w:szCs w:val="24"/>
          <w:lang w:val="bg-BG"/>
        </w:rPr>
        <w:t xml:space="preserve"> промила</w:t>
      </w:r>
    </w:p>
    <w:p w14:paraId="5C95296E" w14:textId="0A722652"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за депо - в размер на </w:t>
      </w:r>
      <w:r w:rsidR="008C124A">
        <w:rPr>
          <w:rFonts w:ascii="Times New Roman" w:eastAsia="Times New Roman" w:hAnsi="Times New Roman" w:cs="Times New Roman"/>
          <w:sz w:val="24"/>
          <w:szCs w:val="24"/>
          <w:lang w:val="bg-BG"/>
        </w:rPr>
        <w:t>1</w:t>
      </w:r>
      <w:r w:rsidRPr="00582B8F">
        <w:rPr>
          <w:rFonts w:ascii="Times New Roman" w:eastAsia="Times New Roman" w:hAnsi="Times New Roman" w:cs="Times New Roman"/>
          <w:sz w:val="24"/>
          <w:szCs w:val="24"/>
          <w:lang w:val="bg-BG"/>
        </w:rPr>
        <w:t xml:space="preserve"> промила</w:t>
      </w:r>
    </w:p>
    <w:p w14:paraId="6163401E" w14:textId="5DBC603C"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lastRenderedPageBreak/>
        <w:t xml:space="preserve"> за поддържане на чистотата на териториите за обществено ползване - в размер на 1,</w:t>
      </w:r>
      <w:r w:rsidR="008C124A">
        <w:rPr>
          <w:rFonts w:ascii="Times New Roman" w:eastAsia="Times New Roman" w:hAnsi="Times New Roman" w:cs="Times New Roman"/>
          <w:sz w:val="24"/>
          <w:szCs w:val="24"/>
          <w:lang w:val="bg-BG"/>
        </w:rPr>
        <w:t>25</w:t>
      </w:r>
      <w:r w:rsidRPr="00582B8F">
        <w:rPr>
          <w:rFonts w:ascii="Times New Roman" w:eastAsia="Times New Roman" w:hAnsi="Times New Roman" w:cs="Times New Roman"/>
          <w:sz w:val="24"/>
          <w:szCs w:val="24"/>
          <w:lang w:val="bg-BG"/>
        </w:rPr>
        <w:t xml:space="preserve"> промила</w:t>
      </w:r>
    </w:p>
    <w:p w14:paraId="379FB2F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04A16F12"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За всички останали населени места</w:t>
      </w:r>
    </w:p>
    <w:p w14:paraId="402EC800" w14:textId="6A739FAF"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сметосъбиране и сметоизвозване - в размер на </w:t>
      </w:r>
      <w:r w:rsidR="008C124A">
        <w:rPr>
          <w:rFonts w:ascii="Times New Roman" w:eastAsia="Times New Roman" w:hAnsi="Times New Roman" w:cs="Times New Roman"/>
          <w:sz w:val="24"/>
          <w:szCs w:val="24"/>
          <w:lang w:val="bg-BG"/>
        </w:rPr>
        <w:t>3</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12</w:t>
      </w:r>
      <w:r w:rsidRPr="00582B8F">
        <w:rPr>
          <w:rFonts w:ascii="Times New Roman" w:eastAsia="Times New Roman" w:hAnsi="Times New Roman" w:cs="Times New Roman"/>
          <w:sz w:val="24"/>
          <w:szCs w:val="24"/>
          <w:lang w:val="bg-BG"/>
        </w:rPr>
        <w:t xml:space="preserve"> промила</w:t>
      </w:r>
    </w:p>
    <w:p w14:paraId="5DBB8642" w14:textId="67580F55"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депо - в размер на </w:t>
      </w:r>
      <w:r w:rsidR="008C124A">
        <w:rPr>
          <w:rFonts w:ascii="Times New Roman" w:eastAsia="Times New Roman" w:hAnsi="Times New Roman" w:cs="Times New Roman"/>
          <w:sz w:val="24"/>
          <w:szCs w:val="24"/>
          <w:lang w:val="bg-BG"/>
        </w:rPr>
        <w:t>4</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38</w:t>
      </w:r>
      <w:r w:rsidRPr="00582B8F">
        <w:rPr>
          <w:rFonts w:ascii="Times New Roman" w:eastAsia="Times New Roman" w:hAnsi="Times New Roman" w:cs="Times New Roman"/>
          <w:sz w:val="24"/>
          <w:szCs w:val="24"/>
          <w:lang w:val="bg-BG"/>
        </w:rPr>
        <w:t xml:space="preserve"> промила</w:t>
      </w:r>
    </w:p>
    <w:p w14:paraId="7E1A7F25" w14:textId="6517DFEC" w:rsidR="00582B8F" w:rsidRPr="00582B8F" w:rsidRDefault="00582B8F" w:rsidP="00582B8F">
      <w:pPr>
        <w:numPr>
          <w:ilvl w:val="0"/>
          <w:numId w:val="13"/>
        </w:numPr>
        <w:tabs>
          <w:tab w:val="num" w:pos="750"/>
        </w:tabs>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sz w:val="24"/>
          <w:szCs w:val="24"/>
          <w:lang w:val="bg-BG"/>
        </w:rPr>
        <w:t>6</w:t>
      </w:r>
      <w:r w:rsidRPr="00582B8F">
        <w:rPr>
          <w:rFonts w:ascii="Times New Roman" w:eastAsia="Times New Roman" w:hAnsi="Times New Roman" w:cs="Times New Roman"/>
          <w:sz w:val="24"/>
          <w:szCs w:val="24"/>
          <w:lang w:val="bg-BG"/>
        </w:rPr>
        <w:t>,</w:t>
      </w:r>
      <w:r w:rsidR="008C124A">
        <w:rPr>
          <w:rFonts w:ascii="Times New Roman" w:eastAsia="Times New Roman" w:hAnsi="Times New Roman" w:cs="Times New Roman"/>
          <w:sz w:val="24"/>
          <w:szCs w:val="24"/>
          <w:lang w:val="bg-BG"/>
        </w:rPr>
        <w:t>2</w:t>
      </w:r>
      <w:r w:rsidRPr="00582B8F">
        <w:rPr>
          <w:rFonts w:ascii="Times New Roman" w:eastAsia="Times New Roman" w:hAnsi="Times New Roman" w:cs="Times New Roman"/>
          <w:sz w:val="24"/>
          <w:szCs w:val="24"/>
          <w:lang w:val="bg-BG"/>
        </w:rPr>
        <w:t>5 промила</w:t>
      </w:r>
    </w:p>
    <w:p w14:paraId="598CA13B" w14:textId="6FA84819" w:rsidR="00582B8F" w:rsidRPr="00703E08" w:rsidRDefault="008C124A" w:rsidP="00703E08">
      <w:pPr>
        <w:pStyle w:val="ListParagraph"/>
        <w:numPr>
          <w:ilvl w:val="0"/>
          <w:numId w:val="4"/>
        </w:numPr>
        <w:shd w:val="clear" w:color="auto" w:fill="FFFFFF"/>
        <w:autoSpaceDE w:val="0"/>
        <w:spacing w:after="0" w:line="240" w:lineRule="auto"/>
        <w:ind w:right="-142"/>
        <w:jc w:val="both"/>
        <w:rPr>
          <w:rFonts w:ascii="Times New Roman" w:eastAsia="Times New Roman" w:hAnsi="Times New Roman" w:cs="Times New Roman"/>
          <w:color w:val="000000"/>
          <w:sz w:val="24"/>
          <w:szCs w:val="28"/>
          <w:lang w:val="bg-BG" w:eastAsia="bg-BG"/>
        </w:rPr>
      </w:pPr>
      <w:r w:rsidRPr="00703E08">
        <w:rPr>
          <w:rFonts w:ascii="Times New Roman" w:eastAsia="Times New Roman" w:hAnsi="Times New Roman" w:cs="Times New Roman"/>
          <w:sz w:val="24"/>
          <w:szCs w:val="24"/>
          <w:lang w:val="bg-BG" w:eastAsia="bg-BG"/>
        </w:rPr>
        <w:t xml:space="preserve">/изм. с Реш.№199/27.12.2024г./ </w:t>
      </w:r>
      <w:r w:rsidR="00582B8F" w:rsidRPr="00703E08">
        <w:rPr>
          <w:rFonts w:ascii="Times New Roman" w:eastAsia="Times New Roman" w:hAnsi="Times New Roman" w:cs="Times New Roman"/>
          <w:sz w:val="24"/>
          <w:szCs w:val="24"/>
          <w:lang w:val="bg-BG" w:eastAsia="bg-BG"/>
        </w:rPr>
        <w:t>Юридически лица, собственици на сгради в гр. Приморско и гр. Китен с данъчна оценка или отчетна стойност до 5 000лв.</w:t>
      </w:r>
      <w:r w:rsidR="00703E08">
        <w:rPr>
          <w:rFonts w:ascii="Times New Roman" w:eastAsia="Times New Roman" w:hAnsi="Times New Roman" w:cs="Times New Roman"/>
          <w:sz w:val="24"/>
          <w:szCs w:val="24"/>
          <w:lang w:val="bg-BG" w:eastAsia="bg-BG"/>
        </w:rPr>
        <w:t>/2556.46 евро</w:t>
      </w:r>
      <w:r w:rsidR="00582B8F" w:rsidRPr="00703E08">
        <w:rPr>
          <w:rFonts w:ascii="Times New Roman" w:eastAsia="Times New Roman" w:hAnsi="Times New Roman" w:cs="Times New Roman"/>
          <w:sz w:val="24"/>
          <w:szCs w:val="24"/>
          <w:lang w:val="bg-BG" w:eastAsia="bg-BG"/>
        </w:rPr>
        <w:t xml:space="preserve"> – 2</w:t>
      </w:r>
      <w:r w:rsidRPr="00703E08">
        <w:rPr>
          <w:rFonts w:ascii="Times New Roman" w:eastAsia="Times New Roman" w:hAnsi="Times New Roman" w:cs="Times New Roman"/>
          <w:sz w:val="24"/>
          <w:szCs w:val="24"/>
          <w:lang w:val="bg-BG" w:eastAsia="bg-BG"/>
        </w:rPr>
        <w:t>5</w:t>
      </w:r>
      <w:r w:rsidR="00582B8F" w:rsidRPr="00703E08">
        <w:rPr>
          <w:rFonts w:ascii="Times New Roman" w:eastAsia="Times New Roman" w:hAnsi="Times New Roman" w:cs="Times New Roman"/>
          <w:sz w:val="24"/>
          <w:szCs w:val="24"/>
          <w:lang w:val="bg-BG" w:eastAsia="bg-BG"/>
        </w:rPr>
        <w:t xml:space="preserve"> промила върху по-високата между  данъчна оценка или отчетна стойност. </w:t>
      </w:r>
      <w:r w:rsidR="00582B8F" w:rsidRPr="00703E08">
        <w:rPr>
          <w:rFonts w:ascii="Times New Roman" w:eastAsia="Times New Roman" w:hAnsi="Times New Roman" w:cs="Times New Roman"/>
          <w:color w:val="000000"/>
          <w:sz w:val="24"/>
          <w:szCs w:val="28"/>
          <w:lang w:val="bg-BG" w:eastAsia="bg-BG"/>
        </w:rPr>
        <w:t>По видове дейности таксата е разпределена както следва:</w:t>
      </w:r>
    </w:p>
    <w:p w14:paraId="031238C4" w14:textId="77777777" w:rsidR="00582B8F" w:rsidRPr="00582B8F" w:rsidRDefault="00582B8F" w:rsidP="00582B8F">
      <w:pPr>
        <w:shd w:val="clear" w:color="auto" w:fill="FFFFFF"/>
        <w:autoSpaceDE w:val="0"/>
        <w:spacing w:after="0" w:line="240" w:lineRule="auto"/>
        <w:ind w:right="-142"/>
        <w:jc w:val="both"/>
        <w:rPr>
          <w:rFonts w:ascii="Times New Roman" w:eastAsia="Times New Roman" w:hAnsi="Times New Roman" w:cs="Times New Roman"/>
          <w:b/>
          <w:bCs/>
          <w:color w:val="000000"/>
          <w:sz w:val="24"/>
          <w:szCs w:val="28"/>
          <w:lang w:val="bg-BG" w:eastAsia="bg-BG"/>
        </w:rPr>
      </w:pPr>
      <w:r w:rsidRPr="00582B8F">
        <w:rPr>
          <w:rFonts w:ascii="Times New Roman" w:eastAsia="Times New Roman" w:hAnsi="Times New Roman" w:cs="Times New Roman"/>
          <w:b/>
          <w:bCs/>
          <w:color w:val="000000"/>
          <w:sz w:val="24"/>
          <w:szCs w:val="28"/>
          <w:lang w:val="bg-BG" w:eastAsia="bg-BG"/>
        </w:rPr>
        <w:t xml:space="preserve">                     За гр. Приморско и гр. Китен</w:t>
      </w:r>
    </w:p>
    <w:p w14:paraId="6D1872FE" w14:textId="41E0D14B" w:rsidR="00582B8F" w:rsidRPr="00582B8F" w:rsidRDefault="00582B8F" w:rsidP="00582B8F">
      <w:pPr>
        <w:shd w:val="clear" w:color="auto" w:fill="FFFFFF"/>
        <w:autoSpaceDE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 xml:space="preserve">за сметосъбиране и сметоизвозване - в размер на </w:t>
      </w:r>
      <w:r w:rsidR="008C124A">
        <w:rPr>
          <w:rFonts w:ascii="Times New Roman" w:eastAsia="Times New Roman" w:hAnsi="Times New Roman" w:cs="Times New Roman"/>
          <w:color w:val="000000"/>
          <w:sz w:val="24"/>
          <w:szCs w:val="28"/>
          <w:lang w:val="bg-BG" w:eastAsia="bg-BG"/>
        </w:rPr>
        <w:t>7,5</w:t>
      </w:r>
      <w:r w:rsidRPr="00582B8F">
        <w:rPr>
          <w:rFonts w:ascii="Times New Roman" w:eastAsia="Times New Roman" w:hAnsi="Times New Roman" w:cs="Times New Roman"/>
          <w:color w:val="000000"/>
          <w:sz w:val="24"/>
          <w:szCs w:val="28"/>
          <w:lang w:val="bg-BG" w:eastAsia="bg-BG"/>
        </w:rPr>
        <w:t xml:space="preserve"> промила</w:t>
      </w:r>
    </w:p>
    <w:p w14:paraId="5E007887" w14:textId="530ED43B" w:rsidR="00582B8F" w:rsidRPr="00582B8F" w:rsidRDefault="00582B8F" w:rsidP="00582B8F">
      <w:pPr>
        <w:shd w:val="clear" w:color="auto" w:fill="FFFFFF"/>
        <w:autoSpaceDE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 xml:space="preserve">за депо - в размер на </w:t>
      </w:r>
      <w:r w:rsidR="008C124A">
        <w:rPr>
          <w:rFonts w:ascii="Times New Roman" w:eastAsia="Times New Roman" w:hAnsi="Times New Roman" w:cs="Times New Roman"/>
          <w:color w:val="000000"/>
          <w:sz w:val="24"/>
          <w:szCs w:val="28"/>
          <w:lang w:val="bg-BG" w:eastAsia="bg-BG"/>
        </w:rPr>
        <w:t>7,5</w:t>
      </w:r>
      <w:r w:rsidRPr="00582B8F">
        <w:rPr>
          <w:rFonts w:ascii="Times New Roman" w:eastAsia="Times New Roman" w:hAnsi="Times New Roman" w:cs="Times New Roman"/>
          <w:color w:val="000000"/>
          <w:sz w:val="24"/>
          <w:szCs w:val="28"/>
          <w:lang w:val="bg-BG" w:eastAsia="bg-BG"/>
        </w:rPr>
        <w:t xml:space="preserve"> промила</w:t>
      </w:r>
    </w:p>
    <w:p w14:paraId="531CC65B" w14:textId="58CB2D2E" w:rsidR="00582B8F" w:rsidRPr="00582B8F" w:rsidRDefault="00582B8F" w:rsidP="00582B8F">
      <w:pPr>
        <w:shd w:val="clear" w:color="auto" w:fill="FFFFFF"/>
        <w:autoSpaceDE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color w:val="000000"/>
          <w:sz w:val="24"/>
          <w:szCs w:val="28"/>
          <w:lang w:val="bg-BG" w:eastAsia="bg-BG"/>
        </w:rPr>
        <w:t>10</w:t>
      </w:r>
      <w:r w:rsidRPr="00582B8F">
        <w:rPr>
          <w:rFonts w:ascii="Times New Roman" w:eastAsia="Times New Roman" w:hAnsi="Times New Roman" w:cs="Times New Roman"/>
          <w:sz w:val="24"/>
          <w:szCs w:val="28"/>
          <w:lang w:val="ru-RU" w:eastAsia="bg-BG"/>
        </w:rPr>
        <w:t xml:space="preserve"> </w:t>
      </w:r>
      <w:r w:rsidRPr="00582B8F">
        <w:rPr>
          <w:rFonts w:ascii="Times New Roman" w:eastAsia="Times New Roman" w:hAnsi="Times New Roman" w:cs="Times New Roman"/>
          <w:color w:val="000000"/>
          <w:sz w:val="24"/>
          <w:szCs w:val="28"/>
          <w:lang w:val="bg-BG" w:eastAsia="bg-BG"/>
        </w:rPr>
        <w:t>промила</w:t>
      </w:r>
    </w:p>
    <w:p w14:paraId="11F27FC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1F1DC726" w14:textId="6597950A"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
          <w:sz w:val="24"/>
          <w:szCs w:val="24"/>
          <w:lang w:val="bg-BG" w:eastAsia="bg-BG"/>
        </w:rPr>
        <w:t>6.</w:t>
      </w:r>
      <w:r w:rsidR="008C124A" w:rsidRPr="008C124A">
        <w:rPr>
          <w:rFonts w:ascii="Times New Roman" w:eastAsia="Times New Roman" w:hAnsi="Times New Roman" w:cs="Times New Roman"/>
          <w:sz w:val="24"/>
          <w:szCs w:val="24"/>
          <w:lang w:val="bg-BG" w:eastAsia="bg-BG"/>
        </w:rPr>
        <w:t xml:space="preserve"> </w:t>
      </w:r>
      <w:r w:rsidR="008C124A">
        <w:rPr>
          <w:rFonts w:ascii="Times New Roman" w:eastAsia="Times New Roman" w:hAnsi="Times New Roman" w:cs="Times New Roman"/>
          <w:sz w:val="24"/>
          <w:szCs w:val="24"/>
          <w:lang w:val="bg-BG" w:eastAsia="bg-BG"/>
        </w:rPr>
        <w:t>/изм. с Реш.№199/27.12.2024г./</w:t>
      </w:r>
      <w:r w:rsidR="008C124A" w:rsidRPr="008C124A">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color w:val="000000"/>
          <w:sz w:val="24"/>
          <w:szCs w:val="24"/>
          <w:lang w:val="bg-BG"/>
        </w:rPr>
        <w:t xml:space="preserve">За семейни хотели, след подаване на заявление от физически лица – </w:t>
      </w:r>
      <w:r w:rsidR="008C124A">
        <w:rPr>
          <w:rFonts w:ascii="Times New Roman" w:eastAsia="Times New Roman" w:hAnsi="Times New Roman" w:cs="Times New Roman"/>
          <w:color w:val="000000"/>
          <w:sz w:val="24"/>
          <w:szCs w:val="24"/>
          <w:lang w:val="bg-BG"/>
        </w:rPr>
        <w:t>3</w:t>
      </w:r>
      <w:r w:rsidRPr="00582B8F">
        <w:rPr>
          <w:rFonts w:ascii="Times New Roman" w:eastAsia="Times New Roman" w:hAnsi="Times New Roman" w:cs="Times New Roman"/>
          <w:color w:val="000000"/>
          <w:sz w:val="24"/>
          <w:szCs w:val="24"/>
          <w:lang w:val="bg-BG"/>
        </w:rPr>
        <w:t>,</w:t>
      </w:r>
      <w:r w:rsidR="008C124A">
        <w:rPr>
          <w:rFonts w:ascii="Times New Roman" w:eastAsia="Times New Roman" w:hAnsi="Times New Roman" w:cs="Times New Roman"/>
          <w:color w:val="000000"/>
          <w:sz w:val="24"/>
          <w:szCs w:val="24"/>
          <w:lang w:val="bg-BG"/>
        </w:rPr>
        <w:t>25</w:t>
      </w:r>
      <w:r w:rsidRPr="00582B8F">
        <w:rPr>
          <w:rFonts w:ascii="Times New Roman" w:eastAsia="Times New Roman" w:hAnsi="Times New Roman" w:cs="Times New Roman"/>
          <w:color w:val="000000"/>
          <w:sz w:val="24"/>
          <w:szCs w:val="24"/>
          <w:lang w:val="bg-BG"/>
        </w:rPr>
        <w:t xml:space="preserve"> промила върху данъчната оценка на имотите в гр. Приморско и гр. Китен и 1</w:t>
      </w:r>
      <w:r w:rsidR="008C124A">
        <w:rPr>
          <w:rFonts w:ascii="Times New Roman" w:eastAsia="Times New Roman" w:hAnsi="Times New Roman" w:cs="Times New Roman"/>
          <w:color w:val="000000"/>
          <w:sz w:val="24"/>
          <w:szCs w:val="24"/>
          <w:lang w:val="bg-BG"/>
        </w:rPr>
        <w:t>3,75</w:t>
      </w:r>
      <w:r w:rsidRPr="00582B8F">
        <w:rPr>
          <w:rFonts w:ascii="Times New Roman" w:eastAsia="Times New Roman" w:hAnsi="Times New Roman" w:cs="Times New Roman"/>
          <w:color w:val="000000"/>
          <w:sz w:val="24"/>
          <w:szCs w:val="24"/>
          <w:lang w:val="bg-BG"/>
        </w:rPr>
        <w:t xml:space="preserve"> промила върху данъчната оценка на имотите за всички останали населени места. По видове дейности таксата е разпределена както следва:</w:t>
      </w:r>
    </w:p>
    <w:p w14:paraId="546DB0F4" w14:textId="77777777" w:rsidR="00582B8F" w:rsidRPr="00582B8F" w:rsidRDefault="00582B8F" w:rsidP="00582B8F">
      <w:pPr>
        <w:shd w:val="clear" w:color="auto" w:fill="FFFFFF"/>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bCs/>
          <w:color w:val="000000"/>
          <w:sz w:val="24"/>
          <w:szCs w:val="24"/>
          <w:lang w:val="bg-BG"/>
        </w:rPr>
        <w:t xml:space="preserve">                     За гр. Приморско и гр. Китен</w:t>
      </w:r>
    </w:p>
    <w:p w14:paraId="0F2A6AAB" w14:textId="407FB9CD"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color w:val="000000"/>
          <w:sz w:val="24"/>
          <w:szCs w:val="24"/>
          <w:lang w:val="bg-BG"/>
        </w:rPr>
        <w:t xml:space="preserve">за сметосъбиране и сметоизвозване - в размер на </w:t>
      </w:r>
      <w:r w:rsidR="008C124A">
        <w:rPr>
          <w:rFonts w:ascii="Times New Roman" w:eastAsia="Times New Roman" w:hAnsi="Times New Roman" w:cs="Times New Roman"/>
          <w:color w:val="000000"/>
          <w:sz w:val="24"/>
          <w:szCs w:val="24"/>
          <w:lang w:val="bg-BG"/>
        </w:rPr>
        <w:t xml:space="preserve"> 1</w:t>
      </w:r>
      <w:r w:rsidRPr="00582B8F">
        <w:rPr>
          <w:rFonts w:ascii="Times New Roman" w:eastAsia="Times New Roman" w:hAnsi="Times New Roman" w:cs="Times New Roman"/>
          <w:color w:val="000000"/>
          <w:sz w:val="24"/>
          <w:szCs w:val="24"/>
          <w:lang w:val="bg-BG"/>
        </w:rPr>
        <w:t xml:space="preserve"> промила</w:t>
      </w:r>
    </w:p>
    <w:p w14:paraId="694AD66B" w14:textId="1F59BAAC"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color w:val="000000"/>
          <w:sz w:val="24"/>
          <w:szCs w:val="24"/>
          <w:lang w:val="bg-BG"/>
        </w:rPr>
        <w:t xml:space="preserve">за депо - в размер на </w:t>
      </w:r>
      <w:r w:rsidR="008C124A">
        <w:rPr>
          <w:rFonts w:ascii="Times New Roman" w:eastAsia="Times New Roman" w:hAnsi="Times New Roman" w:cs="Times New Roman"/>
          <w:color w:val="000000"/>
          <w:sz w:val="24"/>
          <w:szCs w:val="24"/>
          <w:lang w:val="bg-BG"/>
        </w:rPr>
        <w:t>1</w:t>
      </w:r>
      <w:r w:rsidRPr="00582B8F">
        <w:rPr>
          <w:rFonts w:ascii="Times New Roman" w:eastAsia="Times New Roman" w:hAnsi="Times New Roman" w:cs="Times New Roman"/>
          <w:color w:val="000000"/>
          <w:sz w:val="24"/>
          <w:szCs w:val="24"/>
          <w:lang w:val="bg-BG"/>
        </w:rPr>
        <w:t xml:space="preserve"> промила</w:t>
      </w:r>
    </w:p>
    <w:p w14:paraId="7710BED4" w14:textId="703C4A18"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color w:val="000000"/>
          <w:sz w:val="24"/>
          <w:szCs w:val="24"/>
          <w:lang w:val="bg-BG"/>
        </w:rPr>
        <w:t>за поддържане на чистотата на териториите за обществено ползване - в размер на 1,</w:t>
      </w:r>
      <w:r w:rsidR="008C124A">
        <w:rPr>
          <w:rFonts w:ascii="Times New Roman" w:eastAsia="Times New Roman" w:hAnsi="Times New Roman" w:cs="Times New Roman"/>
          <w:color w:val="000000"/>
          <w:sz w:val="24"/>
          <w:szCs w:val="24"/>
          <w:lang w:val="bg-BG"/>
        </w:rPr>
        <w:t xml:space="preserve">25 </w:t>
      </w:r>
      <w:r w:rsidRPr="00582B8F">
        <w:rPr>
          <w:rFonts w:ascii="Times New Roman" w:eastAsia="Times New Roman" w:hAnsi="Times New Roman" w:cs="Times New Roman"/>
          <w:color w:val="000000"/>
          <w:sz w:val="24"/>
          <w:szCs w:val="24"/>
          <w:lang w:val="bg-BG"/>
        </w:rPr>
        <w:t>промила</w:t>
      </w:r>
    </w:p>
    <w:p w14:paraId="5875C3CD" w14:textId="77777777" w:rsidR="00582B8F" w:rsidRPr="00582B8F" w:rsidRDefault="00582B8F" w:rsidP="00582B8F">
      <w:pPr>
        <w:numPr>
          <w:ilvl w:val="2"/>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bCs/>
          <w:color w:val="000000"/>
          <w:sz w:val="24"/>
          <w:szCs w:val="24"/>
          <w:lang w:val="bg-BG"/>
        </w:rPr>
        <w:t>За всички останали населени места</w:t>
      </w:r>
    </w:p>
    <w:p w14:paraId="38E561D2" w14:textId="1F9CFD88"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color w:val="000000"/>
          <w:sz w:val="24"/>
          <w:szCs w:val="24"/>
          <w:lang w:val="bg-BG"/>
        </w:rPr>
        <w:t xml:space="preserve">за сметосъбиране и сметоизвозване - в размер на </w:t>
      </w:r>
      <w:r w:rsidR="008C124A">
        <w:rPr>
          <w:rFonts w:ascii="Times New Roman" w:eastAsia="Times New Roman" w:hAnsi="Times New Roman" w:cs="Times New Roman"/>
          <w:color w:val="000000"/>
          <w:sz w:val="24"/>
          <w:szCs w:val="24"/>
          <w:lang w:val="bg-BG"/>
        </w:rPr>
        <w:t>3</w:t>
      </w:r>
      <w:r w:rsidRPr="00582B8F">
        <w:rPr>
          <w:rFonts w:ascii="Times New Roman" w:eastAsia="Times New Roman" w:hAnsi="Times New Roman" w:cs="Times New Roman"/>
          <w:color w:val="000000"/>
          <w:sz w:val="24"/>
          <w:szCs w:val="24"/>
          <w:lang w:val="bg-BG"/>
        </w:rPr>
        <w:t>,</w:t>
      </w:r>
      <w:r w:rsidR="008C124A">
        <w:rPr>
          <w:rFonts w:ascii="Times New Roman" w:eastAsia="Times New Roman" w:hAnsi="Times New Roman" w:cs="Times New Roman"/>
          <w:color w:val="000000"/>
          <w:sz w:val="24"/>
          <w:szCs w:val="24"/>
          <w:lang w:val="bg-BG"/>
        </w:rPr>
        <w:t>12</w:t>
      </w:r>
      <w:r w:rsidRPr="00582B8F">
        <w:rPr>
          <w:rFonts w:ascii="Times New Roman" w:eastAsia="Times New Roman" w:hAnsi="Times New Roman" w:cs="Times New Roman"/>
          <w:color w:val="000000"/>
          <w:sz w:val="24"/>
          <w:szCs w:val="24"/>
          <w:lang w:val="bg-BG"/>
        </w:rPr>
        <w:t xml:space="preserve"> промила</w:t>
      </w:r>
    </w:p>
    <w:p w14:paraId="52E680AB" w14:textId="11A0905B"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color w:val="000000"/>
          <w:sz w:val="24"/>
          <w:szCs w:val="24"/>
          <w:lang w:val="bg-BG"/>
        </w:rPr>
        <w:t xml:space="preserve">за депо - в размер на </w:t>
      </w:r>
      <w:r w:rsidR="008C124A">
        <w:rPr>
          <w:rFonts w:ascii="Times New Roman" w:eastAsia="Times New Roman" w:hAnsi="Times New Roman" w:cs="Times New Roman"/>
          <w:color w:val="000000"/>
          <w:sz w:val="24"/>
          <w:szCs w:val="24"/>
          <w:lang w:val="bg-BG"/>
        </w:rPr>
        <w:t>4,38</w:t>
      </w:r>
      <w:r w:rsidRPr="00582B8F">
        <w:rPr>
          <w:rFonts w:ascii="Times New Roman" w:eastAsia="Times New Roman" w:hAnsi="Times New Roman" w:cs="Times New Roman"/>
          <w:color w:val="000000"/>
          <w:sz w:val="24"/>
          <w:szCs w:val="24"/>
          <w:lang w:val="bg-BG"/>
        </w:rPr>
        <w:t xml:space="preserve"> промила</w:t>
      </w:r>
    </w:p>
    <w:p w14:paraId="6FE2EF9E" w14:textId="7BD6A567" w:rsidR="00582B8F" w:rsidRPr="00582B8F" w:rsidRDefault="00582B8F" w:rsidP="00582B8F">
      <w:pPr>
        <w:numPr>
          <w:ilvl w:val="0"/>
          <w:numId w:val="14"/>
        </w:numPr>
        <w:shd w:val="clear" w:color="auto" w:fill="FFFFFF"/>
        <w:suppressAutoHyphens/>
        <w:spacing w:after="0" w:line="240" w:lineRule="auto"/>
        <w:ind w:right="-142"/>
        <w:jc w:val="both"/>
        <w:rPr>
          <w:rFonts w:ascii="Times New Roman" w:eastAsia="Times New Roman" w:hAnsi="Times New Roman" w:cs="Times New Roman"/>
          <w:sz w:val="24"/>
          <w:szCs w:val="28"/>
          <w:lang w:val="ru-RU" w:eastAsia="bg-BG"/>
        </w:rPr>
      </w:pPr>
      <w:r w:rsidRPr="00582B8F">
        <w:rPr>
          <w:rFonts w:ascii="Times New Roman" w:eastAsia="Times New Roman" w:hAnsi="Times New Roman" w:cs="Times New Roman"/>
          <w:color w:val="000000"/>
          <w:sz w:val="24"/>
          <w:szCs w:val="24"/>
          <w:lang w:val="bg-BG"/>
        </w:rPr>
        <w:t xml:space="preserve">за поддържане на чистотата на териториите за обществено ползване - в размер на </w:t>
      </w:r>
      <w:r w:rsidR="008C124A">
        <w:rPr>
          <w:rFonts w:ascii="Times New Roman" w:eastAsia="Times New Roman" w:hAnsi="Times New Roman" w:cs="Times New Roman"/>
          <w:color w:val="000000"/>
          <w:sz w:val="24"/>
          <w:szCs w:val="24"/>
          <w:lang w:val="bg-BG"/>
        </w:rPr>
        <w:t>6</w:t>
      </w:r>
      <w:r w:rsidRPr="00582B8F">
        <w:rPr>
          <w:rFonts w:ascii="Times New Roman" w:eastAsia="Times New Roman" w:hAnsi="Times New Roman" w:cs="Times New Roman"/>
          <w:color w:val="000000"/>
          <w:sz w:val="24"/>
          <w:szCs w:val="24"/>
          <w:lang w:val="bg-BG"/>
        </w:rPr>
        <w:t>,</w:t>
      </w:r>
      <w:r w:rsidR="008C124A">
        <w:rPr>
          <w:rFonts w:ascii="Times New Roman" w:eastAsia="Times New Roman" w:hAnsi="Times New Roman" w:cs="Times New Roman"/>
          <w:color w:val="000000"/>
          <w:sz w:val="24"/>
          <w:szCs w:val="24"/>
          <w:lang w:val="bg-BG"/>
        </w:rPr>
        <w:t>2</w:t>
      </w:r>
      <w:r w:rsidRPr="00582B8F">
        <w:rPr>
          <w:rFonts w:ascii="Times New Roman" w:eastAsia="Times New Roman" w:hAnsi="Times New Roman" w:cs="Times New Roman"/>
          <w:color w:val="000000"/>
          <w:sz w:val="24"/>
          <w:szCs w:val="24"/>
          <w:lang w:val="bg-BG"/>
        </w:rPr>
        <w:t>5</w:t>
      </w:r>
      <w:r w:rsidRPr="00582B8F">
        <w:rPr>
          <w:rFonts w:ascii="Times New Roman" w:eastAsia="Times New Roman" w:hAnsi="Times New Roman" w:cs="Times New Roman"/>
          <w:color w:val="000000"/>
          <w:sz w:val="24"/>
          <w:szCs w:val="24"/>
          <w:lang w:val="ru-RU"/>
        </w:rPr>
        <w:t xml:space="preserve"> </w:t>
      </w:r>
      <w:r w:rsidRPr="00582B8F">
        <w:rPr>
          <w:rFonts w:ascii="Times New Roman" w:eastAsia="Times New Roman" w:hAnsi="Times New Roman" w:cs="Times New Roman"/>
          <w:color w:val="000000"/>
          <w:sz w:val="24"/>
          <w:szCs w:val="24"/>
          <w:lang w:val="bg-BG"/>
        </w:rPr>
        <w:t>промила</w:t>
      </w:r>
      <w:r w:rsidRPr="00582B8F">
        <w:rPr>
          <w:rFonts w:ascii="Times New Roman" w:eastAsia="Times New Roman" w:hAnsi="Times New Roman" w:cs="Times New Roman"/>
          <w:sz w:val="24"/>
          <w:szCs w:val="28"/>
          <w:lang w:val="ru-RU" w:eastAsia="bg-BG"/>
        </w:rPr>
        <w:t>.</w:t>
      </w:r>
    </w:p>
    <w:p w14:paraId="700F75E2" w14:textId="3521D652"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b/>
          <w:color w:val="000000"/>
          <w:sz w:val="24"/>
          <w:szCs w:val="28"/>
          <w:lang w:val="bg-BG" w:eastAsia="bg-BG"/>
        </w:rPr>
        <w:t xml:space="preserve">             7.</w:t>
      </w:r>
      <w:r w:rsidRPr="00582B8F">
        <w:rPr>
          <w:rFonts w:ascii="Times New Roman" w:eastAsia="Times New Roman" w:hAnsi="Times New Roman" w:cs="Times New Roman"/>
          <w:color w:val="000000"/>
          <w:sz w:val="24"/>
          <w:szCs w:val="28"/>
          <w:lang w:val="bg-BG" w:eastAsia="bg-BG"/>
        </w:rPr>
        <w:t xml:space="preserve"> </w:t>
      </w:r>
      <w:r w:rsidR="007A7890">
        <w:rPr>
          <w:rFonts w:ascii="Times New Roman" w:eastAsia="Times New Roman" w:hAnsi="Times New Roman" w:cs="Times New Roman"/>
          <w:sz w:val="24"/>
          <w:szCs w:val="24"/>
          <w:lang w:val="bg-BG" w:eastAsia="bg-BG"/>
        </w:rPr>
        <w:t>/изм. с Реш.№199/27.12.2024г./</w:t>
      </w:r>
      <w:r w:rsidR="007A7890" w:rsidRPr="008C124A">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 xml:space="preserve">За семейни хотели, разположени на територията на Община Приморско след подаване на заявление от юридически лица е </w:t>
      </w:r>
      <w:r w:rsidR="007A7890">
        <w:rPr>
          <w:rFonts w:ascii="Times New Roman" w:eastAsia="Times New Roman" w:hAnsi="Times New Roman" w:cs="Times New Roman"/>
          <w:sz w:val="24"/>
          <w:szCs w:val="24"/>
          <w:lang w:val="bg-BG"/>
        </w:rPr>
        <w:t>3,25</w:t>
      </w:r>
      <w:r w:rsidRPr="00582B8F">
        <w:rPr>
          <w:rFonts w:ascii="Times New Roman" w:eastAsia="Times New Roman" w:hAnsi="Times New Roman" w:cs="Times New Roman"/>
          <w:sz w:val="24"/>
          <w:szCs w:val="24"/>
          <w:lang w:val="bg-BG"/>
        </w:rPr>
        <w:t xml:space="preserve"> промила, върху по-</w:t>
      </w:r>
      <w:r w:rsidRPr="00582B8F">
        <w:rPr>
          <w:rFonts w:ascii="Times New Roman" w:eastAsia="Times New Roman" w:hAnsi="Times New Roman" w:cs="Times New Roman"/>
          <w:color w:val="000000"/>
          <w:sz w:val="24"/>
          <w:szCs w:val="24"/>
          <w:lang w:val="bg-BG"/>
        </w:rPr>
        <w:t xml:space="preserve"> </w:t>
      </w:r>
      <w:r w:rsidRPr="00582B8F">
        <w:rPr>
          <w:rFonts w:ascii="Times New Roman" w:eastAsia="Times New Roman" w:hAnsi="Times New Roman" w:cs="Times New Roman"/>
          <w:sz w:val="24"/>
          <w:szCs w:val="24"/>
          <w:lang w:val="bg-BG"/>
        </w:rPr>
        <w:t>високата между отчетната стойност и данъчната оценка съгласно приложение № 2 от ЗМДТ. По</w:t>
      </w:r>
      <w:r w:rsidRPr="00582B8F">
        <w:rPr>
          <w:rFonts w:ascii="Times New Roman" w:eastAsia="Times New Roman" w:hAnsi="Times New Roman" w:cs="Times New Roman"/>
          <w:color w:val="000000"/>
          <w:sz w:val="24"/>
          <w:szCs w:val="24"/>
          <w:lang w:val="bg-BG"/>
        </w:rPr>
        <w:t xml:space="preserve"> </w:t>
      </w:r>
      <w:r w:rsidRPr="00582B8F">
        <w:rPr>
          <w:rFonts w:ascii="Times New Roman" w:eastAsia="Times New Roman" w:hAnsi="Times New Roman" w:cs="Times New Roman"/>
          <w:sz w:val="24"/>
          <w:szCs w:val="24"/>
          <w:lang w:val="bg-BG"/>
        </w:rPr>
        <w:t>видове дейности таксата е разпределена както следва:</w:t>
      </w:r>
    </w:p>
    <w:p w14:paraId="1C2A581D" w14:textId="74870C09" w:rsidR="00582B8F" w:rsidRPr="00582B8F" w:rsidRDefault="00582B8F" w:rsidP="00582B8F">
      <w:pPr>
        <w:numPr>
          <w:ilvl w:val="0"/>
          <w:numId w:val="15"/>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сметосъбиране и сметоизвозване - в размер на </w:t>
      </w:r>
      <w:r w:rsidR="007A7890">
        <w:rPr>
          <w:rFonts w:ascii="Times New Roman" w:eastAsia="Times New Roman" w:hAnsi="Times New Roman" w:cs="Times New Roman"/>
          <w:sz w:val="24"/>
          <w:szCs w:val="24"/>
          <w:lang w:val="bg-BG"/>
        </w:rPr>
        <w:t xml:space="preserve"> 1</w:t>
      </w:r>
      <w:r w:rsidRPr="00582B8F">
        <w:rPr>
          <w:rFonts w:ascii="Times New Roman" w:eastAsia="Times New Roman" w:hAnsi="Times New Roman" w:cs="Times New Roman"/>
          <w:sz w:val="24"/>
          <w:szCs w:val="24"/>
          <w:lang w:val="bg-BG"/>
        </w:rPr>
        <w:t xml:space="preserve"> промила</w:t>
      </w:r>
    </w:p>
    <w:p w14:paraId="1F831180" w14:textId="343D3182" w:rsidR="00582B8F" w:rsidRPr="00582B8F" w:rsidRDefault="00582B8F" w:rsidP="00582B8F">
      <w:pPr>
        <w:numPr>
          <w:ilvl w:val="0"/>
          <w:numId w:val="15"/>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за депо - в размер на </w:t>
      </w:r>
      <w:r w:rsidR="007A7890">
        <w:rPr>
          <w:rFonts w:ascii="Times New Roman" w:eastAsia="Times New Roman" w:hAnsi="Times New Roman" w:cs="Times New Roman"/>
          <w:sz w:val="24"/>
          <w:szCs w:val="24"/>
          <w:lang w:val="bg-BG"/>
        </w:rPr>
        <w:t xml:space="preserve"> 1 </w:t>
      </w:r>
      <w:r w:rsidRPr="00582B8F">
        <w:rPr>
          <w:rFonts w:ascii="Times New Roman" w:eastAsia="Times New Roman" w:hAnsi="Times New Roman" w:cs="Times New Roman"/>
          <w:sz w:val="24"/>
          <w:szCs w:val="24"/>
          <w:lang w:val="bg-BG"/>
        </w:rPr>
        <w:t xml:space="preserve"> промила</w:t>
      </w:r>
    </w:p>
    <w:p w14:paraId="0243217D" w14:textId="6E6840C5" w:rsidR="00582B8F" w:rsidRPr="00582B8F" w:rsidRDefault="00582B8F" w:rsidP="00582B8F">
      <w:pPr>
        <w:numPr>
          <w:ilvl w:val="0"/>
          <w:numId w:val="15"/>
        </w:numPr>
        <w:suppressAutoHyphen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поддържане на чистотата на териториите за обществено ползване - в размер на 1,</w:t>
      </w:r>
      <w:r w:rsidR="007A7890">
        <w:rPr>
          <w:rFonts w:ascii="Times New Roman" w:eastAsia="Times New Roman" w:hAnsi="Times New Roman" w:cs="Times New Roman"/>
          <w:sz w:val="24"/>
          <w:szCs w:val="24"/>
          <w:lang w:val="bg-BG"/>
        </w:rPr>
        <w:t>25</w:t>
      </w:r>
      <w:r w:rsidRPr="00582B8F">
        <w:rPr>
          <w:rFonts w:ascii="Times New Roman" w:eastAsia="Times New Roman" w:hAnsi="Times New Roman" w:cs="Times New Roman"/>
          <w:sz w:val="24"/>
          <w:szCs w:val="24"/>
          <w:lang w:val="bg-BG"/>
        </w:rPr>
        <w:t xml:space="preserve"> промила.</w:t>
      </w:r>
    </w:p>
    <w:p w14:paraId="2EA18161" w14:textId="77777777" w:rsidR="00A028E3" w:rsidRDefault="00582B8F" w:rsidP="00A028E3">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8"/>
          <w:lang w:val="bg-BG" w:eastAsia="bg-BG"/>
        </w:rPr>
        <w:t>(2)</w:t>
      </w:r>
      <w:r w:rsidR="00A028E3" w:rsidRPr="00A028E3">
        <w:rPr>
          <w:rFonts w:ascii="Times New Roman" w:eastAsia="Times New Roman" w:hAnsi="Times New Roman" w:cs="Times New Roman"/>
          <w:sz w:val="24"/>
          <w:szCs w:val="24"/>
          <w:lang w:val="bg-BG" w:eastAsia="bg-BG"/>
        </w:rPr>
        <w:t xml:space="preserve"> </w:t>
      </w:r>
      <w:r w:rsidR="00A028E3" w:rsidRPr="0033489F">
        <w:rPr>
          <w:rFonts w:ascii="Times New Roman" w:eastAsia="Times New Roman" w:hAnsi="Times New Roman" w:cs="Times New Roman"/>
          <w:sz w:val="24"/>
          <w:szCs w:val="24"/>
          <w:lang w:val="bg-BG" w:eastAsia="bg-BG"/>
        </w:rPr>
        <w:t>.</w:t>
      </w:r>
      <w:r w:rsidR="00A028E3">
        <w:rPr>
          <w:rFonts w:ascii="Times New Roman" w:eastAsia="Times New Roman" w:hAnsi="Times New Roman" w:cs="Times New Roman"/>
          <w:sz w:val="24"/>
          <w:szCs w:val="24"/>
          <w:lang w:val="bg-BG" w:eastAsia="bg-BG"/>
        </w:rPr>
        <w:t>/изм. с Решение №111/25.04.2024/</w:t>
      </w:r>
      <w:r w:rsidRPr="00582B8F">
        <w:rPr>
          <w:rFonts w:ascii="Times New Roman" w:eastAsia="Times New Roman" w:hAnsi="Times New Roman" w:cs="Times New Roman"/>
          <w:sz w:val="24"/>
          <w:szCs w:val="24"/>
          <w:lang w:val="bg-BG" w:eastAsia="bg-BG"/>
        </w:rPr>
        <w:t xml:space="preserve"> </w:t>
      </w:r>
      <w:r w:rsidR="00A028E3" w:rsidRPr="00A028E3">
        <w:rPr>
          <w:rFonts w:ascii="Times New Roman" w:eastAsia="Times New Roman" w:hAnsi="Times New Roman" w:cs="Times New Roman"/>
          <w:sz w:val="24"/>
          <w:szCs w:val="24"/>
          <w:lang w:val="bg-BG" w:eastAsia="bg-BG"/>
        </w:rPr>
        <w:t xml:space="preserve">Не се събира такса в случаите предвидени в чл.71 от ЗМДТ. В предвидените в чл.71 от ЗМДТ случаи и срокове лицата подават декларация в община Приморско, дирекция „Местни данъци и такси“ по образец. </w:t>
      </w:r>
    </w:p>
    <w:p w14:paraId="13000C29" w14:textId="679A89B3" w:rsidR="00582B8F" w:rsidRPr="00582B8F" w:rsidRDefault="00582B8F" w:rsidP="00A028E3">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(3) За придобитите през текущата година недвижими имоти, деклара</w:t>
      </w:r>
      <w:r>
        <w:rPr>
          <w:rFonts w:ascii="Times New Roman" w:eastAsia="Times New Roman" w:hAnsi="Times New Roman" w:cs="Times New Roman"/>
          <w:sz w:val="24"/>
          <w:szCs w:val="28"/>
          <w:lang w:val="bg-BG" w:eastAsia="bg-BG"/>
        </w:rPr>
        <w:t>циите по ал.2</w:t>
      </w:r>
      <w:r w:rsidRPr="00582B8F">
        <w:rPr>
          <w:rFonts w:ascii="Times New Roman" w:eastAsia="Times New Roman" w:hAnsi="Times New Roman" w:cs="Times New Roman"/>
          <w:sz w:val="24"/>
          <w:szCs w:val="28"/>
          <w:lang w:val="bg-BG" w:eastAsia="bg-BG"/>
        </w:rPr>
        <w:t xml:space="preserve"> следва да се подадат едновременно с декларацията по чл.14 от ЗМДТ.</w:t>
      </w:r>
    </w:p>
    <w:p w14:paraId="2A92CD91" w14:textId="5CE50007" w:rsidR="00A028E3" w:rsidRDefault="00582B8F" w:rsidP="00A028E3">
      <w:pPr>
        <w:tabs>
          <w:tab w:val="num" w:pos="0"/>
        </w:tabs>
        <w:spacing w:after="0" w:line="240" w:lineRule="auto"/>
        <w:ind w:right="-142"/>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ru-RU" w:eastAsia="bg-BG"/>
        </w:rPr>
        <w:lastRenderedPageBreak/>
        <w:t>(4</w:t>
      </w:r>
      <w:r w:rsidRPr="00582B8F">
        <w:rPr>
          <w:rFonts w:ascii="Times New Roman" w:eastAsia="Times New Roman" w:hAnsi="Times New Roman" w:cs="Times New Roman"/>
          <w:sz w:val="24"/>
          <w:szCs w:val="24"/>
          <w:lang w:val="ru-RU" w:eastAsia="bg-BG"/>
        </w:rPr>
        <w:t xml:space="preserve">) </w:t>
      </w:r>
      <w:r w:rsidR="00A028E3">
        <w:rPr>
          <w:rFonts w:ascii="Times New Roman" w:eastAsia="Times New Roman" w:hAnsi="Times New Roman" w:cs="Times New Roman"/>
          <w:sz w:val="24"/>
          <w:szCs w:val="24"/>
          <w:lang w:val="bg-BG" w:eastAsia="bg-BG"/>
        </w:rPr>
        <w:t xml:space="preserve"> /изм. с Решение №111/25.04.2024/</w:t>
      </w:r>
      <w:r w:rsidR="00A028E3" w:rsidRPr="00582B8F">
        <w:rPr>
          <w:rFonts w:ascii="Times New Roman" w:eastAsia="Times New Roman" w:hAnsi="Times New Roman" w:cs="Times New Roman"/>
          <w:sz w:val="24"/>
          <w:szCs w:val="24"/>
          <w:lang w:val="bg-BG" w:eastAsia="bg-BG"/>
        </w:rPr>
        <w:t xml:space="preserve"> </w:t>
      </w:r>
      <w:r w:rsidR="00A028E3" w:rsidRPr="00A028E3">
        <w:rPr>
          <w:rFonts w:ascii="Times New Roman" w:eastAsia="Times New Roman" w:hAnsi="Times New Roman" w:cs="Times New Roman"/>
          <w:sz w:val="24"/>
          <w:szCs w:val="24"/>
          <w:lang w:val="bg-BG" w:eastAsia="bg-BG"/>
        </w:rPr>
        <w:t xml:space="preserve">С подадената декларация от лицата по ал.2 се предоставя възможност на служителите от дирекция „МДТ“ да изискват справки от експлоатационните дружества. </w:t>
      </w:r>
    </w:p>
    <w:p w14:paraId="00614610" w14:textId="4FE05997" w:rsidR="00A028E3" w:rsidRPr="00A028E3" w:rsidRDefault="00582B8F" w:rsidP="00A028E3">
      <w:pPr>
        <w:tabs>
          <w:tab w:val="num" w:pos="0"/>
        </w:tabs>
        <w:spacing w:after="0" w:line="240" w:lineRule="auto"/>
        <w:ind w:right="-14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(5</w:t>
      </w:r>
      <w:r w:rsidRPr="00582B8F">
        <w:rPr>
          <w:rFonts w:ascii="Times New Roman" w:eastAsia="Times New Roman" w:hAnsi="Times New Roman" w:cs="Times New Roman"/>
          <w:sz w:val="24"/>
          <w:szCs w:val="24"/>
          <w:lang w:val="bg-BG"/>
        </w:rPr>
        <w:t>)</w:t>
      </w:r>
      <w:r w:rsidR="00A028E3" w:rsidRPr="00A028E3">
        <w:rPr>
          <w:rFonts w:ascii="Times New Roman" w:eastAsia="Times New Roman" w:hAnsi="Times New Roman" w:cs="Times New Roman"/>
          <w:sz w:val="24"/>
          <w:szCs w:val="24"/>
          <w:lang w:val="bg-BG" w:eastAsia="bg-BG"/>
        </w:rPr>
        <w:t xml:space="preserve"> </w:t>
      </w:r>
      <w:r w:rsidR="00A028E3">
        <w:rPr>
          <w:rFonts w:ascii="Times New Roman" w:eastAsia="Times New Roman" w:hAnsi="Times New Roman" w:cs="Times New Roman"/>
          <w:sz w:val="24"/>
          <w:szCs w:val="24"/>
          <w:lang w:val="bg-BG" w:eastAsia="bg-BG"/>
        </w:rPr>
        <w:t>/изм. с Решение №111/25.04.2024</w:t>
      </w:r>
      <w:r w:rsidR="007A7890">
        <w:rPr>
          <w:rFonts w:ascii="Times New Roman" w:eastAsia="Times New Roman" w:hAnsi="Times New Roman" w:cs="Times New Roman"/>
          <w:sz w:val="24"/>
          <w:szCs w:val="24"/>
          <w:lang w:val="bg-BG" w:eastAsia="bg-BG"/>
        </w:rPr>
        <w:t>г., изм. с Реш.№199/27.12.2024г.</w:t>
      </w:r>
      <w:r w:rsidR="00A028E3">
        <w:rPr>
          <w:rFonts w:ascii="Times New Roman" w:eastAsia="Times New Roman" w:hAnsi="Times New Roman" w:cs="Times New Roman"/>
          <w:sz w:val="24"/>
          <w:szCs w:val="24"/>
          <w:lang w:val="bg-BG" w:eastAsia="bg-BG"/>
        </w:rPr>
        <w:t>/</w:t>
      </w:r>
      <w:r w:rsidR="00A028E3"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 xml:space="preserve"> </w:t>
      </w:r>
      <w:r w:rsidR="00A028E3" w:rsidRPr="00A028E3">
        <w:rPr>
          <w:rFonts w:ascii="Times New Roman" w:eastAsia="Times New Roman" w:hAnsi="Times New Roman" w:cs="Times New Roman"/>
          <w:sz w:val="24"/>
          <w:szCs w:val="24"/>
          <w:lang w:val="bg-BG"/>
        </w:rPr>
        <w:t>Когато таксата за сметосъбиране и сметоизвозване и депо се определя според количеството на битовите отпадъци, годишният й размер е както следва:</w:t>
      </w:r>
    </w:p>
    <w:p w14:paraId="2EC9966D" w14:textId="77777777" w:rsidR="00A028E3" w:rsidRPr="00A028E3" w:rsidRDefault="00A028E3" w:rsidP="00A028E3">
      <w:pPr>
        <w:tabs>
          <w:tab w:val="num" w:pos="0"/>
        </w:tabs>
        <w:spacing w:after="0" w:line="240" w:lineRule="auto"/>
        <w:ind w:right="-142"/>
        <w:jc w:val="both"/>
        <w:rPr>
          <w:rFonts w:ascii="Times New Roman" w:eastAsia="Times New Roman" w:hAnsi="Times New Roman" w:cs="Times New Roman"/>
          <w:sz w:val="24"/>
          <w:szCs w:val="24"/>
          <w:lang w:val="bg-BG"/>
        </w:rPr>
      </w:pPr>
      <w:r w:rsidRPr="00A028E3">
        <w:rPr>
          <w:rFonts w:ascii="Times New Roman" w:eastAsia="Times New Roman" w:hAnsi="Times New Roman" w:cs="Times New Roman"/>
          <w:sz w:val="24"/>
          <w:szCs w:val="24"/>
          <w:lang w:val="bg-BG"/>
        </w:rPr>
        <w:t xml:space="preserve">            -за контейнер тип ”Бобър”:</w:t>
      </w:r>
    </w:p>
    <w:p w14:paraId="069C9970" w14:textId="24E9F520" w:rsidR="00A028E3" w:rsidRPr="00A028E3" w:rsidRDefault="00A028E3" w:rsidP="00A028E3">
      <w:pPr>
        <w:tabs>
          <w:tab w:val="num" w:pos="0"/>
        </w:tabs>
        <w:spacing w:after="0" w:line="240" w:lineRule="auto"/>
        <w:ind w:right="-142"/>
        <w:jc w:val="both"/>
        <w:rPr>
          <w:rFonts w:ascii="Times New Roman" w:eastAsia="Times New Roman" w:hAnsi="Times New Roman" w:cs="Times New Roman"/>
          <w:sz w:val="24"/>
          <w:szCs w:val="24"/>
          <w:lang w:val="bg-BG"/>
        </w:rPr>
      </w:pPr>
      <w:r w:rsidRPr="00A028E3">
        <w:rPr>
          <w:rFonts w:ascii="Times New Roman" w:eastAsia="Times New Roman" w:hAnsi="Times New Roman" w:cs="Times New Roman"/>
          <w:sz w:val="24"/>
          <w:szCs w:val="24"/>
          <w:lang w:val="bg-BG"/>
        </w:rPr>
        <w:t xml:space="preserve">            -за гр. Приморско и гр. Китен -  </w:t>
      </w:r>
      <w:r w:rsidR="007A7890">
        <w:rPr>
          <w:rFonts w:ascii="Times New Roman" w:eastAsia="Times New Roman" w:hAnsi="Times New Roman" w:cs="Times New Roman"/>
          <w:sz w:val="24"/>
          <w:szCs w:val="24"/>
          <w:lang w:val="bg-BG"/>
        </w:rPr>
        <w:t>6490</w:t>
      </w:r>
      <w:r w:rsidRPr="00A028E3">
        <w:rPr>
          <w:rFonts w:ascii="Times New Roman" w:eastAsia="Times New Roman" w:hAnsi="Times New Roman" w:cs="Times New Roman"/>
          <w:sz w:val="24"/>
          <w:szCs w:val="24"/>
          <w:lang w:val="bg-BG"/>
        </w:rPr>
        <w:t xml:space="preserve"> лв./</w:t>
      </w:r>
      <w:r w:rsidR="00703E08">
        <w:rPr>
          <w:rFonts w:ascii="Times New Roman" w:eastAsia="Times New Roman" w:hAnsi="Times New Roman" w:cs="Times New Roman"/>
          <w:sz w:val="24"/>
          <w:szCs w:val="24"/>
          <w:lang w:val="bg-BG"/>
        </w:rPr>
        <w:t>3318.28 евро</w:t>
      </w:r>
      <w:r w:rsidRPr="00A028E3">
        <w:rPr>
          <w:rFonts w:ascii="Times New Roman" w:eastAsia="Times New Roman" w:hAnsi="Times New Roman" w:cs="Times New Roman"/>
          <w:sz w:val="24"/>
          <w:szCs w:val="24"/>
          <w:lang w:val="bg-BG"/>
        </w:rPr>
        <w:t xml:space="preserve"> за бр. за 1 година.</w:t>
      </w:r>
    </w:p>
    <w:p w14:paraId="2111AC47" w14:textId="6B91D393" w:rsidR="00582B8F" w:rsidRPr="00582B8F" w:rsidRDefault="00A028E3" w:rsidP="00A028E3">
      <w:pPr>
        <w:tabs>
          <w:tab w:val="num" w:pos="0"/>
        </w:tabs>
        <w:spacing w:after="0" w:line="240" w:lineRule="auto"/>
        <w:ind w:right="-142"/>
        <w:jc w:val="both"/>
        <w:rPr>
          <w:rFonts w:ascii="Times New Roman" w:eastAsia="Times New Roman" w:hAnsi="Times New Roman" w:cs="Times New Roman"/>
          <w:sz w:val="24"/>
          <w:szCs w:val="24"/>
          <w:lang w:val="bg-BG"/>
        </w:rPr>
      </w:pPr>
      <w:r w:rsidRPr="00A028E3">
        <w:rPr>
          <w:rFonts w:ascii="Times New Roman" w:eastAsia="Times New Roman" w:hAnsi="Times New Roman" w:cs="Times New Roman"/>
          <w:sz w:val="24"/>
          <w:szCs w:val="24"/>
          <w:lang w:val="bg-BG"/>
        </w:rPr>
        <w:t xml:space="preserve">            -за останалите населени места - </w:t>
      </w:r>
      <w:r w:rsidR="007A7890">
        <w:rPr>
          <w:rFonts w:ascii="Times New Roman" w:eastAsia="Times New Roman" w:hAnsi="Times New Roman" w:cs="Times New Roman"/>
          <w:sz w:val="24"/>
          <w:szCs w:val="24"/>
          <w:lang w:val="bg-BG"/>
        </w:rPr>
        <w:t>4500</w:t>
      </w:r>
      <w:r w:rsidRPr="00A028E3">
        <w:rPr>
          <w:rFonts w:ascii="Times New Roman" w:eastAsia="Times New Roman" w:hAnsi="Times New Roman" w:cs="Times New Roman"/>
          <w:sz w:val="24"/>
          <w:szCs w:val="24"/>
          <w:lang w:val="bg-BG"/>
        </w:rPr>
        <w:t xml:space="preserve"> лв./ </w:t>
      </w:r>
      <w:r w:rsidR="00703E08">
        <w:rPr>
          <w:rFonts w:ascii="Times New Roman" w:eastAsia="Times New Roman" w:hAnsi="Times New Roman" w:cs="Times New Roman"/>
          <w:sz w:val="24"/>
          <w:szCs w:val="24"/>
          <w:lang w:val="bg-BG"/>
        </w:rPr>
        <w:t xml:space="preserve">2300.81 евро </w:t>
      </w:r>
      <w:r w:rsidRPr="00A028E3">
        <w:rPr>
          <w:rFonts w:ascii="Times New Roman" w:eastAsia="Times New Roman" w:hAnsi="Times New Roman" w:cs="Times New Roman"/>
          <w:sz w:val="24"/>
          <w:szCs w:val="24"/>
          <w:lang w:val="bg-BG"/>
        </w:rPr>
        <w:t>за бр. за 1 година.</w:t>
      </w:r>
      <w:r w:rsidR="00582B8F" w:rsidRPr="00582B8F">
        <w:rPr>
          <w:rFonts w:ascii="Times New Roman" w:eastAsia="Times New Roman" w:hAnsi="Times New Roman" w:cs="Times New Roman"/>
          <w:sz w:val="24"/>
          <w:szCs w:val="24"/>
          <w:lang w:val="bg-BG"/>
        </w:rPr>
        <w:tab/>
        <w:t xml:space="preserve"> </w:t>
      </w:r>
    </w:p>
    <w:p w14:paraId="3E0AF3DD" w14:textId="77777777" w:rsidR="00582B8F" w:rsidRPr="00582B8F" w:rsidRDefault="00582B8F" w:rsidP="00582B8F">
      <w:pPr>
        <w:shd w:val="clear" w:color="auto" w:fill="FFFFFF"/>
        <w:autoSpaceDE w:val="0"/>
        <w:spacing w:after="0" w:line="240" w:lineRule="auto"/>
        <w:ind w:right="-142"/>
        <w:rPr>
          <w:rFonts w:ascii="Times New Roman" w:eastAsia="Times New Roman" w:hAnsi="Times New Roman" w:cs="Times New Roman"/>
          <w:sz w:val="24"/>
          <w:szCs w:val="28"/>
          <w:lang w:val="bg-BG" w:eastAsia="bg-BG"/>
        </w:rPr>
      </w:pPr>
      <w:r>
        <w:rPr>
          <w:rFonts w:ascii="Times New Roman" w:eastAsia="Times New Roman" w:hAnsi="Times New Roman" w:cs="Times New Roman"/>
          <w:sz w:val="24"/>
          <w:szCs w:val="28"/>
          <w:lang w:val="bg-BG" w:eastAsia="bg-BG"/>
        </w:rPr>
        <w:t>(6</w:t>
      </w:r>
      <w:r w:rsidRPr="00582B8F">
        <w:rPr>
          <w:rFonts w:ascii="Times New Roman" w:eastAsia="Times New Roman" w:hAnsi="Times New Roman" w:cs="Times New Roman"/>
          <w:sz w:val="24"/>
          <w:szCs w:val="28"/>
          <w:lang w:val="bg-BG" w:eastAsia="bg-BG"/>
        </w:rPr>
        <w:t>)</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8"/>
          <w:lang w:val="bg-BG" w:eastAsia="bg-BG"/>
        </w:rPr>
        <w:t>Лицата по чл.15 подават декларация по образец в Дирекция „Местни данъци и такси” в срок до края на предходната година.</w:t>
      </w:r>
    </w:p>
    <w:p w14:paraId="453A377B" w14:textId="7AA462D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Pr>
          <w:rFonts w:ascii="Times New Roman" w:eastAsia="Times New Roman" w:hAnsi="Times New Roman" w:cs="Times New Roman"/>
          <w:sz w:val="24"/>
          <w:szCs w:val="28"/>
          <w:lang w:val="bg-BG" w:eastAsia="bg-BG"/>
        </w:rPr>
        <w:t>(7</w:t>
      </w:r>
      <w:r w:rsidRPr="00582B8F">
        <w:rPr>
          <w:rFonts w:ascii="Times New Roman" w:eastAsia="Times New Roman" w:hAnsi="Times New Roman" w:cs="Times New Roman"/>
          <w:sz w:val="24"/>
          <w:szCs w:val="28"/>
          <w:lang w:val="bg-BG" w:eastAsia="bg-BG"/>
        </w:rPr>
        <w:t>)</w:t>
      </w:r>
      <w:r w:rsidR="00A028E3">
        <w:rPr>
          <w:rFonts w:ascii="Times New Roman" w:eastAsia="Times New Roman" w:hAnsi="Times New Roman" w:cs="Times New Roman"/>
          <w:sz w:val="24"/>
          <w:szCs w:val="24"/>
          <w:lang w:val="bg-BG" w:eastAsia="bg-BG"/>
        </w:rPr>
        <w:t>/изм. с Решение №111/25.04.2024/</w:t>
      </w:r>
      <w:r w:rsidR="00A028E3" w:rsidRPr="00582B8F">
        <w:rPr>
          <w:rFonts w:ascii="Times New Roman" w:eastAsia="Times New Roman" w:hAnsi="Times New Roman" w:cs="Times New Roman"/>
          <w:sz w:val="24"/>
          <w:szCs w:val="24"/>
          <w:lang w:val="bg-BG" w:eastAsia="bg-BG"/>
        </w:rPr>
        <w:t xml:space="preserve"> </w:t>
      </w:r>
      <w:r w:rsidR="00A028E3">
        <w:rPr>
          <w:rFonts w:ascii="Times New Roman" w:eastAsia="Times New Roman" w:hAnsi="Times New Roman" w:cs="Times New Roman"/>
          <w:sz w:val="24"/>
          <w:szCs w:val="28"/>
          <w:lang w:val="bg-BG" w:eastAsia="bg-BG"/>
        </w:rPr>
        <w:t xml:space="preserve"> </w:t>
      </w:r>
      <w:r w:rsidR="00A028E3" w:rsidRPr="00A028E3">
        <w:rPr>
          <w:rFonts w:ascii="Times New Roman" w:eastAsia="Times New Roman" w:hAnsi="Times New Roman" w:cs="Times New Roman"/>
          <w:sz w:val="24"/>
          <w:szCs w:val="28"/>
          <w:lang w:val="bg-BG" w:eastAsia="bg-BG"/>
        </w:rPr>
        <w:t>С декларацията се посочват вида и броя на необходимите съдове за битови отпадъци, които ще се ползват през годината, съобразно обявената със заповед на Кмета на община Приморско честота на извозване на битовите отпадъци.</w:t>
      </w:r>
    </w:p>
    <w:p w14:paraId="656F4D7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Pr>
          <w:rFonts w:ascii="Times New Roman" w:eastAsia="Times New Roman" w:hAnsi="Times New Roman" w:cs="Times New Roman"/>
          <w:sz w:val="24"/>
          <w:szCs w:val="28"/>
          <w:lang w:val="bg-BG" w:eastAsia="bg-BG"/>
        </w:rPr>
        <w:t>(8)Към таксата по ал.5</w:t>
      </w:r>
      <w:r w:rsidRPr="00582B8F">
        <w:rPr>
          <w:rFonts w:ascii="Times New Roman" w:eastAsia="Times New Roman" w:hAnsi="Times New Roman" w:cs="Times New Roman"/>
          <w:sz w:val="24"/>
          <w:szCs w:val="28"/>
          <w:lang w:val="bg-BG" w:eastAsia="bg-BG"/>
        </w:rPr>
        <w:t xml:space="preserve"> се прибавя  и такса</w:t>
      </w:r>
      <w:r w:rsidRPr="00582B8F">
        <w:rPr>
          <w:rFonts w:ascii="Times New Roman" w:eastAsia="Times New Roman" w:hAnsi="Times New Roman" w:cs="Times New Roman"/>
          <w:b/>
          <w:sz w:val="24"/>
          <w:szCs w:val="28"/>
          <w:lang w:val="bg-BG" w:eastAsia="bg-BG"/>
        </w:rPr>
        <w:t xml:space="preserve"> </w:t>
      </w:r>
      <w:r w:rsidRPr="00582B8F">
        <w:rPr>
          <w:rFonts w:ascii="Times New Roman" w:eastAsia="Times New Roman" w:hAnsi="Times New Roman" w:cs="Times New Roman"/>
          <w:sz w:val="24"/>
          <w:szCs w:val="28"/>
          <w:lang w:val="bg-BG" w:eastAsia="bg-BG"/>
        </w:rPr>
        <w:t>за поддържане на чистотата  на  териториите за обществено ползване, която се определя пропорционално върху данъчната оценка или отчетната стойност на имота.</w:t>
      </w:r>
    </w:p>
    <w:p w14:paraId="5960778F" w14:textId="77777777" w:rsidR="00A028E3"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Pr>
          <w:rFonts w:ascii="Times New Roman" w:eastAsia="Times New Roman" w:hAnsi="Times New Roman" w:cs="Times New Roman"/>
          <w:sz w:val="24"/>
          <w:szCs w:val="28"/>
          <w:lang w:val="bg-BG" w:eastAsia="bg-BG"/>
        </w:rPr>
        <w:t>(9</w:t>
      </w:r>
      <w:r w:rsidRPr="00582B8F">
        <w:rPr>
          <w:rFonts w:ascii="Times New Roman" w:eastAsia="Times New Roman" w:hAnsi="Times New Roman" w:cs="Times New Roman"/>
          <w:sz w:val="24"/>
          <w:szCs w:val="28"/>
          <w:lang w:val="bg-BG" w:eastAsia="bg-BG"/>
        </w:rPr>
        <w:t>)</w:t>
      </w:r>
      <w:r w:rsidR="00A028E3" w:rsidRPr="00A028E3">
        <w:rPr>
          <w:rFonts w:ascii="Times New Roman" w:eastAsia="Times New Roman" w:hAnsi="Times New Roman" w:cs="Times New Roman"/>
          <w:sz w:val="24"/>
          <w:szCs w:val="24"/>
          <w:lang w:val="bg-BG" w:eastAsia="bg-BG"/>
        </w:rPr>
        <w:t xml:space="preserve"> </w:t>
      </w:r>
      <w:r w:rsidR="00A028E3">
        <w:rPr>
          <w:rFonts w:ascii="Times New Roman" w:eastAsia="Times New Roman" w:hAnsi="Times New Roman" w:cs="Times New Roman"/>
          <w:sz w:val="24"/>
          <w:szCs w:val="24"/>
          <w:lang w:val="bg-BG" w:eastAsia="bg-BG"/>
        </w:rPr>
        <w:t>/изм. с Решение №111/25.04.2024/</w:t>
      </w:r>
      <w:r w:rsidR="00A028E3" w:rsidRPr="00582B8F">
        <w:rPr>
          <w:rFonts w:ascii="Times New Roman" w:eastAsia="Times New Roman" w:hAnsi="Times New Roman" w:cs="Times New Roman"/>
          <w:sz w:val="24"/>
          <w:szCs w:val="24"/>
          <w:lang w:val="bg-BG" w:eastAsia="bg-BG"/>
        </w:rPr>
        <w:t xml:space="preserve"> </w:t>
      </w:r>
      <w:r w:rsidR="00A028E3" w:rsidRPr="00A028E3">
        <w:rPr>
          <w:rFonts w:ascii="Times New Roman" w:eastAsia="Times New Roman" w:hAnsi="Times New Roman" w:cs="Times New Roman"/>
          <w:sz w:val="24"/>
          <w:szCs w:val="28"/>
          <w:lang w:val="bg-BG" w:eastAsia="bg-BG"/>
        </w:rPr>
        <w:t xml:space="preserve">За придобитите през годината недвижими имоти, декларацията се подава в 30 – дневен срок от датата на придобиването им, едновременно с декларацията по чл.14 от ЗМДТ. При неспазване на сроковете по чл.14 от ЗМДТ, не се допуска подаване на декларацията по ал.2. </w:t>
      </w:r>
    </w:p>
    <w:p w14:paraId="6899828A" w14:textId="577BBD0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Pr>
          <w:rFonts w:ascii="Times New Roman" w:eastAsia="Times New Roman" w:hAnsi="Times New Roman" w:cs="Times New Roman"/>
          <w:sz w:val="24"/>
          <w:szCs w:val="28"/>
          <w:lang w:val="bg-BG" w:eastAsia="bg-BG"/>
        </w:rPr>
        <w:t>(10</w:t>
      </w:r>
      <w:r w:rsidRPr="00582B8F">
        <w:rPr>
          <w:rFonts w:ascii="Times New Roman" w:eastAsia="Times New Roman" w:hAnsi="Times New Roman" w:cs="Times New Roman"/>
          <w:sz w:val="24"/>
          <w:szCs w:val="28"/>
          <w:lang w:val="bg-BG" w:eastAsia="bg-BG"/>
        </w:rPr>
        <w:t xml:space="preserve">) </w:t>
      </w:r>
      <w:r w:rsidR="001A46E0">
        <w:rPr>
          <w:rFonts w:ascii="Times New Roman" w:eastAsia="Times New Roman" w:hAnsi="Times New Roman" w:cs="Times New Roman"/>
          <w:sz w:val="24"/>
          <w:szCs w:val="24"/>
          <w:lang w:val="bg-BG" w:eastAsia="bg-BG"/>
        </w:rPr>
        <w:t>/отм. с Решение №111/25.04.2024/</w:t>
      </w:r>
    </w:p>
    <w:p w14:paraId="46EB210A" w14:textId="24A021E0" w:rsidR="00E9099F" w:rsidRPr="00E9099F" w:rsidRDefault="00582B8F" w:rsidP="00E9099F">
      <w:pPr>
        <w:spacing w:after="0" w:line="240" w:lineRule="auto"/>
        <w:ind w:right="-142"/>
        <w:jc w:val="both"/>
        <w:rPr>
          <w:rFonts w:ascii="Times New Roman" w:eastAsia="Times New Roman" w:hAnsi="Times New Roman" w:cs="Times New Roman"/>
          <w:color w:val="000000"/>
          <w:sz w:val="24"/>
          <w:szCs w:val="28"/>
          <w:lang w:val="bg-BG" w:eastAsia="bg-BG"/>
        </w:rPr>
      </w:pPr>
      <w:r>
        <w:rPr>
          <w:rFonts w:ascii="Times New Roman" w:eastAsia="Times New Roman" w:hAnsi="Times New Roman" w:cs="Times New Roman"/>
          <w:color w:val="000000"/>
          <w:sz w:val="24"/>
          <w:szCs w:val="28"/>
          <w:lang w:val="bg-BG" w:eastAsia="bg-BG"/>
        </w:rPr>
        <w:t>(11</w:t>
      </w:r>
      <w:r w:rsidRPr="00582B8F">
        <w:rPr>
          <w:rFonts w:ascii="Times New Roman" w:eastAsia="Times New Roman" w:hAnsi="Times New Roman" w:cs="Times New Roman"/>
          <w:color w:val="000000"/>
          <w:sz w:val="24"/>
          <w:szCs w:val="28"/>
          <w:lang w:val="bg-BG" w:eastAsia="bg-BG"/>
        </w:rPr>
        <w:t>)</w:t>
      </w:r>
      <w:r w:rsidR="001A46E0" w:rsidRPr="001A46E0">
        <w:t xml:space="preserve"> </w:t>
      </w:r>
      <w:r w:rsidR="001A46E0" w:rsidRPr="001A46E0">
        <w:rPr>
          <w:rFonts w:ascii="Times New Roman" w:eastAsia="Times New Roman" w:hAnsi="Times New Roman" w:cs="Times New Roman"/>
          <w:color w:val="000000"/>
          <w:sz w:val="24"/>
          <w:szCs w:val="28"/>
          <w:lang w:val="bg-BG" w:eastAsia="bg-BG"/>
        </w:rPr>
        <w:t>/</w:t>
      </w:r>
      <w:r w:rsidR="001A46E0">
        <w:rPr>
          <w:rFonts w:ascii="Times New Roman" w:eastAsia="Times New Roman" w:hAnsi="Times New Roman" w:cs="Times New Roman"/>
          <w:color w:val="000000"/>
          <w:sz w:val="24"/>
          <w:szCs w:val="28"/>
          <w:lang w:val="bg-BG" w:eastAsia="bg-BG"/>
        </w:rPr>
        <w:t>изм.</w:t>
      </w:r>
      <w:r w:rsidR="001A46E0" w:rsidRPr="001A46E0">
        <w:rPr>
          <w:rFonts w:ascii="Times New Roman" w:eastAsia="Times New Roman" w:hAnsi="Times New Roman" w:cs="Times New Roman"/>
          <w:color w:val="000000"/>
          <w:sz w:val="24"/>
          <w:szCs w:val="28"/>
          <w:lang w:val="bg-BG" w:eastAsia="bg-BG"/>
        </w:rPr>
        <w:t xml:space="preserve"> с Решение №111/25.04.2024/</w:t>
      </w:r>
      <w:r w:rsidR="00E9099F" w:rsidRPr="00E9099F">
        <w:t xml:space="preserve"> </w:t>
      </w:r>
      <w:r w:rsidR="00E9099F" w:rsidRPr="00E9099F">
        <w:rPr>
          <w:rFonts w:ascii="Times New Roman" w:eastAsia="Times New Roman" w:hAnsi="Times New Roman" w:cs="Times New Roman"/>
          <w:color w:val="000000"/>
          <w:sz w:val="24"/>
          <w:szCs w:val="28"/>
          <w:lang w:val="bg-BG" w:eastAsia="bg-BG"/>
        </w:rPr>
        <w:t>В случаите на ал.7, броя на декларираните съдове за битови отпадъци "контейнер тип бобър", се определя от броя на категоризираните легла в едно средство за подслон и едно място за настаняване, както следва:</w:t>
      </w:r>
    </w:p>
    <w:p w14:paraId="455F5F8A" w14:textId="77777777" w:rsidR="00E9099F" w:rsidRPr="00E9099F" w:rsidRDefault="00E9099F" w:rsidP="00E9099F">
      <w:pPr>
        <w:spacing w:after="0" w:line="240" w:lineRule="auto"/>
        <w:ind w:right="-142"/>
        <w:jc w:val="both"/>
        <w:rPr>
          <w:rFonts w:ascii="Times New Roman" w:eastAsia="Times New Roman" w:hAnsi="Times New Roman" w:cs="Times New Roman"/>
          <w:color w:val="000000"/>
          <w:sz w:val="24"/>
          <w:szCs w:val="28"/>
          <w:lang w:val="bg-BG" w:eastAsia="bg-BG"/>
        </w:rPr>
      </w:pPr>
      <w:r w:rsidRPr="00E9099F">
        <w:rPr>
          <w:rFonts w:ascii="Times New Roman" w:eastAsia="Times New Roman" w:hAnsi="Times New Roman" w:cs="Times New Roman"/>
          <w:color w:val="000000"/>
          <w:sz w:val="24"/>
          <w:szCs w:val="28"/>
          <w:lang w:val="bg-BG" w:eastAsia="bg-BG"/>
        </w:rPr>
        <w:t xml:space="preserve">            а) до 100 легла - минимум 1 брой;</w:t>
      </w:r>
    </w:p>
    <w:p w14:paraId="76E101FA" w14:textId="77777777" w:rsidR="00E9099F" w:rsidRPr="00E9099F" w:rsidRDefault="00E9099F" w:rsidP="00E9099F">
      <w:pPr>
        <w:spacing w:after="0" w:line="240" w:lineRule="auto"/>
        <w:ind w:right="-142"/>
        <w:jc w:val="both"/>
        <w:rPr>
          <w:rFonts w:ascii="Times New Roman" w:eastAsia="Times New Roman" w:hAnsi="Times New Roman" w:cs="Times New Roman"/>
          <w:color w:val="000000"/>
          <w:sz w:val="24"/>
          <w:szCs w:val="28"/>
          <w:lang w:val="bg-BG" w:eastAsia="bg-BG"/>
        </w:rPr>
      </w:pPr>
      <w:r w:rsidRPr="00E9099F">
        <w:rPr>
          <w:rFonts w:ascii="Times New Roman" w:eastAsia="Times New Roman" w:hAnsi="Times New Roman" w:cs="Times New Roman"/>
          <w:color w:val="000000"/>
          <w:sz w:val="24"/>
          <w:szCs w:val="28"/>
          <w:lang w:val="bg-BG" w:eastAsia="bg-BG"/>
        </w:rPr>
        <w:t xml:space="preserve">            б) до 200 легла - минимум 2 броя;</w:t>
      </w:r>
    </w:p>
    <w:p w14:paraId="3115D3A6" w14:textId="77777777" w:rsidR="00E9099F" w:rsidRPr="00E9099F" w:rsidRDefault="00E9099F" w:rsidP="00E9099F">
      <w:pPr>
        <w:spacing w:after="0" w:line="240" w:lineRule="auto"/>
        <w:ind w:right="-142"/>
        <w:jc w:val="both"/>
        <w:rPr>
          <w:rFonts w:ascii="Times New Roman" w:eastAsia="Times New Roman" w:hAnsi="Times New Roman" w:cs="Times New Roman"/>
          <w:color w:val="000000"/>
          <w:sz w:val="24"/>
          <w:szCs w:val="28"/>
          <w:lang w:val="bg-BG" w:eastAsia="bg-BG"/>
        </w:rPr>
      </w:pPr>
      <w:r w:rsidRPr="00E9099F">
        <w:rPr>
          <w:rFonts w:ascii="Times New Roman" w:eastAsia="Times New Roman" w:hAnsi="Times New Roman" w:cs="Times New Roman"/>
          <w:color w:val="000000"/>
          <w:sz w:val="24"/>
          <w:szCs w:val="28"/>
          <w:lang w:val="bg-BG" w:eastAsia="bg-BG"/>
        </w:rPr>
        <w:t xml:space="preserve">            в) до 300 легла - минимум 3 броя;</w:t>
      </w:r>
    </w:p>
    <w:p w14:paraId="3E2698A5" w14:textId="2D655CA6" w:rsidR="00582B8F" w:rsidRPr="00582B8F" w:rsidRDefault="00E9099F" w:rsidP="00E9099F">
      <w:pPr>
        <w:spacing w:after="0" w:line="240" w:lineRule="auto"/>
        <w:ind w:right="-142"/>
        <w:jc w:val="both"/>
        <w:rPr>
          <w:rFonts w:ascii="Times New Roman" w:eastAsia="Times New Roman" w:hAnsi="Times New Roman" w:cs="Times New Roman"/>
          <w:sz w:val="24"/>
          <w:szCs w:val="28"/>
          <w:lang w:val="bg-BG" w:eastAsia="bg-BG"/>
        </w:rPr>
      </w:pPr>
      <w:r w:rsidRPr="00E9099F">
        <w:rPr>
          <w:rFonts w:ascii="Times New Roman" w:eastAsia="Times New Roman" w:hAnsi="Times New Roman" w:cs="Times New Roman"/>
          <w:color w:val="000000"/>
          <w:sz w:val="24"/>
          <w:szCs w:val="28"/>
          <w:lang w:val="bg-BG" w:eastAsia="bg-BG"/>
        </w:rPr>
        <w:t xml:space="preserve">            г) над 300 легла - минимум 4 броя.</w:t>
      </w:r>
    </w:p>
    <w:p w14:paraId="69BAC67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Чл.20./1/ За извозване на строителни отпадъци или земна маса до Депо – Рекултивация, бивша кариера местност „Узунджата” с контейнер с вместимост 5/7 куб.м., се заплаща такса в размер на:</w:t>
      </w:r>
    </w:p>
    <w:p w14:paraId="3D5C7283" w14:textId="745FC000" w:rsidR="00582B8F" w:rsidRPr="00582B8F" w:rsidRDefault="00582B8F" w:rsidP="00582B8F">
      <w:pPr>
        <w:numPr>
          <w:ilvl w:val="0"/>
          <w:numId w:val="1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гр. Приморско и гр. Китен – 170 лв.</w:t>
      </w:r>
      <w:r w:rsidR="00703E08">
        <w:rPr>
          <w:rFonts w:ascii="Times New Roman" w:eastAsia="Times New Roman" w:hAnsi="Times New Roman" w:cs="Times New Roman"/>
          <w:sz w:val="24"/>
          <w:szCs w:val="24"/>
          <w:lang w:val="bg-BG" w:eastAsia="bg-BG"/>
        </w:rPr>
        <w:t>/86.92 евро</w:t>
      </w:r>
      <w:r w:rsidRPr="00582B8F">
        <w:rPr>
          <w:rFonts w:ascii="Times New Roman" w:eastAsia="Times New Roman" w:hAnsi="Times New Roman" w:cs="Times New Roman"/>
          <w:sz w:val="24"/>
          <w:szCs w:val="24"/>
          <w:lang w:val="bg-BG" w:eastAsia="bg-BG"/>
        </w:rPr>
        <w:t xml:space="preserve"> с ДДС</w:t>
      </w:r>
    </w:p>
    <w:p w14:paraId="1EA1D6AC" w14:textId="1551A2C9" w:rsidR="00582B8F" w:rsidRPr="00582B8F" w:rsidRDefault="00582B8F" w:rsidP="00582B8F">
      <w:pPr>
        <w:numPr>
          <w:ilvl w:val="0"/>
          <w:numId w:val="1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с. Писменово, с. Ясна поляна – 190 лв.</w:t>
      </w:r>
      <w:r w:rsidR="00703E08">
        <w:rPr>
          <w:rFonts w:ascii="Times New Roman" w:eastAsia="Times New Roman" w:hAnsi="Times New Roman" w:cs="Times New Roman"/>
          <w:sz w:val="24"/>
          <w:szCs w:val="24"/>
          <w:lang w:val="bg-BG" w:eastAsia="bg-BG"/>
        </w:rPr>
        <w:t>/97.15 евро</w:t>
      </w:r>
      <w:r w:rsidRPr="00582B8F">
        <w:rPr>
          <w:rFonts w:ascii="Times New Roman" w:eastAsia="Times New Roman" w:hAnsi="Times New Roman" w:cs="Times New Roman"/>
          <w:sz w:val="24"/>
          <w:szCs w:val="24"/>
          <w:lang w:val="bg-BG" w:eastAsia="bg-BG"/>
        </w:rPr>
        <w:t xml:space="preserve"> с ДДС</w:t>
      </w:r>
    </w:p>
    <w:p w14:paraId="41B5381C" w14:textId="58E57542" w:rsidR="00582B8F" w:rsidRPr="00582B8F" w:rsidRDefault="00582B8F" w:rsidP="00582B8F">
      <w:pPr>
        <w:numPr>
          <w:ilvl w:val="0"/>
          <w:numId w:val="15"/>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с. Ново Паничарево и с. Веселие – 220 лв.</w:t>
      </w:r>
      <w:r w:rsidR="00703E08">
        <w:rPr>
          <w:rFonts w:ascii="Times New Roman" w:eastAsia="Times New Roman" w:hAnsi="Times New Roman" w:cs="Times New Roman"/>
          <w:sz w:val="24"/>
          <w:szCs w:val="24"/>
          <w:lang w:val="bg-BG" w:eastAsia="bg-BG"/>
        </w:rPr>
        <w:t>/112.48 евро</w:t>
      </w:r>
      <w:r w:rsidRPr="00582B8F">
        <w:rPr>
          <w:rFonts w:ascii="Times New Roman" w:eastAsia="Times New Roman" w:hAnsi="Times New Roman" w:cs="Times New Roman"/>
          <w:sz w:val="24"/>
          <w:szCs w:val="24"/>
          <w:lang w:val="bg-BG" w:eastAsia="bg-BG"/>
        </w:rPr>
        <w:t xml:space="preserve"> с ДДС</w:t>
      </w:r>
    </w:p>
    <w:p w14:paraId="603669C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В таксата по предходната алинея са включени „такса депониране“ и наем на контейнер за срок от 14 календарни дни.</w:t>
      </w:r>
    </w:p>
    <w:p w14:paraId="2284EEC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Депонирането на строителни отпадъци и земни маси се извършва само на определените от Кмета на общината или кметовете на населени места за целта депа. Депата се определят до 15 януари ежегодно.</w:t>
      </w:r>
    </w:p>
    <w:p w14:paraId="60CA23C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(4).Размерът на таксата за депониране е:</w:t>
      </w:r>
    </w:p>
    <w:p w14:paraId="45CCA746" w14:textId="63ABA56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1.за земна маса- 8 лв./</w:t>
      </w:r>
      <w:r w:rsidR="00703E08">
        <w:rPr>
          <w:rFonts w:ascii="Times New Roman" w:eastAsia="Times New Roman" w:hAnsi="Times New Roman" w:cs="Times New Roman"/>
          <w:sz w:val="24"/>
          <w:szCs w:val="24"/>
          <w:lang w:val="bg-BG" w:eastAsia="bg-BG"/>
        </w:rPr>
        <w:t xml:space="preserve"> 4.09 евро на </w:t>
      </w:r>
      <w:r w:rsidRPr="00582B8F">
        <w:rPr>
          <w:rFonts w:ascii="Times New Roman" w:eastAsia="Times New Roman" w:hAnsi="Times New Roman" w:cs="Times New Roman"/>
          <w:sz w:val="24"/>
          <w:szCs w:val="24"/>
          <w:lang w:val="bg-BG" w:eastAsia="bg-BG"/>
        </w:rPr>
        <w:t>тон</w:t>
      </w:r>
    </w:p>
    <w:p w14:paraId="5739F18F" w14:textId="3DBDBFA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2.за строителни материали-10 лв./</w:t>
      </w:r>
      <w:r w:rsidR="00703E08">
        <w:rPr>
          <w:rFonts w:ascii="Times New Roman" w:eastAsia="Times New Roman" w:hAnsi="Times New Roman" w:cs="Times New Roman"/>
          <w:sz w:val="24"/>
          <w:szCs w:val="24"/>
          <w:lang w:val="bg-BG" w:eastAsia="bg-BG"/>
        </w:rPr>
        <w:t xml:space="preserve">5.11 евро на </w:t>
      </w:r>
      <w:r w:rsidRPr="00582B8F">
        <w:rPr>
          <w:rFonts w:ascii="Times New Roman" w:eastAsia="Times New Roman" w:hAnsi="Times New Roman" w:cs="Times New Roman"/>
          <w:sz w:val="24"/>
          <w:szCs w:val="24"/>
          <w:lang w:val="bg-BG" w:eastAsia="bg-BG"/>
        </w:rPr>
        <w:t>тон</w:t>
      </w:r>
    </w:p>
    <w:p w14:paraId="64F4DF9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(5) За извозване на отпадъци с метален произход, с изключение на опасни отпадъци или масово разпространени отпадъци, до Претоварна станция за неопасни отпадъци – гр. Китен, не се заплаща такса.</w:t>
      </w:r>
    </w:p>
    <w:p w14:paraId="2132086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(6) За извозване на пластмасови продукти за еднократна употреба от търговски обекти, находящи се на територията на община Приморско, до Претоварна станция за неопасни отпадъци – гр. Китен, не се заплаща такса.</w:t>
      </w:r>
    </w:p>
    <w:p w14:paraId="177A51B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4A9E50BE" w14:textId="77777777" w:rsidR="00582B8F" w:rsidRPr="00582B8F" w:rsidRDefault="00582B8F" w:rsidP="00582B8F">
      <w:pPr>
        <w:keepNext/>
        <w:spacing w:before="240" w:after="60" w:line="240" w:lineRule="auto"/>
        <w:ind w:right="-142"/>
        <w:outlineLvl w:val="2"/>
        <w:rPr>
          <w:rFonts w:ascii="Arial" w:eastAsia="Times New Roman" w:hAnsi="Arial" w:cs="Arial"/>
          <w:b/>
          <w:bCs/>
          <w:sz w:val="24"/>
          <w:szCs w:val="24"/>
          <w:lang w:val="bg-BG" w:eastAsia="bg-BG"/>
        </w:rPr>
      </w:pPr>
      <w:r w:rsidRPr="00582B8F">
        <w:rPr>
          <w:rFonts w:ascii="Arial" w:eastAsia="Times New Roman" w:hAnsi="Arial" w:cs="Arial"/>
          <w:b/>
          <w:bCs/>
          <w:sz w:val="24"/>
          <w:szCs w:val="24"/>
          <w:lang w:val="bg-BG" w:eastAsia="bg-BG"/>
        </w:rPr>
        <w:t xml:space="preserve">                                                       РАЗДЕЛ ІІ</w:t>
      </w:r>
    </w:p>
    <w:p w14:paraId="368C72C0" w14:textId="77777777" w:rsidR="00582B8F" w:rsidRPr="00582B8F" w:rsidRDefault="00582B8F" w:rsidP="00582B8F">
      <w:pPr>
        <w:spacing w:after="0" w:line="240" w:lineRule="auto"/>
        <w:ind w:right="-142"/>
        <w:jc w:val="center"/>
        <w:rPr>
          <w:rFonts w:ascii="Times New Roman" w:eastAsia="Times New Roman" w:hAnsi="Times New Roman" w:cs="Times New Roman"/>
          <w:b/>
          <w:bCs/>
          <w:sz w:val="24"/>
          <w:szCs w:val="24"/>
          <w:lang w:val="bg-BG"/>
        </w:rPr>
      </w:pPr>
      <w:r w:rsidRPr="00582B8F">
        <w:rPr>
          <w:rFonts w:ascii="Times New Roman" w:eastAsia="Times New Roman" w:hAnsi="Times New Roman" w:cs="Times New Roman"/>
          <w:b/>
          <w:bCs/>
          <w:sz w:val="24"/>
          <w:szCs w:val="24"/>
          <w:lang w:val="bg-BG"/>
        </w:rPr>
        <w:t>Такса за ползване на пазари, тържища, , тротоари, площади, улични платна панаири и терени с друго предназначение</w:t>
      </w:r>
    </w:p>
    <w:p w14:paraId="451AEE8A" w14:textId="77777777" w:rsidR="00582B8F" w:rsidRPr="00582B8F" w:rsidRDefault="00582B8F" w:rsidP="00582B8F">
      <w:pPr>
        <w:spacing w:after="0" w:line="240" w:lineRule="auto"/>
        <w:ind w:right="-142"/>
        <w:jc w:val="center"/>
        <w:rPr>
          <w:rFonts w:ascii="Times New Roman" w:eastAsia="Times New Roman" w:hAnsi="Times New Roman" w:cs="Times New Roman"/>
          <w:sz w:val="28"/>
          <w:szCs w:val="24"/>
          <w:lang w:val="ru-RU"/>
        </w:rPr>
      </w:pPr>
    </w:p>
    <w:p w14:paraId="353E0637" w14:textId="77777777" w:rsidR="00582B8F" w:rsidRPr="00582B8F" w:rsidRDefault="00582B8F" w:rsidP="00582B8F">
      <w:pPr>
        <w:spacing w:after="0" w:line="240" w:lineRule="auto"/>
        <w:ind w:right="-142"/>
        <w:rPr>
          <w:rFonts w:ascii="Times New Roman" w:eastAsia="Times New Roman" w:hAnsi="Times New Roman" w:cs="Times New Roman"/>
          <w:sz w:val="28"/>
          <w:szCs w:val="24"/>
          <w:lang w:val="ru-RU"/>
        </w:rPr>
      </w:pPr>
    </w:p>
    <w:p w14:paraId="27813CE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Чл.21/ (1)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    </w:t>
      </w:r>
    </w:p>
    <w:p w14:paraId="240A4A5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(2) </w:t>
      </w:r>
      <w:r w:rsidRPr="00582B8F">
        <w:rPr>
          <w:rFonts w:ascii="Times New Roman" w:eastAsia="Times New Roman" w:hAnsi="Times New Roman" w:cs="Times New Roman"/>
          <w:sz w:val="24"/>
          <w:szCs w:val="28"/>
          <w:lang w:val="bg-BG" w:eastAsia="bg-BG"/>
        </w:rPr>
        <w:t>Таксите се заплащат от субектите, посочени в чл.1 и чл.2 от Търговския закон, ползващи услугата в зависимост от зоната, в която се намират терените, посочени в ал.1.</w:t>
      </w:r>
    </w:p>
    <w:p w14:paraId="39D32FC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Зоните по ал.2 се определят с тази Наредба.</w:t>
      </w:r>
    </w:p>
    <w:p w14:paraId="75DC609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 Размерът на таксата включва: разходите за стойност на изградената площ, маркировка, осветление, разходите за издаване на разрешителното, контрол и други подобни.</w:t>
      </w:r>
    </w:p>
    <w:p w14:paraId="2271B03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(5) Таксите се плащат при издаване на разрешението за посочения в него период.</w:t>
      </w:r>
    </w:p>
    <w:p w14:paraId="7E82B68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(6) При ползване на мястото повече от месец таксите се плащат месечно от 20 до 30 число на предходния месец.</w:t>
      </w:r>
    </w:p>
    <w:p w14:paraId="77A2275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(7) За I и II група лица с увреждания, както и за лица регистрирани, като социално - слаби </w:t>
      </w:r>
    </w:p>
    <w:p w14:paraId="22CD53E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съгласно действащото законодателство), с постоянен и настоящ адрес на територията на Община Приморско, размерът на таксите по този раздел се намаляват с 50%.</w:t>
      </w:r>
    </w:p>
    <w:p w14:paraId="3A19CB5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eastAsia="bg-BG"/>
        </w:rPr>
      </w:pPr>
    </w:p>
    <w:p w14:paraId="0A9BC34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 22.   (1). За ползване на общински терени с цел търговия със селскостопанска продукция и цветя, таксата се определя на квадратен метър, както следва:</w:t>
      </w:r>
    </w:p>
    <w:p w14:paraId="149FEE8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9963" w:type="dxa"/>
        <w:tblInd w:w="108" w:type="dxa"/>
        <w:tblLayout w:type="fixed"/>
        <w:tblLook w:val="0000" w:firstRow="0" w:lastRow="0" w:firstColumn="0" w:lastColumn="0" w:noHBand="0" w:noVBand="0"/>
      </w:tblPr>
      <w:tblGrid>
        <w:gridCol w:w="3261"/>
        <w:gridCol w:w="1559"/>
        <w:gridCol w:w="1626"/>
        <w:gridCol w:w="1805"/>
        <w:gridCol w:w="1712"/>
      </w:tblGrid>
      <w:tr w:rsidR="00582B8F" w:rsidRPr="00582B8F" w14:paraId="1C9BE8A3" w14:textId="77777777" w:rsidTr="00703E08">
        <w:trPr>
          <w:trHeight w:val="826"/>
        </w:trPr>
        <w:tc>
          <w:tcPr>
            <w:tcW w:w="3261" w:type="dxa"/>
            <w:tcBorders>
              <w:top w:val="single" w:sz="4" w:space="0" w:color="000000"/>
              <w:left w:val="single" w:sz="4" w:space="0" w:color="000000"/>
              <w:bottom w:val="single" w:sz="4" w:space="0" w:color="000000"/>
            </w:tcBorders>
          </w:tcPr>
          <w:p w14:paraId="568ED2E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p>
          <w:p w14:paraId="403D357E"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По населени места</w:t>
            </w:r>
          </w:p>
        </w:tc>
        <w:tc>
          <w:tcPr>
            <w:tcW w:w="1559" w:type="dxa"/>
            <w:tcBorders>
              <w:top w:val="single" w:sz="4" w:space="0" w:color="000000"/>
              <w:left w:val="single" w:sz="4" w:space="0" w:color="000000"/>
              <w:bottom w:val="single" w:sz="4" w:space="0" w:color="000000"/>
            </w:tcBorders>
          </w:tcPr>
          <w:p w14:paraId="0739F340"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553594DF"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039D18D1"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626" w:type="dxa"/>
            <w:tcBorders>
              <w:top w:val="single" w:sz="4" w:space="0" w:color="000000"/>
              <w:left w:val="single" w:sz="4" w:space="0" w:color="000000"/>
              <w:bottom w:val="single" w:sz="4" w:space="0" w:color="000000"/>
            </w:tcBorders>
          </w:tcPr>
          <w:p w14:paraId="3CCDA952"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38E58CC0"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неактивен </w:t>
            </w:r>
          </w:p>
          <w:p w14:paraId="5955730C"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805" w:type="dxa"/>
            <w:tcBorders>
              <w:top w:val="single" w:sz="4" w:space="0" w:color="000000"/>
              <w:left w:val="single" w:sz="4" w:space="0" w:color="000000"/>
              <w:bottom w:val="single" w:sz="4" w:space="0" w:color="000000"/>
            </w:tcBorders>
          </w:tcPr>
          <w:p w14:paraId="3E2B704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месец</w:t>
            </w:r>
          </w:p>
          <w:p w14:paraId="237EE9E6"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56DFE66F"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712" w:type="dxa"/>
            <w:tcBorders>
              <w:top w:val="single" w:sz="4" w:space="0" w:color="000000"/>
              <w:left w:val="single" w:sz="4" w:space="0" w:color="000000"/>
              <w:bottom w:val="single" w:sz="4" w:space="0" w:color="000000"/>
              <w:right w:val="single" w:sz="4" w:space="0" w:color="000000"/>
            </w:tcBorders>
          </w:tcPr>
          <w:p w14:paraId="66980DE8"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месец</w:t>
            </w:r>
          </w:p>
          <w:p w14:paraId="725A7876"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неактивен </w:t>
            </w:r>
          </w:p>
          <w:p w14:paraId="13CC3863"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r>
      <w:tr w:rsidR="00582B8F" w:rsidRPr="00582B8F" w14:paraId="71B4EB1B" w14:textId="77777777" w:rsidTr="00703E08">
        <w:trPr>
          <w:trHeight w:val="297"/>
        </w:trPr>
        <w:tc>
          <w:tcPr>
            <w:tcW w:w="3261" w:type="dxa"/>
            <w:tcBorders>
              <w:top w:val="single" w:sz="4" w:space="0" w:color="000000"/>
              <w:left w:val="single" w:sz="4" w:space="0" w:color="000000"/>
              <w:bottom w:val="single" w:sz="4" w:space="0" w:color="000000"/>
            </w:tcBorders>
          </w:tcPr>
          <w:p w14:paraId="2438714F"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 За гр.Приморско и  гр.Китен</w:t>
            </w:r>
          </w:p>
        </w:tc>
        <w:tc>
          <w:tcPr>
            <w:tcW w:w="1559" w:type="dxa"/>
            <w:tcBorders>
              <w:top w:val="single" w:sz="4" w:space="0" w:color="000000"/>
              <w:left w:val="single" w:sz="4" w:space="0" w:color="000000"/>
              <w:bottom w:val="single" w:sz="4" w:space="0" w:color="000000"/>
            </w:tcBorders>
          </w:tcPr>
          <w:p w14:paraId="245FB11A" w14:textId="51059F21"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5.00 лв.</w:t>
            </w:r>
            <w:r w:rsidR="00703E08">
              <w:rPr>
                <w:rFonts w:ascii="Times New Roman" w:eastAsia="Times New Roman" w:hAnsi="Times New Roman" w:cs="Times New Roman"/>
                <w:sz w:val="20"/>
                <w:szCs w:val="20"/>
                <w:lang w:val="bg-BG" w:eastAsia="bg-BG"/>
              </w:rPr>
              <w:t>/2.56евро</w:t>
            </w:r>
          </w:p>
        </w:tc>
        <w:tc>
          <w:tcPr>
            <w:tcW w:w="1626" w:type="dxa"/>
            <w:tcBorders>
              <w:top w:val="single" w:sz="4" w:space="0" w:color="000000"/>
              <w:left w:val="single" w:sz="4" w:space="0" w:color="000000"/>
              <w:bottom w:val="single" w:sz="4" w:space="0" w:color="000000"/>
            </w:tcBorders>
          </w:tcPr>
          <w:p w14:paraId="0619FE47" w14:textId="347716DA"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3.00 лв.</w:t>
            </w:r>
            <w:r w:rsidR="00703E08">
              <w:rPr>
                <w:rFonts w:ascii="Times New Roman" w:eastAsia="Times New Roman" w:hAnsi="Times New Roman" w:cs="Times New Roman"/>
                <w:sz w:val="20"/>
                <w:szCs w:val="20"/>
                <w:lang w:val="bg-BG" w:eastAsia="bg-BG"/>
              </w:rPr>
              <w:t>/1.53 евро</w:t>
            </w:r>
          </w:p>
        </w:tc>
        <w:tc>
          <w:tcPr>
            <w:tcW w:w="1805" w:type="dxa"/>
            <w:tcBorders>
              <w:top w:val="single" w:sz="4" w:space="0" w:color="000000"/>
              <w:left w:val="single" w:sz="4" w:space="0" w:color="000000"/>
              <w:bottom w:val="single" w:sz="4" w:space="0" w:color="000000"/>
            </w:tcBorders>
          </w:tcPr>
          <w:p w14:paraId="2E3C9660" w14:textId="007F3B64"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60.00 лв.</w:t>
            </w:r>
            <w:r w:rsidR="00703E08">
              <w:rPr>
                <w:rFonts w:ascii="Times New Roman" w:eastAsia="Times New Roman" w:hAnsi="Times New Roman" w:cs="Times New Roman"/>
                <w:sz w:val="20"/>
                <w:szCs w:val="20"/>
                <w:lang w:val="bg-BG" w:eastAsia="bg-BG"/>
              </w:rPr>
              <w:t>/30.68евро</w:t>
            </w:r>
          </w:p>
        </w:tc>
        <w:tc>
          <w:tcPr>
            <w:tcW w:w="1712" w:type="dxa"/>
            <w:tcBorders>
              <w:top w:val="single" w:sz="4" w:space="0" w:color="000000"/>
              <w:left w:val="single" w:sz="4" w:space="0" w:color="000000"/>
              <w:bottom w:val="single" w:sz="4" w:space="0" w:color="000000"/>
              <w:right w:val="single" w:sz="4" w:space="0" w:color="000000"/>
            </w:tcBorders>
          </w:tcPr>
          <w:p w14:paraId="6561BDA2" w14:textId="6484DE5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40.00 лв.</w:t>
            </w:r>
            <w:r w:rsidR="00703E08">
              <w:rPr>
                <w:rFonts w:ascii="Times New Roman" w:eastAsia="Times New Roman" w:hAnsi="Times New Roman" w:cs="Times New Roman"/>
                <w:sz w:val="20"/>
                <w:szCs w:val="20"/>
                <w:lang w:val="bg-BG" w:eastAsia="bg-BG"/>
              </w:rPr>
              <w:t>/20.45евро</w:t>
            </w:r>
          </w:p>
        </w:tc>
      </w:tr>
      <w:tr w:rsidR="00582B8F" w:rsidRPr="00582B8F" w14:paraId="7A4C4EB8" w14:textId="77777777" w:rsidTr="00703E08">
        <w:trPr>
          <w:trHeight w:val="828"/>
        </w:trPr>
        <w:tc>
          <w:tcPr>
            <w:tcW w:w="3261" w:type="dxa"/>
            <w:tcBorders>
              <w:top w:val="single" w:sz="4" w:space="0" w:color="000000"/>
              <w:left w:val="single" w:sz="4" w:space="0" w:color="000000"/>
              <w:bottom w:val="single" w:sz="4" w:space="0" w:color="000000"/>
            </w:tcBorders>
          </w:tcPr>
          <w:p w14:paraId="44AC634B"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ІІ.  За с.Ясна поляна,</w:t>
            </w:r>
          </w:p>
          <w:p w14:paraId="246A1116"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с.Ново Паничарево, </w:t>
            </w:r>
          </w:p>
          <w:p w14:paraId="141E2E7E"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с.Веселие и с.Писменово</w:t>
            </w:r>
          </w:p>
        </w:tc>
        <w:tc>
          <w:tcPr>
            <w:tcW w:w="1559" w:type="dxa"/>
            <w:tcBorders>
              <w:top w:val="single" w:sz="4" w:space="0" w:color="000000"/>
              <w:left w:val="single" w:sz="4" w:space="0" w:color="000000"/>
              <w:bottom w:val="single" w:sz="4" w:space="0" w:color="000000"/>
            </w:tcBorders>
          </w:tcPr>
          <w:p w14:paraId="64EA65C6" w14:textId="5A9FDEFB"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3.00 лв.</w:t>
            </w:r>
            <w:r w:rsidR="00703E08">
              <w:rPr>
                <w:rFonts w:ascii="Times New Roman" w:eastAsia="Times New Roman" w:hAnsi="Times New Roman" w:cs="Times New Roman"/>
                <w:sz w:val="20"/>
                <w:szCs w:val="20"/>
                <w:lang w:val="bg-BG" w:eastAsia="bg-BG"/>
              </w:rPr>
              <w:t>/1.53 евро</w:t>
            </w:r>
          </w:p>
        </w:tc>
        <w:tc>
          <w:tcPr>
            <w:tcW w:w="1626" w:type="dxa"/>
            <w:tcBorders>
              <w:top w:val="single" w:sz="4" w:space="0" w:color="000000"/>
              <w:left w:val="single" w:sz="4" w:space="0" w:color="000000"/>
              <w:bottom w:val="single" w:sz="4" w:space="0" w:color="000000"/>
            </w:tcBorders>
          </w:tcPr>
          <w:p w14:paraId="0F4F3A25" w14:textId="7BC9AD09"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2.00 лв.</w:t>
            </w:r>
            <w:r w:rsidR="00703E08">
              <w:rPr>
                <w:rFonts w:ascii="Times New Roman" w:eastAsia="Times New Roman" w:hAnsi="Times New Roman" w:cs="Times New Roman"/>
                <w:sz w:val="20"/>
                <w:szCs w:val="20"/>
                <w:lang w:val="bg-BG" w:eastAsia="bg-BG"/>
              </w:rPr>
              <w:t>/1.02евро</w:t>
            </w:r>
          </w:p>
        </w:tc>
        <w:tc>
          <w:tcPr>
            <w:tcW w:w="1805" w:type="dxa"/>
            <w:tcBorders>
              <w:top w:val="single" w:sz="4" w:space="0" w:color="000000"/>
              <w:left w:val="single" w:sz="4" w:space="0" w:color="000000"/>
              <w:bottom w:val="single" w:sz="4" w:space="0" w:color="000000"/>
            </w:tcBorders>
          </w:tcPr>
          <w:p w14:paraId="6D764F6B" w14:textId="64B91CAA"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30.00 лв.</w:t>
            </w:r>
            <w:r w:rsidR="00703E08">
              <w:rPr>
                <w:rFonts w:ascii="Times New Roman" w:eastAsia="Times New Roman" w:hAnsi="Times New Roman" w:cs="Times New Roman"/>
                <w:sz w:val="20"/>
                <w:szCs w:val="20"/>
                <w:lang w:val="bg-BG" w:eastAsia="bg-BG"/>
              </w:rPr>
              <w:t>/15.34евро</w:t>
            </w:r>
          </w:p>
        </w:tc>
        <w:tc>
          <w:tcPr>
            <w:tcW w:w="1712" w:type="dxa"/>
            <w:tcBorders>
              <w:top w:val="single" w:sz="4" w:space="0" w:color="000000"/>
              <w:left w:val="single" w:sz="4" w:space="0" w:color="000000"/>
              <w:bottom w:val="single" w:sz="4" w:space="0" w:color="000000"/>
              <w:right w:val="single" w:sz="4" w:space="0" w:color="000000"/>
            </w:tcBorders>
          </w:tcPr>
          <w:p w14:paraId="6ED19BA0" w14:textId="6B10E49A"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20.00 лв.</w:t>
            </w:r>
            <w:r w:rsidR="00703E08">
              <w:rPr>
                <w:rFonts w:ascii="Times New Roman" w:eastAsia="Times New Roman" w:hAnsi="Times New Roman" w:cs="Times New Roman"/>
                <w:sz w:val="20"/>
                <w:szCs w:val="20"/>
                <w:lang w:val="bg-BG" w:eastAsia="bg-BG"/>
              </w:rPr>
              <w:t>/10.23евро</w:t>
            </w:r>
          </w:p>
        </w:tc>
      </w:tr>
    </w:tbl>
    <w:p w14:paraId="5C74E3F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0B59CBE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Регистриран производител на земеделска продукция с постоянен и настоящ адрес на територията на Община Приморско ползва отстъпка в размер на 50 % от размера на таксите по ал.1, т.1.</w:t>
      </w:r>
    </w:p>
    <w:p w14:paraId="0EF0229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(3)  </w:t>
      </w:r>
      <w:r w:rsidRPr="00582B8F">
        <w:rPr>
          <w:rFonts w:ascii="Times New Roman" w:eastAsia="Times New Roman" w:hAnsi="Times New Roman" w:cs="Times New Roman"/>
          <w:sz w:val="24"/>
          <w:szCs w:val="28"/>
          <w:lang w:val="bg-BG" w:eastAsia="bg-BG"/>
        </w:rPr>
        <w:t>За продажба  на селскостопанска продукция , таксата се определя както следва :</w:t>
      </w:r>
    </w:p>
    <w:p w14:paraId="2D6C44F0" w14:textId="3E2482A6"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1.  За продажба на селскостопанска продукция  - 10,00 лв.</w:t>
      </w:r>
      <w:r w:rsidR="00703E08">
        <w:rPr>
          <w:rFonts w:ascii="Times New Roman" w:eastAsia="Times New Roman" w:hAnsi="Times New Roman" w:cs="Times New Roman"/>
          <w:sz w:val="24"/>
          <w:szCs w:val="28"/>
          <w:lang w:val="bg-BG" w:eastAsia="bg-BG"/>
        </w:rPr>
        <w:t>/5.11евро</w:t>
      </w:r>
      <w:r w:rsidRPr="00582B8F">
        <w:rPr>
          <w:rFonts w:ascii="Times New Roman" w:eastAsia="Times New Roman" w:hAnsi="Times New Roman" w:cs="Times New Roman"/>
          <w:sz w:val="24"/>
          <w:szCs w:val="28"/>
          <w:lang w:val="bg-BG" w:eastAsia="bg-BG"/>
        </w:rPr>
        <w:t xml:space="preserve"> на ден </w:t>
      </w:r>
    </w:p>
    <w:p w14:paraId="2D9D809B" w14:textId="29CC565B"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2. За продажба от товарен автомобил или ремарке  на селскостопанска продукция – 15,00 лв.</w:t>
      </w:r>
      <w:r w:rsidR="00703E08">
        <w:rPr>
          <w:rFonts w:ascii="Times New Roman" w:eastAsia="Times New Roman" w:hAnsi="Times New Roman" w:cs="Times New Roman"/>
          <w:sz w:val="24"/>
          <w:szCs w:val="28"/>
          <w:lang w:val="bg-BG" w:eastAsia="bg-BG"/>
        </w:rPr>
        <w:t>/7.67евро</w:t>
      </w:r>
      <w:r w:rsidRPr="00582B8F">
        <w:rPr>
          <w:rFonts w:ascii="Times New Roman" w:eastAsia="Times New Roman" w:hAnsi="Times New Roman" w:cs="Times New Roman"/>
          <w:sz w:val="24"/>
          <w:szCs w:val="28"/>
          <w:lang w:val="bg-BG" w:eastAsia="bg-BG"/>
        </w:rPr>
        <w:t xml:space="preserve"> на ден</w:t>
      </w:r>
    </w:p>
    <w:p w14:paraId="0E5B96D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(4)  </w:t>
      </w:r>
      <w:r w:rsidRPr="00582B8F">
        <w:rPr>
          <w:rFonts w:ascii="Times New Roman" w:eastAsia="Times New Roman" w:hAnsi="Times New Roman" w:cs="Times New Roman"/>
          <w:sz w:val="24"/>
          <w:szCs w:val="28"/>
          <w:lang w:val="bg-BG" w:eastAsia="bg-BG"/>
        </w:rPr>
        <w:t xml:space="preserve"> Продажбата на селскостопанска продукция, при условията на предходната алинея, се разрешава само, през НЕАКТИВНИЯ  туристически сезон.</w:t>
      </w:r>
    </w:p>
    <w:p w14:paraId="6AB6C2D2" w14:textId="34D9CCA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ab/>
        <w:t>Чл.23</w:t>
      </w:r>
      <w:r w:rsidR="00703E08">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За ползване на общински терени  с цел търговия с промишлени стоки,таксата се определя на квадратен метър, както следва:</w:t>
      </w:r>
    </w:p>
    <w:tbl>
      <w:tblPr>
        <w:tblW w:w="0" w:type="auto"/>
        <w:tblInd w:w="108" w:type="dxa"/>
        <w:tblLayout w:type="fixed"/>
        <w:tblLook w:val="0000" w:firstRow="0" w:lastRow="0" w:firstColumn="0" w:lastColumn="0" w:noHBand="0" w:noVBand="0"/>
      </w:tblPr>
      <w:tblGrid>
        <w:gridCol w:w="3431"/>
        <w:gridCol w:w="1443"/>
        <w:gridCol w:w="1390"/>
        <w:gridCol w:w="1433"/>
        <w:gridCol w:w="1492"/>
      </w:tblGrid>
      <w:tr w:rsidR="00582B8F" w:rsidRPr="00582B8F" w14:paraId="1ACB1F98" w14:textId="77777777" w:rsidTr="00703E08">
        <w:trPr>
          <w:trHeight w:val="281"/>
        </w:trPr>
        <w:tc>
          <w:tcPr>
            <w:tcW w:w="3431" w:type="dxa"/>
            <w:tcBorders>
              <w:top w:val="single" w:sz="4" w:space="0" w:color="000000"/>
              <w:left w:val="single" w:sz="4" w:space="0" w:color="000000"/>
              <w:bottom w:val="single" w:sz="4" w:space="0" w:color="000000"/>
            </w:tcBorders>
          </w:tcPr>
          <w:p w14:paraId="005CD0C7"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По населени места</w:t>
            </w:r>
          </w:p>
        </w:tc>
        <w:tc>
          <w:tcPr>
            <w:tcW w:w="1443" w:type="dxa"/>
            <w:tcBorders>
              <w:top w:val="single" w:sz="4" w:space="0" w:color="000000"/>
              <w:left w:val="single" w:sz="4" w:space="0" w:color="000000"/>
              <w:bottom w:val="single" w:sz="4" w:space="0" w:color="000000"/>
            </w:tcBorders>
          </w:tcPr>
          <w:p w14:paraId="03C217A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4811D502"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6F257B30"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390" w:type="dxa"/>
            <w:tcBorders>
              <w:top w:val="single" w:sz="4" w:space="0" w:color="000000"/>
              <w:left w:val="single" w:sz="4" w:space="0" w:color="000000"/>
              <w:bottom w:val="single" w:sz="4" w:space="0" w:color="000000"/>
            </w:tcBorders>
          </w:tcPr>
          <w:p w14:paraId="0BF3C2BF"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2182D8DA"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в неактивен</w:t>
            </w:r>
          </w:p>
          <w:p w14:paraId="33C5F744"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 сезон</w:t>
            </w:r>
          </w:p>
        </w:tc>
        <w:tc>
          <w:tcPr>
            <w:tcW w:w="1433" w:type="dxa"/>
            <w:tcBorders>
              <w:top w:val="single" w:sz="4" w:space="0" w:color="000000"/>
              <w:left w:val="single" w:sz="4" w:space="0" w:color="000000"/>
              <w:bottom w:val="single" w:sz="4" w:space="0" w:color="000000"/>
            </w:tcBorders>
          </w:tcPr>
          <w:p w14:paraId="4CABBDE6"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месец</w:t>
            </w:r>
          </w:p>
          <w:p w14:paraId="73A1045B"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0331152B"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492" w:type="dxa"/>
            <w:tcBorders>
              <w:top w:val="single" w:sz="4" w:space="0" w:color="000000"/>
              <w:left w:val="single" w:sz="4" w:space="0" w:color="000000"/>
              <w:bottom w:val="single" w:sz="4" w:space="0" w:color="000000"/>
              <w:right w:val="single" w:sz="4" w:space="0" w:color="000000"/>
            </w:tcBorders>
          </w:tcPr>
          <w:p w14:paraId="0D05BAB6"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месец</w:t>
            </w:r>
          </w:p>
          <w:p w14:paraId="2FD8926A"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неактивен </w:t>
            </w:r>
          </w:p>
          <w:p w14:paraId="2275C31E"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r>
      <w:tr w:rsidR="00582B8F" w:rsidRPr="00582B8F" w14:paraId="6F53A884" w14:textId="77777777" w:rsidTr="00703E08">
        <w:trPr>
          <w:trHeight w:val="297"/>
        </w:trPr>
        <w:tc>
          <w:tcPr>
            <w:tcW w:w="3431" w:type="dxa"/>
            <w:tcBorders>
              <w:top w:val="single" w:sz="4" w:space="0" w:color="000000"/>
              <w:left w:val="single" w:sz="4" w:space="0" w:color="000000"/>
              <w:bottom w:val="single" w:sz="4" w:space="0" w:color="000000"/>
            </w:tcBorders>
          </w:tcPr>
          <w:p w14:paraId="7D87C33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 За гр.Приморско и  гр.Китен</w:t>
            </w:r>
          </w:p>
        </w:tc>
        <w:tc>
          <w:tcPr>
            <w:tcW w:w="1443" w:type="dxa"/>
            <w:tcBorders>
              <w:top w:val="single" w:sz="4" w:space="0" w:color="000000"/>
              <w:left w:val="single" w:sz="4" w:space="0" w:color="000000"/>
              <w:bottom w:val="single" w:sz="4" w:space="0" w:color="000000"/>
            </w:tcBorders>
          </w:tcPr>
          <w:p w14:paraId="594D1065" w14:textId="2C2AF406" w:rsidR="00703E08" w:rsidRDefault="00703E08" w:rsidP="00703E08">
            <w:pPr>
              <w:snapToGrid w:val="0"/>
              <w:spacing w:after="0" w:line="240" w:lineRule="auto"/>
              <w:ind w:right="-142"/>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 xml:space="preserve">      </w:t>
            </w:r>
            <w:r w:rsidR="00582B8F" w:rsidRPr="00582B8F">
              <w:rPr>
                <w:rFonts w:ascii="Times New Roman" w:eastAsia="Times New Roman" w:hAnsi="Times New Roman" w:cs="Times New Roman"/>
                <w:sz w:val="20"/>
                <w:szCs w:val="20"/>
                <w:lang w:val="bg-BG" w:eastAsia="bg-BG"/>
              </w:rPr>
              <w:t>8.00лв.</w:t>
            </w:r>
            <w:r>
              <w:rPr>
                <w:rFonts w:ascii="Times New Roman" w:eastAsia="Times New Roman" w:hAnsi="Times New Roman" w:cs="Times New Roman"/>
                <w:sz w:val="20"/>
                <w:szCs w:val="20"/>
                <w:lang w:val="bg-BG" w:eastAsia="bg-BG"/>
              </w:rPr>
              <w:t>/</w:t>
            </w:r>
          </w:p>
          <w:p w14:paraId="5C586DD4" w14:textId="602716C1" w:rsidR="00582B8F" w:rsidRPr="00582B8F" w:rsidRDefault="00703E08" w:rsidP="00703E08">
            <w:pPr>
              <w:snapToGrid w:val="0"/>
              <w:spacing w:after="0" w:line="240" w:lineRule="auto"/>
              <w:ind w:right="-142"/>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 xml:space="preserve">      4.09 евро</w:t>
            </w:r>
          </w:p>
        </w:tc>
        <w:tc>
          <w:tcPr>
            <w:tcW w:w="1390" w:type="dxa"/>
            <w:tcBorders>
              <w:top w:val="single" w:sz="4" w:space="0" w:color="000000"/>
              <w:left w:val="single" w:sz="4" w:space="0" w:color="000000"/>
              <w:bottom w:val="single" w:sz="4" w:space="0" w:color="000000"/>
            </w:tcBorders>
          </w:tcPr>
          <w:p w14:paraId="0044A49B" w14:textId="77777777" w:rsidR="00703E08"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5.00 лв.</w:t>
            </w:r>
            <w:r w:rsidR="00703E08">
              <w:rPr>
                <w:rFonts w:ascii="Times New Roman" w:eastAsia="Times New Roman" w:hAnsi="Times New Roman" w:cs="Times New Roman"/>
                <w:sz w:val="20"/>
                <w:szCs w:val="20"/>
                <w:lang w:val="bg-BG" w:eastAsia="bg-BG"/>
              </w:rPr>
              <w:t xml:space="preserve">/ </w:t>
            </w:r>
          </w:p>
          <w:p w14:paraId="477A4EA2" w14:textId="2AFB2845" w:rsidR="00582B8F"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2.56 евро</w:t>
            </w:r>
          </w:p>
        </w:tc>
        <w:tc>
          <w:tcPr>
            <w:tcW w:w="1433" w:type="dxa"/>
            <w:tcBorders>
              <w:top w:val="single" w:sz="4" w:space="0" w:color="000000"/>
              <w:left w:val="single" w:sz="4" w:space="0" w:color="000000"/>
              <w:bottom w:val="single" w:sz="4" w:space="0" w:color="000000"/>
            </w:tcBorders>
          </w:tcPr>
          <w:p w14:paraId="5A42F18E" w14:textId="77777777" w:rsidR="00703E08"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80.00 лв.</w:t>
            </w:r>
            <w:r w:rsidR="00703E08">
              <w:rPr>
                <w:rFonts w:ascii="Times New Roman" w:eastAsia="Times New Roman" w:hAnsi="Times New Roman" w:cs="Times New Roman"/>
                <w:sz w:val="20"/>
                <w:szCs w:val="20"/>
                <w:lang w:val="bg-BG" w:eastAsia="bg-BG"/>
              </w:rPr>
              <w:t xml:space="preserve">/ </w:t>
            </w:r>
          </w:p>
          <w:p w14:paraId="3A2776EB" w14:textId="6D43B9FC" w:rsidR="00582B8F"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40.90 евро</w:t>
            </w:r>
          </w:p>
        </w:tc>
        <w:tc>
          <w:tcPr>
            <w:tcW w:w="1492" w:type="dxa"/>
            <w:tcBorders>
              <w:top w:val="single" w:sz="4" w:space="0" w:color="000000"/>
              <w:left w:val="single" w:sz="4" w:space="0" w:color="000000"/>
              <w:bottom w:val="single" w:sz="4" w:space="0" w:color="000000"/>
              <w:right w:val="single" w:sz="4" w:space="0" w:color="000000"/>
            </w:tcBorders>
          </w:tcPr>
          <w:p w14:paraId="23BA6DC7"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65.00 лв.</w:t>
            </w:r>
            <w:r w:rsidR="00703E08">
              <w:rPr>
                <w:rFonts w:ascii="Times New Roman" w:eastAsia="Times New Roman" w:hAnsi="Times New Roman" w:cs="Times New Roman"/>
                <w:sz w:val="20"/>
                <w:szCs w:val="20"/>
                <w:lang w:val="bg-BG" w:eastAsia="bg-BG"/>
              </w:rPr>
              <w:t>/</w:t>
            </w:r>
          </w:p>
          <w:p w14:paraId="1709D596" w14:textId="19806DA4"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33.23 евро</w:t>
            </w:r>
          </w:p>
        </w:tc>
      </w:tr>
      <w:tr w:rsidR="00582B8F" w:rsidRPr="00582B8F" w14:paraId="43D4C0AD" w14:textId="77777777" w:rsidTr="00703E08">
        <w:trPr>
          <w:trHeight w:val="281"/>
        </w:trPr>
        <w:tc>
          <w:tcPr>
            <w:tcW w:w="3431" w:type="dxa"/>
            <w:tcBorders>
              <w:top w:val="single" w:sz="4" w:space="0" w:color="000000"/>
              <w:left w:val="single" w:sz="4" w:space="0" w:color="000000"/>
              <w:bottom w:val="single" w:sz="4" w:space="0" w:color="000000"/>
            </w:tcBorders>
          </w:tcPr>
          <w:p w14:paraId="7774C5AA"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ІІ.  За с.Ясна поляна, </w:t>
            </w:r>
          </w:p>
          <w:p w14:paraId="55CFF262"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с.Ново Паничарево, с.Веселие и с.Писменово</w:t>
            </w:r>
          </w:p>
        </w:tc>
        <w:tc>
          <w:tcPr>
            <w:tcW w:w="1443" w:type="dxa"/>
            <w:tcBorders>
              <w:top w:val="single" w:sz="4" w:space="0" w:color="000000"/>
              <w:left w:val="single" w:sz="4" w:space="0" w:color="000000"/>
              <w:bottom w:val="single" w:sz="4" w:space="0" w:color="000000"/>
            </w:tcBorders>
          </w:tcPr>
          <w:p w14:paraId="3BCCA9A0"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6.00 лв.</w:t>
            </w:r>
            <w:r w:rsidR="00703E08">
              <w:rPr>
                <w:rFonts w:ascii="Times New Roman" w:eastAsia="Times New Roman" w:hAnsi="Times New Roman" w:cs="Times New Roman"/>
                <w:sz w:val="20"/>
                <w:szCs w:val="20"/>
                <w:lang w:val="bg-BG" w:eastAsia="bg-BG"/>
              </w:rPr>
              <w:t xml:space="preserve">/ </w:t>
            </w:r>
          </w:p>
          <w:p w14:paraId="25927B89" w14:textId="37FFAD06"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3.07 евро</w:t>
            </w:r>
          </w:p>
        </w:tc>
        <w:tc>
          <w:tcPr>
            <w:tcW w:w="1390" w:type="dxa"/>
            <w:tcBorders>
              <w:top w:val="single" w:sz="4" w:space="0" w:color="000000"/>
              <w:left w:val="single" w:sz="4" w:space="0" w:color="000000"/>
              <w:bottom w:val="single" w:sz="4" w:space="0" w:color="000000"/>
            </w:tcBorders>
          </w:tcPr>
          <w:p w14:paraId="51F01DFE"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4.00 лв.</w:t>
            </w:r>
            <w:r w:rsidR="00703E08">
              <w:rPr>
                <w:rFonts w:ascii="Times New Roman" w:eastAsia="Times New Roman" w:hAnsi="Times New Roman" w:cs="Times New Roman"/>
                <w:sz w:val="20"/>
                <w:szCs w:val="20"/>
                <w:lang w:val="bg-BG" w:eastAsia="bg-BG"/>
              </w:rPr>
              <w:t>/</w:t>
            </w:r>
          </w:p>
          <w:p w14:paraId="7F99F9C0" w14:textId="77DF9A7F"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2.05 евро</w:t>
            </w:r>
          </w:p>
        </w:tc>
        <w:tc>
          <w:tcPr>
            <w:tcW w:w="1433" w:type="dxa"/>
            <w:tcBorders>
              <w:top w:val="single" w:sz="4" w:space="0" w:color="000000"/>
              <w:left w:val="single" w:sz="4" w:space="0" w:color="000000"/>
              <w:bottom w:val="single" w:sz="4" w:space="0" w:color="000000"/>
            </w:tcBorders>
          </w:tcPr>
          <w:p w14:paraId="04C35CF7"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50.00 лв.</w:t>
            </w:r>
            <w:r w:rsidR="00703E08">
              <w:rPr>
                <w:rFonts w:ascii="Times New Roman" w:eastAsia="Times New Roman" w:hAnsi="Times New Roman" w:cs="Times New Roman"/>
                <w:sz w:val="20"/>
                <w:szCs w:val="20"/>
                <w:lang w:val="bg-BG" w:eastAsia="bg-BG"/>
              </w:rPr>
              <w:t>/</w:t>
            </w:r>
          </w:p>
          <w:p w14:paraId="510F49CA" w14:textId="02EA44ED"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25.56 евро</w:t>
            </w:r>
          </w:p>
        </w:tc>
        <w:tc>
          <w:tcPr>
            <w:tcW w:w="1492" w:type="dxa"/>
            <w:tcBorders>
              <w:top w:val="single" w:sz="4" w:space="0" w:color="000000"/>
              <w:left w:val="single" w:sz="4" w:space="0" w:color="000000"/>
              <w:bottom w:val="single" w:sz="4" w:space="0" w:color="000000"/>
              <w:right w:val="single" w:sz="4" w:space="0" w:color="000000"/>
            </w:tcBorders>
          </w:tcPr>
          <w:p w14:paraId="604D135F"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40.00 лв.</w:t>
            </w:r>
            <w:r w:rsidR="00703E08">
              <w:rPr>
                <w:rFonts w:ascii="Times New Roman" w:eastAsia="Times New Roman" w:hAnsi="Times New Roman" w:cs="Times New Roman"/>
                <w:sz w:val="20"/>
                <w:szCs w:val="20"/>
                <w:lang w:val="bg-BG" w:eastAsia="bg-BG"/>
              </w:rPr>
              <w:t>/</w:t>
            </w:r>
          </w:p>
          <w:p w14:paraId="528E9AC8" w14:textId="37017EE2"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20.45 евро</w:t>
            </w:r>
          </w:p>
        </w:tc>
      </w:tr>
    </w:tbl>
    <w:p w14:paraId="53F07467"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AAE7F2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 24.  За извършване на разносна търговия се заплаща такса на ден, както следва  :</w:t>
      </w:r>
    </w:p>
    <w:p w14:paraId="23514FB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0" w:type="auto"/>
        <w:tblInd w:w="108" w:type="dxa"/>
        <w:tblLayout w:type="fixed"/>
        <w:tblLook w:val="0000" w:firstRow="0" w:lastRow="0" w:firstColumn="0" w:lastColumn="0" w:noHBand="0" w:noVBand="0"/>
      </w:tblPr>
      <w:tblGrid>
        <w:gridCol w:w="5695"/>
        <w:gridCol w:w="1640"/>
        <w:gridCol w:w="1854"/>
      </w:tblGrid>
      <w:tr w:rsidR="00582B8F" w:rsidRPr="00582B8F" w14:paraId="64F33873" w14:textId="77777777" w:rsidTr="00582B8F">
        <w:trPr>
          <w:trHeight w:val="281"/>
        </w:trPr>
        <w:tc>
          <w:tcPr>
            <w:tcW w:w="5695" w:type="dxa"/>
            <w:tcBorders>
              <w:top w:val="single" w:sz="4" w:space="0" w:color="000000"/>
              <w:left w:val="single" w:sz="4" w:space="0" w:color="000000"/>
              <w:bottom w:val="single" w:sz="4" w:space="0" w:color="000000"/>
            </w:tcBorders>
          </w:tcPr>
          <w:p w14:paraId="016CEB91"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p>
          <w:p w14:paraId="4A95CE5A"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По населени места</w:t>
            </w:r>
          </w:p>
        </w:tc>
        <w:tc>
          <w:tcPr>
            <w:tcW w:w="1640" w:type="dxa"/>
            <w:tcBorders>
              <w:top w:val="single" w:sz="4" w:space="0" w:color="000000"/>
              <w:left w:val="single" w:sz="4" w:space="0" w:color="000000"/>
              <w:bottom w:val="single" w:sz="4" w:space="0" w:color="000000"/>
            </w:tcBorders>
          </w:tcPr>
          <w:p w14:paraId="701A20C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35681536"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750284F7"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854" w:type="dxa"/>
            <w:tcBorders>
              <w:top w:val="single" w:sz="4" w:space="0" w:color="000000"/>
              <w:left w:val="single" w:sz="4" w:space="0" w:color="000000"/>
              <w:bottom w:val="single" w:sz="4" w:space="0" w:color="000000"/>
              <w:right w:val="single" w:sz="4" w:space="0" w:color="000000"/>
            </w:tcBorders>
          </w:tcPr>
          <w:p w14:paraId="7CB3FB7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На ден</w:t>
            </w:r>
          </w:p>
          <w:p w14:paraId="1FC27792"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в неактивен</w:t>
            </w:r>
          </w:p>
          <w:p w14:paraId="0271DB35"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r>
      <w:tr w:rsidR="00582B8F" w:rsidRPr="00582B8F" w14:paraId="2197C40C" w14:textId="77777777" w:rsidTr="00582B8F">
        <w:trPr>
          <w:trHeight w:val="297"/>
        </w:trPr>
        <w:tc>
          <w:tcPr>
            <w:tcW w:w="5695" w:type="dxa"/>
            <w:tcBorders>
              <w:top w:val="single" w:sz="4" w:space="0" w:color="000000"/>
              <w:left w:val="single" w:sz="4" w:space="0" w:color="000000"/>
              <w:bottom w:val="single" w:sz="4" w:space="0" w:color="000000"/>
            </w:tcBorders>
          </w:tcPr>
          <w:p w14:paraId="61C9767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 За гр.Приморско и  гр.Китен</w:t>
            </w:r>
          </w:p>
        </w:tc>
        <w:tc>
          <w:tcPr>
            <w:tcW w:w="1640" w:type="dxa"/>
            <w:tcBorders>
              <w:top w:val="single" w:sz="4" w:space="0" w:color="000000"/>
              <w:left w:val="single" w:sz="4" w:space="0" w:color="000000"/>
              <w:bottom w:val="single" w:sz="4" w:space="0" w:color="000000"/>
            </w:tcBorders>
          </w:tcPr>
          <w:p w14:paraId="36A7A664" w14:textId="77777777" w:rsidR="00703E08"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20.00 лв.</w:t>
            </w:r>
            <w:r w:rsidR="00703E08">
              <w:rPr>
                <w:rFonts w:ascii="Times New Roman" w:eastAsia="Times New Roman" w:hAnsi="Times New Roman" w:cs="Times New Roman"/>
                <w:sz w:val="20"/>
                <w:szCs w:val="20"/>
                <w:lang w:val="bg-BG" w:eastAsia="bg-BG"/>
              </w:rPr>
              <w:t>/</w:t>
            </w:r>
          </w:p>
          <w:p w14:paraId="08D25FD1" w14:textId="52CDA7B5" w:rsidR="00582B8F"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10.23 евро</w:t>
            </w:r>
          </w:p>
        </w:tc>
        <w:tc>
          <w:tcPr>
            <w:tcW w:w="1854" w:type="dxa"/>
            <w:tcBorders>
              <w:top w:val="single" w:sz="4" w:space="0" w:color="000000"/>
              <w:left w:val="single" w:sz="4" w:space="0" w:color="000000"/>
              <w:bottom w:val="single" w:sz="4" w:space="0" w:color="000000"/>
              <w:right w:val="single" w:sz="4" w:space="0" w:color="000000"/>
            </w:tcBorders>
          </w:tcPr>
          <w:p w14:paraId="7879B76F"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10.00 лв.</w:t>
            </w:r>
            <w:r w:rsidR="00703E08">
              <w:rPr>
                <w:rFonts w:ascii="Times New Roman" w:eastAsia="Times New Roman" w:hAnsi="Times New Roman" w:cs="Times New Roman"/>
                <w:sz w:val="20"/>
                <w:szCs w:val="20"/>
                <w:lang w:val="bg-BG" w:eastAsia="bg-BG"/>
              </w:rPr>
              <w:t>/</w:t>
            </w:r>
          </w:p>
          <w:p w14:paraId="09B28B54" w14:textId="08038E71"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5.11 евро</w:t>
            </w:r>
          </w:p>
        </w:tc>
      </w:tr>
      <w:tr w:rsidR="00582B8F" w:rsidRPr="00582B8F" w14:paraId="5EC25054" w14:textId="77777777" w:rsidTr="00582B8F">
        <w:trPr>
          <w:trHeight w:val="281"/>
        </w:trPr>
        <w:tc>
          <w:tcPr>
            <w:tcW w:w="5695" w:type="dxa"/>
            <w:tcBorders>
              <w:top w:val="single" w:sz="4" w:space="0" w:color="000000"/>
              <w:left w:val="single" w:sz="4" w:space="0" w:color="000000"/>
              <w:bottom w:val="single" w:sz="4" w:space="0" w:color="000000"/>
            </w:tcBorders>
          </w:tcPr>
          <w:p w14:paraId="5648D27B"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ІІ.  За с.Ясна поляна, с.Ново Паничарево, </w:t>
            </w:r>
          </w:p>
          <w:p w14:paraId="42BF958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с.Веселие и с.Писменово</w:t>
            </w:r>
          </w:p>
        </w:tc>
        <w:tc>
          <w:tcPr>
            <w:tcW w:w="1640" w:type="dxa"/>
            <w:tcBorders>
              <w:top w:val="single" w:sz="4" w:space="0" w:color="000000"/>
              <w:left w:val="single" w:sz="4" w:space="0" w:color="000000"/>
              <w:bottom w:val="single" w:sz="4" w:space="0" w:color="000000"/>
            </w:tcBorders>
          </w:tcPr>
          <w:p w14:paraId="6F6611B3"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10.00 лв.</w:t>
            </w:r>
            <w:r w:rsidR="00703E08">
              <w:rPr>
                <w:rFonts w:ascii="Times New Roman" w:eastAsia="Times New Roman" w:hAnsi="Times New Roman" w:cs="Times New Roman"/>
                <w:sz w:val="20"/>
                <w:szCs w:val="20"/>
                <w:lang w:val="bg-BG" w:eastAsia="bg-BG"/>
              </w:rPr>
              <w:t>/</w:t>
            </w:r>
          </w:p>
          <w:p w14:paraId="4AD7EB2E" w14:textId="3C840B4B"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5.11 евро</w:t>
            </w:r>
          </w:p>
        </w:tc>
        <w:tc>
          <w:tcPr>
            <w:tcW w:w="1854" w:type="dxa"/>
            <w:tcBorders>
              <w:top w:val="single" w:sz="4" w:space="0" w:color="000000"/>
              <w:left w:val="single" w:sz="4" w:space="0" w:color="000000"/>
              <w:bottom w:val="single" w:sz="4" w:space="0" w:color="000000"/>
              <w:right w:val="single" w:sz="4" w:space="0" w:color="000000"/>
            </w:tcBorders>
          </w:tcPr>
          <w:p w14:paraId="29EA3BCC" w14:textId="77777777" w:rsid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5.00 лв.</w:t>
            </w:r>
            <w:r w:rsidR="00703E08">
              <w:rPr>
                <w:rFonts w:ascii="Times New Roman" w:eastAsia="Times New Roman" w:hAnsi="Times New Roman" w:cs="Times New Roman"/>
                <w:sz w:val="20"/>
                <w:szCs w:val="20"/>
                <w:lang w:val="bg-BG" w:eastAsia="bg-BG"/>
              </w:rPr>
              <w:t>/</w:t>
            </w:r>
          </w:p>
          <w:p w14:paraId="586611B6" w14:textId="7200821D" w:rsidR="00703E08" w:rsidRPr="00582B8F" w:rsidRDefault="00703E08" w:rsidP="00582B8F">
            <w:pPr>
              <w:snapToGrid w:val="0"/>
              <w:spacing w:after="0" w:line="240" w:lineRule="auto"/>
              <w:ind w:right="-142"/>
              <w:jc w:val="center"/>
              <w:rPr>
                <w:rFonts w:ascii="Times New Roman" w:eastAsia="Times New Roman" w:hAnsi="Times New Roman" w:cs="Times New Roman"/>
                <w:sz w:val="20"/>
                <w:szCs w:val="20"/>
                <w:lang w:val="bg-BG" w:eastAsia="bg-BG"/>
              </w:rPr>
            </w:pPr>
            <w:r>
              <w:rPr>
                <w:rFonts w:ascii="Times New Roman" w:eastAsia="Times New Roman" w:hAnsi="Times New Roman" w:cs="Times New Roman"/>
                <w:sz w:val="20"/>
                <w:szCs w:val="20"/>
                <w:lang w:val="bg-BG" w:eastAsia="bg-BG"/>
              </w:rPr>
              <w:t>2.56 евро</w:t>
            </w:r>
          </w:p>
        </w:tc>
      </w:tr>
    </w:tbl>
    <w:p w14:paraId="5F907EDB" w14:textId="77777777" w:rsidR="00582B8F" w:rsidRPr="00582B8F" w:rsidRDefault="00582B8F" w:rsidP="00582B8F">
      <w:pPr>
        <w:tabs>
          <w:tab w:val="left" w:pos="6120"/>
        </w:tabs>
        <w:spacing w:after="0" w:line="240" w:lineRule="auto"/>
        <w:ind w:right="-142"/>
        <w:rPr>
          <w:rFonts w:ascii="Times New Roman" w:eastAsia="Times New Roman" w:hAnsi="Times New Roman" w:cs="Times New Roman"/>
          <w:sz w:val="24"/>
          <w:szCs w:val="24"/>
          <w:lang w:val="bg-BG" w:eastAsia="bg-BG"/>
        </w:rPr>
      </w:pPr>
    </w:p>
    <w:p w14:paraId="455F7751"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7A713D8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Чл.25. (1) / За разполагане на маси, столове пред заведения за хранене и развлечения, таксата се определя на квадратен метър на ден  по зони, както следва:</w:t>
      </w:r>
    </w:p>
    <w:p w14:paraId="6551915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0" w:type="auto"/>
        <w:tblInd w:w="108" w:type="dxa"/>
        <w:tblLayout w:type="fixed"/>
        <w:tblLook w:val="0000" w:firstRow="0" w:lastRow="0" w:firstColumn="0" w:lastColumn="0" w:noHBand="0" w:noVBand="0"/>
      </w:tblPr>
      <w:tblGrid>
        <w:gridCol w:w="6300"/>
        <w:gridCol w:w="3630"/>
      </w:tblGrid>
      <w:tr w:rsidR="00582B8F" w:rsidRPr="00582B8F" w14:paraId="7EE17E0A" w14:textId="77777777" w:rsidTr="00582B8F">
        <w:trPr>
          <w:trHeight w:val="276"/>
        </w:trPr>
        <w:tc>
          <w:tcPr>
            <w:tcW w:w="6300" w:type="dxa"/>
            <w:tcBorders>
              <w:top w:val="single" w:sz="4" w:space="0" w:color="000000"/>
              <w:left w:val="single" w:sz="4" w:space="0" w:color="000000"/>
              <w:bottom w:val="single" w:sz="4" w:space="0" w:color="000000"/>
            </w:tcBorders>
          </w:tcPr>
          <w:p w14:paraId="0540E29D"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По зони</w:t>
            </w:r>
          </w:p>
        </w:tc>
        <w:tc>
          <w:tcPr>
            <w:tcW w:w="3630" w:type="dxa"/>
            <w:tcBorders>
              <w:top w:val="single" w:sz="4" w:space="0" w:color="000000"/>
              <w:left w:val="single" w:sz="4" w:space="0" w:color="000000"/>
              <w:bottom w:val="single" w:sz="4" w:space="0" w:color="000000"/>
              <w:right w:val="single" w:sz="4" w:space="0" w:color="000000"/>
            </w:tcBorders>
          </w:tcPr>
          <w:p w14:paraId="25426320"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Такса на кв.м на ден </w:t>
            </w:r>
          </w:p>
        </w:tc>
      </w:tr>
      <w:tr w:rsidR="00582B8F" w:rsidRPr="00582B8F" w14:paraId="61E00F99" w14:textId="77777777" w:rsidTr="00582B8F">
        <w:trPr>
          <w:trHeight w:val="290"/>
        </w:trPr>
        <w:tc>
          <w:tcPr>
            <w:tcW w:w="6300" w:type="dxa"/>
            <w:tcBorders>
              <w:top w:val="single" w:sz="4" w:space="0" w:color="000000"/>
              <w:left w:val="single" w:sz="4" w:space="0" w:color="000000"/>
              <w:bottom w:val="single" w:sz="4" w:space="0" w:color="000000"/>
            </w:tcBorders>
          </w:tcPr>
          <w:p w14:paraId="2BAD4769"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За гр.Приморско :</w:t>
            </w:r>
          </w:p>
        </w:tc>
        <w:tc>
          <w:tcPr>
            <w:tcW w:w="3630" w:type="dxa"/>
            <w:tcBorders>
              <w:top w:val="single" w:sz="4" w:space="0" w:color="000000"/>
              <w:left w:val="single" w:sz="4" w:space="0" w:color="000000"/>
              <w:bottom w:val="single" w:sz="4" w:space="0" w:color="000000"/>
              <w:right w:val="single" w:sz="4" w:space="0" w:color="000000"/>
            </w:tcBorders>
          </w:tcPr>
          <w:p w14:paraId="319951B3"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4"/>
                <w:lang w:val="bg-BG" w:eastAsia="bg-BG"/>
              </w:rPr>
            </w:pPr>
          </w:p>
        </w:tc>
      </w:tr>
      <w:tr w:rsidR="00582B8F" w:rsidRPr="00582B8F" w14:paraId="0525B7B6" w14:textId="77777777" w:rsidTr="00582B8F">
        <w:trPr>
          <w:trHeight w:val="276"/>
        </w:trPr>
        <w:tc>
          <w:tcPr>
            <w:tcW w:w="6300" w:type="dxa"/>
            <w:tcBorders>
              <w:top w:val="single" w:sz="4" w:space="0" w:color="000000"/>
              <w:left w:val="single" w:sz="4" w:space="0" w:color="000000"/>
              <w:bottom w:val="single" w:sz="4" w:space="0" w:color="000000"/>
            </w:tcBorders>
          </w:tcPr>
          <w:p w14:paraId="6BC35D09" w14:textId="77777777" w:rsidR="00582B8F" w:rsidRPr="00582B8F" w:rsidRDefault="00582B8F" w:rsidP="00582B8F">
            <w:pPr>
              <w:tabs>
                <w:tab w:val="left" w:pos="3210"/>
                <w:tab w:val="right" w:pos="3924"/>
              </w:tabs>
              <w:snapToGrid w:val="0"/>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І зона – </w:t>
            </w:r>
          </w:p>
          <w:p w14:paraId="40D51728"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 xml:space="preserve">ул. „Трети март” </w:t>
            </w:r>
            <w:r w:rsidRPr="00582B8F">
              <w:rPr>
                <w:rFonts w:ascii="Times New Roman" w:eastAsia="Times New Roman" w:hAnsi="Times New Roman" w:cs="Times New Roman"/>
                <w:sz w:val="20"/>
                <w:szCs w:val="24"/>
                <w:lang w:val="bg-BG" w:eastAsia="bg-BG"/>
              </w:rPr>
              <w:t>от началото на ул.”Иглика” до кръстовището на</w:t>
            </w:r>
          </w:p>
          <w:p w14:paraId="49E64128"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sz w:val="20"/>
                <w:szCs w:val="24"/>
                <w:lang w:val="bg-BG" w:eastAsia="bg-BG"/>
              </w:rPr>
              <w:t>ул. „Св.Св. Кирил и Методий</w:t>
            </w:r>
            <w:r w:rsidRPr="00582B8F">
              <w:rPr>
                <w:rFonts w:ascii="Times New Roman" w:eastAsia="Times New Roman" w:hAnsi="Times New Roman" w:cs="Times New Roman"/>
                <w:b/>
                <w:sz w:val="20"/>
                <w:szCs w:val="24"/>
                <w:lang w:val="bg-BG" w:eastAsia="bg-BG"/>
              </w:rPr>
              <w:t>”;</w:t>
            </w:r>
          </w:p>
          <w:p w14:paraId="215E7D64"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 xml:space="preserve"> ул.”Черно море” </w:t>
            </w:r>
            <w:r w:rsidRPr="00582B8F">
              <w:rPr>
                <w:rFonts w:ascii="Times New Roman" w:eastAsia="Times New Roman" w:hAnsi="Times New Roman" w:cs="Times New Roman"/>
                <w:sz w:val="20"/>
                <w:szCs w:val="24"/>
                <w:lang w:val="bg-BG" w:eastAsia="bg-BG"/>
              </w:rPr>
              <w:t>до пресечката на ул. „Кирил и Методий”;</w:t>
            </w:r>
          </w:p>
          <w:p w14:paraId="40FD2159"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 xml:space="preserve"> ул. „Бриз” </w:t>
            </w:r>
            <w:r w:rsidRPr="00582B8F">
              <w:rPr>
                <w:rFonts w:ascii="Times New Roman" w:eastAsia="Times New Roman" w:hAnsi="Times New Roman" w:cs="Times New Roman"/>
                <w:sz w:val="20"/>
                <w:szCs w:val="24"/>
                <w:lang w:val="bg-BG" w:eastAsia="bg-BG"/>
              </w:rPr>
              <w:t>до пресечката на ул. „Васил Левски”</w:t>
            </w:r>
            <w:r w:rsidRPr="00582B8F">
              <w:rPr>
                <w:rFonts w:ascii="Times New Roman" w:eastAsia="Times New Roman" w:hAnsi="Times New Roman" w:cs="Times New Roman"/>
                <w:b/>
                <w:sz w:val="20"/>
                <w:szCs w:val="24"/>
                <w:lang w:val="bg-BG" w:eastAsia="bg-BG"/>
              </w:rPr>
              <w:t xml:space="preserve">; </w:t>
            </w:r>
          </w:p>
          <w:p w14:paraId="49F519C4"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ул. „Иглика”; </w:t>
            </w:r>
          </w:p>
          <w:p w14:paraId="5AEA4426"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ул. „Георги Кондолов”</w:t>
            </w:r>
            <w:r w:rsidRPr="00582B8F">
              <w:rPr>
                <w:rFonts w:ascii="Times New Roman" w:eastAsia="Times New Roman" w:hAnsi="Times New Roman" w:cs="Times New Roman"/>
                <w:sz w:val="20"/>
                <w:szCs w:val="24"/>
                <w:lang w:val="bg-BG" w:eastAsia="bg-BG"/>
              </w:rPr>
              <w:t xml:space="preserve"> </w:t>
            </w:r>
          </w:p>
          <w:p w14:paraId="68455EBD"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 „Лазурен бряг”</w:t>
            </w:r>
          </w:p>
          <w:p w14:paraId="485058F1"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 „Станчо Костадинов”</w:t>
            </w:r>
          </w:p>
          <w:p w14:paraId="4D70FF0D"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 „Перла”</w:t>
            </w:r>
          </w:p>
          <w:p w14:paraId="02F565FA"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 xml:space="preserve">ул.”Ропотамо” </w:t>
            </w:r>
            <w:r w:rsidRPr="00582B8F">
              <w:rPr>
                <w:rFonts w:ascii="Times New Roman" w:eastAsia="Times New Roman" w:hAnsi="Times New Roman" w:cs="Times New Roman"/>
                <w:sz w:val="20"/>
                <w:szCs w:val="24"/>
                <w:lang w:val="bg-BG" w:eastAsia="bg-BG"/>
              </w:rPr>
              <w:t>от</w:t>
            </w:r>
            <w:r w:rsidRPr="00582B8F">
              <w:rPr>
                <w:rFonts w:ascii="Times New Roman" w:eastAsia="Times New Roman" w:hAnsi="Times New Roman" w:cs="Times New Roman"/>
                <w:b/>
                <w:sz w:val="20"/>
                <w:szCs w:val="24"/>
                <w:lang w:val="bg-BG" w:eastAsia="bg-BG"/>
              </w:rPr>
              <w:t xml:space="preserve"> </w:t>
            </w:r>
            <w:r w:rsidRPr="00582B8F">
              <w:rPr>
                <w:rFonts w:ascii="Times New Roman" w:eastAsia="Times New Roman" w:hAnsi="Times New Roman" w:cs="Times New Roman"/>
                <w:sz w:val="20"/>
                <w:szCs w:val="24"/>
                <w:lang w:val="bg-BG" w:eastAsia="bg-BG"/>
              </w:rPr>
              <w:t xml:space="preserve">пресечката с ул.”Васил Левски” </w:t>
            </w:r>
          </w:p>
          <w:p w14:paraId="1B55C98A"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до пресечката с</w:t>
            </w:r>
            <w:r w:rsidRPr="00582B8F">
              <w:rPr>
                <w:rFonts w:ascii="Times New Roman" w:eastAsia="Times New Roman" w:hAnsi="Times New Roman" w:cs="Times New Roman"/>
                <w:b/>
                <w:sz w:val="20"/>
                <w:szCs w:val="24"/>
                <w:lang w:val="bg-BG" w:eastAsia="bg-BG"/>
              </w:rPr>
              <w:t xml:space="preserve"> </w:t>
            </w:r>
            <w:r w:rsidRPr="00582B8F">
              <w:rPr>
                <w:rFonts w:ascii="Times New Roman" w:eastAsia="Times New Roman" w:hAnsi="Times New Roman" w:cs="Times New Roman"/>
                <w:sz w:val="20"/>
                <w:szCs w:val="24"/>
                <w:lang w:val="bg-BG" w:eastAsia="bg-BG"/>
              </w:rPr>
              <w:t>ул.”Иглика”</w:t>
            </w:r>
          </w:p>
          <w:p w14:paraId="452182EF"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ул.”Лагуна”</w:t>
            </w:r>
          </w:p>
          <w:p w14:paraId="31A8E676"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b/>
                <w:sz w:val="20"/>
                <w:szCs w:val="24"/>
                <w:lang w:val="bg-BG" w:eastAsia="bg-BG"/>
              </w:rPr>
              <w:t xml:space="preserve">бул.”Черно море” </w:t>
            </w:r>
            <w:r w:rsidRPr="00582B8F">
              <w:rPr>
                <w:rFonts w:ascii="Times New Roman" w:eastAsia="Times New Roman" w:hAnsi="Times New Roman" w:cs="Times New Roman"/>
                <w:sz w:val="20"/>
                <w:szCs w:val="24"/>
                <w:lang w:val="bg-BG" w:eastAsia="bg-BG"/>
              </w:rPr>
              <w:t xml:space="preserve"> и прилежащите към него общински терени от</w:t>
            </w:r>
          </w:p>
          <w:p w14:paraId="379E1C54"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sz w:val="20"/>
                <w:szCs w:val="24"/>
                <w:lang w:val="bg-BG" w:eastAsia="bg-BG"/>
              </w:rPr>
              <w:t xml:space="preserve"> пресечката  с ул. „Васил Левски”</w:t>
            </w:r>
            <w:r w:rsidRPr="00582B8F">
              <w:rPr>
                <w:rFonts w:ascii="Times New Roman" w:eastAsia="Times New Roman" w:hAnsi="Times New Roman" w:cs="Times New Roman"/>
                <w:b/>
                <w:sz w:val="20"/>
                <w:szCs w:val="24"/>
                <w:lang w:val="bg-BG" w:eastAsia="bg-BG"/>
              </w:rPr>
              <w:t xml:space="preserve"> </w:t>
            </w:r>
            <w:r w:rsidRPr="00582B8F">
              <w:rPr>
                <w:rFonts w:ascii="Times New Roman" w:eastAsia="Times New Roman" w:hAnsi="Times New Roman" w:cs="Times New Roman"/>
                <w:sz w:val="20"/>
                <w:szCs w:val="24"/>
                <w:lang w:val="bg-BG" w:eastAsia="bg-BG"/>
              </w:rPr>
              <w:t>до пресечката с  ул. „Трети март”</w:t>
            </w:r>
          </w:p>
          <w:p w14:paraId="47B185BA"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ул. Странджа  от ул. Трети март  до пресечката с ул. Иван Вазов</w:t>
            </w:r>
          </w:p>
          <w:p w14:paraId="006407CB"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ул. Славянска от пресечката с ул. Перла  до пресечката с</w:t>
            </w:r>
          </w:p>
          <w:p w14:paraId="188B9458"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 ул. Албатрос</w:t>
            </w:r>
          </w:p>
          <w:p w14:paraId="3DC6C425"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Крайбрежна алея</w:t>
            </w:r>
          </w:p>
          <w:p w14:paraId="0D5F8EED"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ул. „Крайбрежна“</w:t>
            </w:r>
          </w:p>
          <w:p w14:paraId="25FACABA"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p>
          <w:p w14:paraId="214016FE"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ІІ зона- </w:t>
            </w:r>
          </w:p>
          <w:p w14:paraId="32BEC473"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 xml:space="preserve">ул. „Странджа”; ул. „Иван Вазов”, ул. „Кирил и Методий”, </w:t>
            </w:r>
          </w:p>
          <w:p w14:paraId="5B832FC4"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 „Христо Ботев”</w:t>
            </w:r>
          </w:p>
          <w:p w14:paraId="52CC50B0" w14:textId="77777777" w:rsidR="00582B8F" w:rsidRPr="00582B8F" w:rsidRDefault="00582B8F" w:rsidP="00582B8F">
            <w:pPr>
              <w:tabs>
                <w:tab w:val="left" w:pos="3210"/>
                <w:tab w:val="right" w:pos="3924"/>
              </w:tabs>
              <w:spacing w:after="0" w:line="240" w:lineRule="auto"/>
              <w:ind w:right="-142"/>
              <w:jc w:val="both"/>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ІІІ  зона-  всички останали улици</w:t>
            </w:r>
          </w:p>
        </w:tc>
        <w:tc>
          <w:tcPr>
            <w:tcW w:w="3630" w:type="dxa"/>
            <w:tcBorders>
              <w:top w:val="single" w:sz="4" w:space="0" w:color="000000"/>
              <w:left w:val="single" w:sz="4" w:space="0" w:color="000000"/>
              <w:bottom w:val="single" w:sz="4" w:space="0" w:color="000000"/>
              <w:right w:val="single" w:sz="4" w:space="0" w:color="000000"/>
            </w:tcBorders>
          </w:tcPr>
          <w:p w14:paraId="03404BA7" w14:textId="0111A94C" w:rsidR="00582B8F" w:rsidRPr="00582B8F" w:rsidRDefault="00582B8F" w:rsidP="00582B8F">
            <w:pPr>
              <w:snapToGrid w:val="0"/>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0.50 лв.</w:t>
            </w:r>
            <w:r w:rsidR="00703E08">
              <w:rPr>
                <w:rFonts w:ascii="Times New Roman" w:eastAsia="Times New Roman" w:hAnsi="Times New Roman" w:cs="Times New Roman"/>
                <w:sz w:val="20"/>
                <w:szCs w:val="24"/>
                <w:lang w:val="bg-BG" w:eastAsia="bg-BG"/>
              </w:rPr>
              <w:t>/ 0.26 евро</w:t>
            </w:r>
          </w:p>
          <w:p w14:paraId="54A305BB"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0D1FBC64"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58B1090"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3071BB0"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2BDEB55"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AF9DECB"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7EE4CD16"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2A9CBFCD"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5A76EA39"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F0462E0"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065200DF"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2F82828"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55294266"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2AE521EA"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3352E633"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0E56045A"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4F1B1A9"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7396661"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101963BE"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391434F5"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5740790A" w14:textId="3644530D"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0.30 лв.</w:t>
            </w:r>
            <w:r w:rsidR="00703E08">
              <w:rPr>
                <w:rFonts w:ascii="Times New Roman" w:eastAsia="Times New Roman" w:hAnsi="Times New Roman" w:cs="Times New Roman"/>
                <w:sz w:val="20"/>
                <w:szCs w:val="24"/>
                <w:lang w:val="bg-BG" w:eastAsia="bg-BG"/>
              </w:rPr>
              <w:t>/0.15 евро</w:t>
            </w:r>
          </w:p>
          <w:p w14:paraId="5F704CE6"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7242EC58"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0C71CF2D" w14:textId="1B10D9DC"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0.20 лв.</w:t>
            </w:r>
            <w:r w:rsidR="00703E08">
              <w:rPr>
                <w:rFonts w:ascii="Times New Roman" w:eastAsia="Times New Roman" w:hAnsi="Times New Roman" w:cs="Times New Roman"/>
                <w:sz w:val="20"/>
                <w:szCs w:val="24"/>
                <w:lang w:val="bg-BG" w:eastAsia="bg-BG"/>
              </w:rPr>
              <w:t>/0.10 евро</w:t>
            </w:r>
          </w:p>
        </w:tc>
      </w:tr>
      <w:tr w:rsidR="00582B8F" w:rsidRPr="00582B8F" w14:paraId="55B63ED1" w14:textId="77777777" w:rsidTr="00582B8F">
        <w:trPr>
          <w:trHeight w:val="276"/>
        </w:trPr>
        <w:tc>
          <w:tcPr>
            <w:tcW w:w="6300" w:type="dxa"/>
            <w:tcBorders>
              <w:top w:val="single" w:sz="4" w:space="0" w:color="000000"/>
              <w:left w:val="single" w:sz="4" w:space="0" w:color="000000"/>
              <w:bottom w:val="single" w:sz="4" w:space="0" w:color="000000"/>
            </w:tcBorders>
          </w:tcPr>
          <w:p w14:paraId="130563BD"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За гр.Китен:</w:t>
            </w:r>
          </w:p>
        </w:tc>
        <w:tc>
          <w:tcPr>
            <w:tcW w:w="3630" w:type="dxa"/>
            <w:tcBorders>
              <w:top w:val="single" w:sz="4" w:space="0" w:color="000000"/>
              <w:left w:val="single" w:sz="4" w:space="0" w:color="000000"/>
              <w:bottom w:val="single" w:sz="4" w:space="0" w:color="000000"/>
              <w:right w:val="single" w:sz="4" w:space="0" w:color="000000"/>
            </w:tcBorders>
          </w:tcPr>
          <w:p w14:paraId="50CFF9FD"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4"/>
                <w:lang w:val="bg-BG" w:eastAsia="bg-BG"/>
              </w:rPr>
            </w:pPr>
          </w:p>
        </w:tc>
      </w:tr>
      <w:tr w:rsidR="00582B8F" w:rsidRPr="00582B8F" w14:paraId="242C2080" w14:textId="77777777" w:rsidTr="00582B8F">
        <w:trPr>
          <w:trHeight w:val="274"/>
        </w:trPr>
        <w:tc>
          <w:tcPr>
            <w:tcW w:w="6300" w:type="dxa"/>
            <w:tcBorders>
              <w:top w:val="single" w:sz="4" w:space="0" w:color="000000"/>
              <w:left w:val="single" w:sz="4" w:space="0" w:color="000000"/>
              <w:bottom w:val="single" w:sz="4" w:space="0" w:color="000000"/>
            </w:tcBorders>
          </w:tcPr>
          <w:p w14:paraId="4B94C4F2"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lastRenderedPageBreak/>
              <w:t xml:space="preserve">І зона  - ул. „Атлиман” и район „Атлиман”, ул. „Странджа”, </w:t>
            </w:r>
          </w:p>
          <w:p w14:paraId="25545CC5"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ул. „Бриз”</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
                <w:sz w:val="20"/>
                <w:szCs w:val="24"/>
                <w:lang w:val="bg-BG" w:eastAsia="bg-BG"/>
              </w:rPr>
              <w:t>ул. „Георги Бенковски“, ул. „Корал“,ул. „Крайбрежна“</w:t>
            </w:r>
          </w:p>
          <w:p w14:paraId="3077B7C7"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4"/>
                <w:lang w:val="bg-BG" w:eastAsia="bg-BG"/>
              </w:rPr>
            </w:pPr>
          </w:p>
          <w:p w14:paraId="7BD20855" w14:textId="77777777" w:rsidR="00582B8F" w:rsidRPr="00582B8F" w:rsidRDefault="00582B8F" w:rsidP="00582B8F">
            <w:pPr>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ІІ зона – ул. „Урдовиза”, ул. „Здравец”</w:t>
            </w:r>
          </w:p>
          <w:p w14:paraId="4396AA2D"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060B5F96" w14:textId="77777777" w:rsidR="00582B8F" w:rsidRPr="00582B8F" w:rsidRDefault="00582B8F" w:rsidP="00582B8F">
            <w:pPr>
              <w:spacing w:after="0" w:line="240" w:lineRule="auto"/>
              <w:ind w:right="-142"/>
              <w:rPr>
                <w:rFonts w:ascii="Times New Roman" w:eastAsia="Times New Roman" w:hAnsi="Times New Roman" w:cs="Times New Roman"/>
                <w:b/>
                <w:sz w:val="20"/>
                <w:szCs w:val="24"/>
                <w:lang w:val="bg-BG" w:eastAsia="bg-BG"/>
              </w:rPr>
            </w:pPr>
            <w:r w:rsidRPr="00582B8F">
              <w:rPr>
                <w:rFonts w:ascii="Times New Roman" w:eastAsia="Times New Roman" w:hAnsi="Times New Roman" w:cs="Times New Roman"/>
                <w:b/>
                <w:sz w:val="20"/>
                <w:szCs w:val="24"/>
                <w:lang w:val="bg-BG" w:eastAsia="bg-BG"/>
              </w:rPr>
              <w:t>ІІІ зона –  всички останали улици</w:t>
            </w:r>
          </w:p>
        </w:tc>
        <w:tc>
          <w:tcPr>
            <w:tcW w:w="3630" w:type="dxa"/>
            <w:tcBorders>
              <w:top w:val="single" w:sz="4" w:space="0" w:color="000000"/>
              <w:left w:val="single" w:sz="4" w:space="0" w:color="000000"/>
              <w:bottom w:val="single" w:sz="4" w:space="0" w:color="000000"/>
              <w:right w:val="single" w:sz="4" w:space="0" w:color="000000"/>
            </w:tcBorders>
          </w:tcPr>
          <w:p w14:paraId="7D5EABCB" w14:textId="71F09BD8" w:rsidR="00582B8F" w:rsidRPr="00582B8F" w:rsidRDefault="00582B8F" w:rsidP="00582B8F">
            <w:pPr>
              <w:snapToGrid w:val="0"/>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0.50 лв.</w:t>
            </w:r>
            <w:r w:rsidR="00703E08">
              <w:rPr>
                <w:rFonts w:ascii="Times New Roman" w:eastAsia="Times New Roman" w:hAnsi="Times New Roman" w:cs="Times New Roman"/>
                <w:sz w:val="20"/>
                <w:szCs w:val="24"/>
                <w:lang w:val="bg-BG" w:eastAsia="bg-BG"/>
              </w:rPr>
              <w:t>/0.26 евро</w:t>
            </w:r>
          </w:p>
          <w:p w14:paraId="33F194B1"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55E20D36"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5C21B253" w14:textId="2A0743D5"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0.30 лв.</w:t>
            </w:r>
            <w:r w:rsidR="00703E08">
              <w:rPr>
                <w:rFonts w:ascii="Times New Roman" w:eastAsia="Times New Roman" w:hAnsi="Times New Roman" w:cs="Times New Roman"/>
                <w:sz w:val="20"/>
                <w:szCs w:val="24"/>
                <w:lang w:val="bg-BG" w:eastAsia="bg-BG"/>
              </w:rPr>
              <w:t>/0.15 евро</w:t>
            </w:r>
          </w:p>
          <w:p w14:paraId="13C2EE99"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38483242"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p w14:paraId="44BCDD2D" w14:textId="7F2A7158"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r w:rsidRPr="00582B8F">
              <w:rPr>
                <w:rFonts w:ascii="Times New Roman" w:eastAsia="Times New Roman" w:hAnsi="Times New Roman" w:cs="Times New Roman"/>
                <w:sz w:val="20"/>
                <w:szCs w:val="24"/>
                <w:lang w:val="bg-BG" w:eastAsia="bg-BG"/>
              </w:rPr>
              <w:t>0.20 лв.</w:t>
            </w:r>
            <w:r w:rsidR="00703E08">
              <w:rPr>
                <w:rFonts w:ascii="Times New Roman" w:eastAsia="Times New Roman" w:hAnsi="Times New Roman" w:cs="Times New Roman"/>
                <w:sz w:val="20"/>
                <w:szCs w:val="24"/>
                <w:lang w:val="bg-BG" w:eastAsia="bg-BG"/>
              </w:rPr>
              <w:t>/0.10 евро</w:t>
            </w:r>
          </w:p>
          <w:p w14:paraId="1C7DE0F7" w14:textId="77777777" w:rsidR="00582B8F" w:rsidRPr="00582B8F" w:rsidRDefault="00582B8F" w:rsidP="00582B8F">
            <w:pPr>
              <w:spacing w:after="0" w:line="240" w:lineRule="auto"/>
              <w:ind w:right="-142"/>
              <w:rPr>
                <w:rFonts w:ascii="Times New Roman" w:eastAsia="Times New Roman" w:hAnsi="Times New Roman" w:cs="Times New Roman"/>
                <w:sz w:val="20"/>
                <w:szCs w:val="24"/>
                <w:lang w:val="bg-BG" w:eastAsia="bg-BG"/>
              </w:rPr>
            </w:pPr>
          </w:p>
        </w:tc>
      </w:tr>
    </w:tbl>
    <w:p w14:paraId="4BE78DE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p>
    <w:p w14:paraId="0D3B30E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ab/>
        <w:t xml:space="preserve">Чл.26. </w:t>
      </w:r>
      <w:r w:rsidRPr="00582B8F">
        <w:rPr>
          <w:rFonts w:ascii="Times New Roman" w:eastAsia="Times New Roman" w:hAnsi="Times New Roman" w:cs="Times New Roman"/>
          <w:sz w:val="24"/>
          <w:szCs w:val="28"/>
          <w:lang w:eastAsia="bg-BG"/>
        </w:rPr>
        <w:t>(</w:t>
      </w:r>
      <w:r w:rsidRPr="00582B8F">
        <w:rPr>
          <w:rFonts w:ascii="Times New Roman" w:eastAsia="Times New Roman" w:hAnsi="Times New Roman" w:cs="Times New Roman"/>
          <w:sz w:val="24"/>
          <w:szCs w:val="28"/>
          <w:lang w:val="bg-BG" w:eastAsia="bg-BG"/>
        </w:rPr>
        <w:t>1</w:t>
      </w:r>
      <w:r w:rsidRPr="00582B8F">
        <w:rPr>
          <w:rFonts w:ascii="Times New Roman" w:eastAsia="Times New Roman" w:hAnsi="Times New Roman" w:cs="Times New Roman"/>
          <w:sz w:val="24"/>
          <w:szCs w:val="28"/>
          <w:lang w:eastAsia="bg-BG"/>
        </w:rPr>
        <w:t>)</w:t>
      </w:r>
      <w:r w:rsidRPr="00582B8F">
        <w:rPr>
          <w:rFonts w:ascii="Times New Roman" w:eastAsia="Times New Roman" w:hAnsi="Times New Roman" w:cs="Times New Roman"/>
          <w:sz w:val="24"/>
          <w:szCs w:val="28"/>
          <w:lang w:val="bg-BG" w:eastAsia="bg-BG"/>
        </w:rPr>
        <w:t xml:space="preserve"> За ползване на тротоари, площади, улични платна и др. терени за търговска дейност на открито,  за разполагане на сергии и витрини, таксата се определя както следва:</w:t>
      </w:r>
    </w:p>
    <w:p w14:paraId="32D0F0C8" w14:textId="7307329D" w:rsidR="00582B8F" w:rsidRPr="00582B8F" w:rsidRDefault="00582B8F" w:rsidP="00582B8F">
      <w:pPr>
        <w:numPr>
          <w:ilvl w:val="0"/>
          <w:numId w:val="9"/>
        </w:num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За гр. Приморско и гр. Китен- І зона – 3лв.</w:t>
      </w:r>
      <w:r w:rsidR="001B31E7">
        <w:rPr>
          <w:rFonts w:ascii="Times New Roman" w:eastAsia="Times New Roman" w:hAnsi="Times New Roman" w:cs="Times New Roman"/>
          <w:sz w:val="24"/>
          <w:szCs w:val="28"/>
          <w:lang w:val="bg-BG" w:eastAsia="bg-BG"/>
        </w:rPr>
        <w:t>/1.53 евро</w:t>
      </w:r>
      <w:r w:rsidRPr="00582B8F">
        <w:rPr>
          <w:rFonts w:ascii="Times New Roman" w:eastAsia="Times New Roman" w:hAnsi="Times New Roman" w:cs="Times New Roman"/>
          <w:sz w:val="24"/>
          <w:szCs w:val="28"/>
          <w:lang w:val="bg-BG" w:eastAsia="bg-BG"/>
        </w:rPr>
        <w:t xml:space="preserve"> на кв. м. на ден , ІІ зона – 2.50лв.</w:t>
      </w:r>
      <w:r w:rsidR="001B31E7">
        <w:rPr>
          <w:rFonts w:ascii="Times New Roman" w:eastAsia="Times New Roman" w:hAnsi="Times New Roman" w:cs="Times New Roman"/>
          <w:sz w:val="24"/>
          <w:szCs w:val="28"/>
          <w:lang w:val="bg-BG" w:eastAsia="bg-BG"/>
        </w:rPr>
        <w:t xml:space="preserve">/1.28 евро </w:t>
      </w:r>
      <w:r w:rsidRPr="00582B8F">
        <w:rPr>
          <w:rFonts w:ascii="Times New Roman" w:eastAsia="Times New Roman" w:hAnsi="Times New Roman" w:cs="Times New Roman"/>
          <w:sz w:val="24"/>
          <w:szCs w:val="28"/>
          <w:lang w:val="bg-BG" w:eastAsia="bg-BG"/>
        </w:rPr>
        <w:t>на кв. м. на ден  и ІІІ зона – 2лв</w:t>
      </w:r>
      <w:r w:rsidR="001B31E7">
        <w:rPr>
          <w:rFonts w:ascii="Times New Roman" w:eastAsia="Times New Roman" w:hAnsi="Times New Roman" w:cs="Times New Roman"/>
          <w:sz w:val="24"/>
          <w:szCs w:val="28"/>
          <w:lang w:val="bg-BG" w:eastAsia="bg-BG"/>
        </w:rPr>
        <w:t>./1.02 евро</w:t>
      </w:r>
      <w:r w:rsidRPr="00582B8F">
        <w:rPr>
          <w:rFonts w:ascii="Times New Roman" w:eastAsia="Times New Roman" w:hAnsi="Times New Roman" w:cs="Times New Roman"/>
          <w:sz w:val="24"/>
          <w:szCs w:val="28"/>
          <w:lang w:val="bg-BG" w:eastAsia="bg-BG"/>
        </w:rPr>
        <w:t xml:space="preserve"> на кв. м. на ден .</w:t>
      </w:r>
    </w:p>
    <w:p w14:paraId="14B1E5BA" w14:textId="4147C608" w:rsidR="00582B8F" w:rsidRPr="00582B8F" w:rsidRDefault="00582B8F" w:rsidP="00582B8F">
      <w:pPr>
        <w:numPr>
          <w:ilvl w:val="0"/>
          <w:numId w:val="9"/>
        </w:num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За с.Ясна </w:t>
      </w:r>
      <w:r w:rsidR="001B31E7">
        <w:rPr>
          <w:rFonts w:ascii="Times New Roman" w:eastAsia="Times New Roman" w:hAnsi="Times New Roman" w:cs="Times New Roman"/>
          <w:sz w:val="24"/>
          <w:szCs w:val="28"/>
          <w:lang w:val="bg-BG" w:eastAsia="bg-BG"/>
        </w:rPr>
        <w:t>п</w:t>
      </w:r>
      <w:r w:rsidRPr="00582B8F">
        <w:rPr>
          <w:rFonts w:ascii="Times New Roman" w:eastAsia="Times New Roman" w:hAnsi="Times New Roman" w:cs="Times New Roman"/>
          <w:sz w:val="24"/>
          <w:szCs w:val="28"/>
          <w:lang w:val="bg-BG" w:eastAsia="bg-BG"/>
        </w:rPr>
        <w:t>оляна, с.Н.Паничарево, с.Веселие и с.Писменово – 1.50лв.</w:t>
      </w:r>
      <w:r w:rsidR="001B31E7">
        <w:rPr>
          <w:rFonts w:ascii="Times New Roman" w:eastAsia="Times New Roman" w:hAnsi="Times New Roman" w:cs="Times New Roman"/>
          <w:sz w:val="24"/>
          <w:szCs w:val="28"/>
          <w:lang w:val="bg-BG" w:eastAsia="bg-BG"/>
        </w:rPr>
        <w:t>/0.77 евро</w:t>
      </w:r>
      <w:r w:rsidRPr="00582B8F">
        <w:rPr>
          <w:rFonts w:ascii="Times New Roman" w:eastAsia="Times New Roman" w:hAnsi="Times New Roman" w:cs="Times New Roman"/>
          <w:sz w:val="24"/>
          <w:szCs w:val="28"/>
          <w:lang w:val="bg-BG" w:eastAsia="bg-BG"/>
        </w:rPr>
        <w:t xml:space="preserve"> на кв.м на ден .</w:t>
      </w:r>
    </w:p>
    <w:p w14:paraId="07C6C57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w:t>
      </w:r>
      <w:r w:rsidRPr="00582B8F">
        <w:rPr>
          <w:rFonts w:ascii="Times New Roman" w:eastAsia="Times New Roman" w:hAnsi="Times New Roman" w:cs="Times New Roman"/>
          <w:sz w:val="24"/>
          <w:szCs w:val="28"/>
          <w:lang w:eastAsia="bg-BG"/>
        </w:rPr>
        <w:t xml:space="preserve">  (</w:t>
      </w:r>
      <w:r w:rsidRPr="00582B8F">
        <w:rPr>
          <w:rFonts w:ascii="Times New Roman" w:eastAsia="Times New Roman" w:hAnsi="Times New Roman" w:cs="Times New Roman"/>
          <w:sz w:val="24"/>
          <w:szCs w:val="28"/>
          <w:lang w:val="bg-BG" w:eastAsia="bg-BG"/>
        </w:rPr>
        <w:t>2</w:t>
      </w:r>
      <w:r w:rsidRPr="00582B8F">
        <w:rPr>
          <w:rFonts w:ascii="Times New Roman" w:eastAsia="Times New Roman" w:hAnsi="Times New Roman" w:cs="Times New Roman"/>
          <w:sz w:val="24"/>
          <w:szCs w:val="28"/>
          <w:lang w:eastAsia="bg-BG"/>
        </w:rPr>
        <w:t>)</w:t>
      </w:r>
      <w:r w:rsidRPr="00582B8F">
        <w:rPr>
          <w:rFonts w:ascii="Times New Roman" w:eastAsia="Times New Roman" w:hAnsi="Times New Roman" w:cs="Times New Roman"/>
          <w:sz w:val="24"/>
          <w:szCs w:val="28"/>
          <w:lang w:val="bg-BG" w:eastAsia="bg-BG"/>
        </w:rPr>
        <w:t xml:space="preserve"> Минималната площ, която лицата, по чл.21 ал.2, могат да ползват е в размер на 1 /един/ к.в. /метър на метър/, като заплащат съответната такса в зависимост от зоната, в която се намират терените.</w:t>
      </w:r>
    </w:p>
    <w:p w14:paraId="6F926F9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(3) За ползване на тротоари, площади, улични платна и др. терени за търговска дейност на открито за разполагане на  автомати за топли и студени напитки , автомати за сандвичи и др. подобни, снабдени със собствени монетни устройства , за разполагане на фризери ,хладилни витрини за напитки таксата се определя както следва :</w:t>
      </w:r>
    </w:p>
    <w:p w14:paraId="5FCF3237" w14:textId="3F78C108"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1. За гр. Приморско и гр. Китен- І зона – 3лв.</w:t>
      </w:r>
      <w:r w:rsidR="001B31E7">
        <w:rPr>
          <w:rFonts w:ascii="Times New Roman" w:eastAsia="Times New Roman" w:hAnsi="Times New Roman" w:cs="Times New Roman"/>
          <w:sz w:val="24"/>
          <w:szCs w:val="28"/>
          <w:lang w:val="bg-BG" w:eastAsia="bg-BG"/>
        </w:rPr>
        <w:t>/1.53 евро</w:t>
      </w:r>
      <w:r w:rsidRPr="00582B8F">
        <w:rPr>
          <w:rFonts w:ascii="Times New Roman" w:eastAsia="Times New Roman" w:hAnsi="Times New Roman" w:cs="Times New Roman"/>
          <w:sz w:val="24"/>
          <w:szCs w:val="28"/>
          <w:lang w:val="bg-BG" w:eastAsia="bg-BG"/>
        </w:rPr>
        <w:t xml:space="preserve"> на кв.м. на ден или 50лв.</w:t>
      </w:r>
      <w:r w:rsidR="001B31E7">
        <w:rPr>
          <w:rFonts w:ascii="Times New Roman" w:eastAsia="Times New Roman" w:hAnsi="Times New Roman" w:cs="Times New Roman"/>
          <w:sz w:val="24"/>
          <w:szCs w:val="28"/>
          <w:lang w:val="bg-BG" w:eastAsia="bg-BG"/>
        </w:rPr>
        <w:t>/25.56 евро</w:t>
      </w:r>
      <w:r w:rsidRPr="00582B8F">
        <w:rPr>
          <w:rFonts w:ascii="Times New Roman" w:eastAsia="Times New Roman" w:hAnsi="Times New Roman" w:cs="Times New Roman"/>
          <w:sz w:val="24"/>
          <w:szCs w:val="28"/>
          <w:lang w:val="bg-BG" w:eastAsia="bg-BG"/>
        </w:rPr>
        <w:t xml:space="preserve"> на кв.м на месец, ІІ зона – 2.50лв.</w:t>
      </w:r>
      <w:r w:rsidR="001B31E7">
        <w:rPr>
          <w:rFonts w:ascii="Times New Roman" w:eastAsia="Times New Roman" w:hAnsi="Times New Roman" w:cs="Times New Roman"/>
          <w:sz w:val="24"/>
          <w:szCs w:val="28"/>
          <w:lang w:val="bg-BG" w:eastAsia="bg-BG"/>
        </w:rPr>
        <w:t>/1.28 евро</w:t>
      </w:r>
      <w:r w:rsidRPr="00582B8F">
        <w:rPr>
          <w:rFonts w:ascii="Times New Roman" w:eastAsia="Times New Roman" w:hAnsi="Times New Roman" w:cs="Times New Roman"/>
          <w:sz w:val="24"/>
          <w:szCs w:val="28"/>
          <w:lang w:val="bg-BG" w:eastAsia="bg-BG"/>
        </w:rPr>
        <w:t xml:space="preserve"> на кв.м. на ден или 45лв.</w:t>
      </w:r>
      <w:r w:rsidR="001B31E7">
        <w:rPr>
          <w:rFonts w:ascii="Times New Roman" w:eastAsia="Times New Roman" w:hAnsi="Times New Roman" w:cs="Times New Roman"/>
          <w:sz w:val="24"/>
          <w:szCs w:val="28"/>
          <w:lang w:val="bg-BG" w:eastAsia="bg-BG"/>
        </w:rPr>
        <w:t>/23.01 евро</w:t>
      </w:r>
      <w:r w:rsidRPr="00582B8F">
        <w:rPr>
          <w:rFonts w:ascii="Times New Roman" w:eastAsia="Times New Roman" w:hAnsi="Times New Roman" w:cs="Times New Roman"/>
          <w:sz w:val="24"/>
          <w:szCs w:val="28"/>
          <w:lang w:val="bg-BG" w:eastAsia="bg-BG"/>
        </w:rPr>
        <w:t xml:space="preserve"> на кв м. на месец и ІІІ зона – 2лв</w:t>
      </w:r>
      <w:r w:rsidR="001B31E7">
        <w:rPr>
          <w:rFonts w:ascii="Times New Roman" w:eastAsia="Times New Roman" w:hAnsi="Times New Roman" w:cs="Times New Roman"/>
          <w:sz w:val="24"/>
          <w:szCs w:val="28"/>
          <w:lang w:val="bg-BG" w:eastAsia="bg-BG"/>
        </w:rPr>
        <w:t>./1.02 евро</w:t>
      </w:r>
      <w:r w:rsidRPr="00582B8F">
        <w:rPr>
          <w:rFonts w:ascii="Times New Roman" w:eastAsia="Times New Roman" w:hAnsi="Times New Roman" w:cs="Times New Roman"/>
          <w:sz w:val="24"/>
          <w:szCs w:val="28"/>
          <w:lang w:val="bg-BG" w:eastAsia="bg-BG"/>
        </w:rPr>
        <w:t xml:space="preserve"> на кв.м. на ден или 40 лв.</w:t>
      </w:r>
      <w:r w:rsidR="001B31E7">
        <w:rPr>
          <w:rFonts w:ascii="Times New Roman" w:eastAsia="Times New Roman" w:hAnsi="Times New Roman" w:cs="Times New Roman"/>
          <w:sz w:val="24"/>
          <w:szCs w:val="28"/>
          <w:lang w:val="bg-BG" w:eastAsia="bg-BG"/>
        </w:rPr>
        <w:t>/20.45 евро</w:t>
      </w:r>
      <w:r w:rsidRPr="00582B8F">
        <w:rPr>
          <w:rFonts w:ascii="Times New Roman" w:eastAsia="Times New Roman" w:hAnsi="Times New Roman" w:cs="Times New Roman"/>
          <w:sz w:val="24"/>
          <w:szCs w:val="28"/>
          <w:lang w:val="bg-BG" w:eastAsia="bg-BG"/>
        </w:rPr>
        <w:t xml:space="preserve"> на кв.м на месец.</w:t>
      </w:r>
    </w:p>
    <w:p w14:paraId="2AC663B0" w14:textId="2E38D092"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2. За с.Ясна </w:t>
      </w:r>
      <w:r w:rsidR="001B31E7">
        <w:rPr>
          <w:rFonts w:ascii="Times New Roman" w:eastAsia="Times New Roman" w:hAnsi="Times New Roman" w:cs="Times New Roman"/>
          <w:sz w:val="24"/>
          <w:szCs w:val="28"/>
          <w:lang w:val="bg-BG" w:eastAsia="bg-BG"/>
        </w:rPr>
        <w:t>п</w:t>
      </w:r>
      <w:r w:rsidRPr="00582B8F">
        <w:rPr>
          <w:rFonts w:ascii="Times New Roman" w:eastAsia="Times New Roman" w:hAnsi="Times New Roman" w:cs="Times New Roman"/>
          <w:sz w:val="24"/>
          <w:szCs w:val="28"/>
          <w:lang w:val="bg-BG" w:eastAsia="bg-BG"/>
        </w:rPr>
        <w:t>оляна, с.Н. Паничарево, с.Веселие и с.Писменово – 1.50лв.</w:t>
      </w:r>
      <w:r w:rsidR="001B31E7">
        <w:rPr>
          <w:rFonts w:ascii="Times New Roman" w:eastAsia="Times New Roman" w:hAnsi="Times New Roman" w:cs="Times New Roman"/>
          <w:sz w:val="24"/>
          <w:szCs w:val="28"/>
          <w:lang w:val="bg-BG" w:eastAsia="bg-BG"/>
        </w:rPr>
        <w:t>/0.77 евро</w:t>
      </w:r>
      <w:r w:rsidRPr="00582B8F">
        <w:rPr>
          <w:rFonts w:ascii="Times New Roman" w:eastAsia="Times New Roman" w:hAnsi="Times New Roman" w:cs="Times New Roman"/>
          <w:sz w:val="24"/>
          <w:szCs w:val="28"/>
          <w:lang w:val="bg-BG" w:eastAsia="bg-BG"/>
        </w:rPr>
        <w:t xml:space="preserve"> на кв.м на ден или 20лв.</w:t>
      </w:r>
      <w:r w:rsidR="001B31E7">
        <w:rPr>
          <w:rFonts w:ascii="Times New Roman" w:eastAsia="Times New Roman" w:hAnsi="Times New Roman" w:cs="Times New Roman"/>
          <w:sz w:val="24"/>
          <w:szCs w:val="28"/>
          <w:lang w:val="bg-BG" w:eastAsia="bg-BG"/>
        </w:rPr>
        <w:t>/10.23 евро</w:t>
      </w:r>
      <w:r w:rsidRPr="00582B8F">
        <w:rPr>
          <w:rFonts w:ascii="Times New Roman" w:eastAsia="Times New Roman" w:hAnsi="Times New Roman" w:cs="Times New Roman"/>
          <w:sz w:val="24"/>
          <w:szCs w:val="28"/>
          <w:lang w:val="bg-BG" w:eastAsia="bg-BG"/>
        </w:rPr>
        <w:t xml:space="preserve"> на кв.м. на месец.</w:t>
      </w:r>
    </w:p>
    <w:p w14:paraId="17EB2C8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w:t>
      </w:r>
      <w:r w:rsidRPr="00582B8F">
        <w:rPr>
          <w:rFonts w:ascii="Times New Roman" w:eastAsia="Times New Roman" w:hAnsi="Times New Roman" w:cs="Times New Roman"/>
          <w:sz w:val="24"/>
          <w:szCs w:val="28"/>
          <w:lang w:eastAsia="bg-BG"/>
        </w:rPr>
        <w:t>(</w:t>
      </w:r>
      <w:r w:rsidRPr="00582B8F">
        <w:rPr>
          <w:rFonts w:ascii="Times New Roman" w:eastAsia="Times New Roman" w:hAnsi="Times New Roman" w:cs="Times New Roman"/>
          <w:sz w:val="24"/>
          <w:szCs w:val="28"/>
          <w:lang w:val="bg-BG" w:eastAsia="bg-BG"/>
        </w:rPr>
        <w:t>4)</w:t>
      </w:r>
      <w:r w:rsidRPr="00582B8F">
        <w:rPr>
          <w:rFonts w:ascii="Times New Roman" w:eastAsia="Times New Roman" w:hAnsi="Times New Roman" w:cs="Times New Roman"/>
          <w:sz w:val="24"/>
          <w:szCs w:val="28"/>
          <w:lang w:eastAsia="bg-BG"/>
        </w:rPr>
        <w:t xml:space="preserve"> </w:t>
      </w:r>
      <w:r w:rsidRPr="00582B8F">
        <w:rPr>
          <w:rFonts w:ascii="Times New Roman" w:eastAsia="Times New Roman" w:hAnsi="Times New Roman" w:cs="Times New Roman"/>
          <w:sz w:val="24"/>
          <w:szCs w:val="28"/>
          <w:lang w:val="bg-BG" w:eastAsia="bg-BG"/>
        </w:rPr>
        <w:t>Размерът на таксите по ал.1 и ал.2  важи за активния туристически сезон, съгласно §1 от допълнителните разпоредби на настоящата наредба . През останалият период работещите обекти заплащат 50% от размера на таксите по ал.1 и ал.2</w:t>
      </w:r>
    </w:p>
    <w:p w14:paraId="34173B5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w:t>
      </w:r>
      <w:r w:rsidRPr="00582B8F">
        <w:rPr>
          <w:rFonts w:ascii="Times New Roman" w:eastAsia="Times New Roman" w:hAnsi="Times New Roman" w:cs="Times New Roman"/>
          <w:sz w:val="24"/>
          <w:szCs w:val="28"/>
          <w:lang w:eastAsia="bg-BG"/>
        </w:rPr>
        <w:t xml:space="preserve"> (</w:t>
      </w:r>
      <w:r w:rsidRPr="00582B8F">
        <w:rPr>
          <w:rFonts w:ascii="Times New Roman" w:eastAsia="Times New Roman" w:hAnsi="Times New Roman" w:cs="Times New Roman"/>
          <w:sz w:val="24"/>
          <w:szCs w:val="28"/>
          <w:lang w:val="bg-BG" w:eastAsia="bg-BG"/>
        </w:rPr>
        <w:t>5</w:t>
      </w:r>
      <w:r w:rsidRPr="00582B8F">
        <w:rPr>
          <w:rFonts w:ascii="Times New Roman" w:eastAsia="Times New Roman" w:hAnsi="Times New Roman" w:cs="Times New Roman"/>
          <w:sz w:val="24"/>
          <w:szCs w:val="28"/>
          <w:lang w:eastAsia="bg-BG"/>
        </w:rPr>
        <w:t xml:space="preserve">) </w:t>
      </w:r>
      <w:r w:rsidRPr="00582B8F">
        <w:rPr>
          <w:rFonts w:ascii="Times New Roman" w:eastAsia="Times New Roman" w:hAnsi="Times New Roman" w:cs="Times New Roman"/>
          <w:sz w:val="24"/>
          <w:szCs w:val="28"/>
          <w:lang w:val="bg-BG" w:eastAsia="bg-BG"/>
        </w:rPr>
        <w:t>Зоните по ал.1 и ал.2 са определени в чл.25 от настоящата наредба .</w:t>
      </w:r>
    </w:p>
    <w:p w14:paraId="7A4C305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8"/>
          <w:lang w:eastAsia="bg-BG"/>
        </w:rPr>
        <w:t>(</w:t>
      </w:r>
      <w:r w:rsidRPr="00582B8F">
        <w:rPr>
          <w:rFonts w:ascii="Times New Roman" w:eastAsia="Times New Roman" w:hAnsi="Times New Roman" w:cs="Times New Roman"/>
          <w:sz w:val="24"/>
          <w:szCs w:val="28"/>
          <w:lang w:val="bg-BG" w:eastAsia="bg-BG"/>
        </w:rPr>
        <w:t>6</w:t>
      </w:r>
      <w:r w:rsidRPr="00582B8F">
        <w:rPr>
          <w:rFonts w:ascii="Times New Roman" w:eastAsia="Times New Roman" w:hAnsi="Times New Roman" w:cs="Times New Roman"/>
          <w:sz w:val="24"/>
          <w:szCs w:val="28"/>
          <w:lang w:eastAsia="bg-BG"/>
        </w:rPr>
        <w:t xml:space="preserve">) </w:t>
      </w:r>
      <w:r w:rsidRPr="00582B8F">
        <w:rPr>
          <w:rFonts w:ascii="Times New Roman" w:eastAsia="Times New Roman" w:hAnsi="Times New Roman" w:cs="Times New Roman"/>
          <w:sz w:val="24"/>
          <w:szCs w:val="28"/>
          <w:lang w:val="bg-BG" w:eastAsia="bg-BG"/>
        </w:rPr>
        <w:t>За поставяне на свободно стоящи или монтирани в частен имот стойки, които навлизат върху тротоари и тревни площи, публична общинска собственост, таксата се заплаща по реда на предходните алинеи.</w:t>
      </w:r>
    </w:p>
    <w:p w14:paraId="57E7CBE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p>
    <w:p w14:paraId="72873E3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Чл.27За целогодишно ползване на общински терени за поставяне на временни обекти и     съоръжения по реда на чл.56 от ЗУТ,  се определя базисна наемна цена на квадратен метър на ден, както следва:</w:t>
      </w:r>
    </w:p>
    <w:p w14:paraId="496A3B70"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0" w:type="auto"/>
        <w:tblInd w:w="108" w:type="dxa"/>
        <w:tblLayout w:type="fixed"/>
        <w:tblLook w:val="0000" w:firstRow="0" w:lastRow="0" w:firstColumn="0" w:lastColumn="0" w:noHBand="0" w:noVBand="0"/>
      </w:tblPr>
      <w:tblGrid>
        <w:gridCol w:w="6300"/>
        <w:gridCol w:w="1800"/>
        <w:gridCol w:w="1810"/>
      </w:tblGrid>
      <w:tr w:rsidR="00582B8F" w:rsidRPr="00582B8F" w14:paraId="06D91A5E" w14:textId="77777777" w:rsidTr="00582B8F">
        <w:trPr>
          <w:trHeight w:val="281"/>
        </w:trPr>
        <w:tc>
          <w:tcPr>
            <w:tcW w:w="6300" w:type="dxa"/>
            <w:tcBorders>
              <w:top w:val="single" w:sz="4" w:space="0" w:color="000000"/>
              <w:left w:val="single" w:sz="4" w:space="0" w:color="000000"/>
              <w:bottom w:val="single" w:sz="4" w:space="0" w:color="000000"/>
            </w:tcBorders>
          </w:tcPr>
          <w:p w14:paraId="0B771CEB"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p>
          <w:p w14:paraId="739D260E"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По населени места</w:t>
            </w:r>
          </w:p>
        </w:tc>
        <w:tc>
          <w:tcPr>
            <w:tcW w:w="1800" w:type="dxa"/>
            <w:tcBorders>
              <w:top w:val="single" w:sz="4" w:space="0" w:color="000000"/>
              <w:left w:val="single" w:sz="4" w:space="0" w:color="000000"/>
              <w:bottom w:val="single" w:sz="4" w:space="0" w:color="000000"/>
            </w:tcBorders>
          </w:tcPr>
          <w:p w14:paraId="6EC9DA40"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Кв.м на ден</w:t>
            </w:r>
          </w:p>
          <w:p w14:paraId="50C6AA22"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в активен </w:t>
            </w:r>
          </w:p>
          <w:p w14:paraId="7079AEF1"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сезон</w:t>
            </w:r>
          </w:p>
        </w:tc>
        <w:tc>
          <w:tcPr>
            <w:tcW w:w="1810" w:type="dxa"/>
            <w:tcBorders>
              <w:top w:val="single" w:sz="4" w:space="0" w:color="000000"/>
              <w:left w:val="single" w:sz="4" w:space="0" w:color="000000"/>
              <w:bottom w:val="single" w:sz="4" w:space="0" w:color="000000"/>
              <w:right w:val="single" w:sz="4" w:space="0" w:color="000000"/>
            </w:tcBorders>
          </w:tcPr>
          <w:p w14:paraId="07395687"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Кв.м на ден</w:t>
            </w:r>
          </w:p>
          <w:p w14:paraId="3DB94000"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в неактивен сезон</w:t>
            </w:r>
          </w:p>
        </w:tc>
      </w:tr>
      <w:tr w:rsidR="00582B8F" w:rsidRPr="00582B8F" w14:paraId="0DBDCBE3" w14:textId="77777777" w:rsidTr="00582B8F">
        <w:trPr>
          <w:trHeight w:val="297"/>
        </w:trPr>
        <w:tc>
          <w:tcPr>
            <w:tcW w:w="6300" w:type="dxa"/>
            <w:tcBorders>
              <w:top w:val="single" w:sz="4" w:space="0" w:color="000000"/>
              <w:left w:val="single" w:sz="4" w:space="0" w:color="000000"/>
              <w:bottom w:val="single" w:sz="4" w:space="0" w:color="000000"/>
            </w:tcBorders>
          </w:tcPr>
          <w:p w14:paraId="51D53DDF"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ЗА ТЪРГОВСКА ДЕЙНОСТ</w:t>
            </w:r>
          </w:p>
        </w:tc>
        <w:tc>
          <w:tcPr>
            <w:tcW w:w="1800" w:type="dxa"/>
            <w:tcBorders>
              <w:top w:val="single" w:sz="4" w:space="0" w:color="000000"/>
              <w:left w:val="single" w:sz="4" w:space="0" w:color="000000"/>
              <w:bottom w:val="single" w:sz="4" w:space="0" w:color="000000"/>
            </w:tcBorders>
          </w:tcPr>
          <w:p w14:paraId="7CB376EA"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c>
          <w:tcPr>
            <w:tcW w:w="1810" w:type="dxa"/>
            <w:tcBorders>
              <w:top w:val="single" w:sz="4" w:space="0" w:color="000000"/>
              <w:left w:val="single" w:sz="4" w:space="0" w:color="000000"/>
              <w:bottom w:val="single" w:sz="4" w:space="0" w:color="000000"/>
              <w:right w:val="single" w:sz="4" w:space="0" w:color="000000"/>
            </w:tcBorders>
          </w:tcPr>
          <w:p w14:paraId="0BE5E639"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r>
      <w:tr w:rsidR="00582B8F" w:rsidRPr="00582B8F" w14:paraId="204B8C98" w14:textId="77777777" w:rsidTr="00582B8F">
        <w:trPr>
          <w:trHeight w:val="297"/>
        </w:trPr>
        <w:tc>
          <w:tcPr>
            <w:tcW w:w="6300" w:type="dxa"/>
            <w:tcBorders>
              <w:top w:val="single" w:sz="4" w:space="0" w:color="000000"/>
              <w:left w:val="single" w:sz="4" w:space="0" w:color="000000"/>
              <w:bottom w:val="single" w:sz="4" w:space="0" w:color="000000"/>
            </w:tcBorders>
          </w:tcPr>
          <w:p w14:paraId="4543794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 За гр.Приморско и  гр.Китен</w:t>
            </w:r>
          </w:p>
        </w:tc>
        <w:tc>
          <w:tcPr>
            <w:tcW w:w="1800" w:type="dxa"/>
            <w:tcBorders>
              <w:top w:val="single" w:sz="4" w:space="0" w:color="000000"/>
              <w:left w:val="single" w:sz="4" w:space="0" w:color="000000"/>
              <w:bottom w:val="single" w:sz="4" w:space="0" w:color="000000"/>
            </w:tcBorders>
          </w:tcPr>
          <w:p w14:paraId="488FE937"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c>
          <w:tcPr>
            <w:tcW w:w="1810" w:type="dxa"/>
            <w:tcBorders>
              <w:top w:val="single" w:sz="4" w:space="0" w:color="000000"/>
              <w:left w:val="single" w:sz="4" w:space="0" w:color="000000"/>
              <w:bottom w:val="single" w:sz="4" w:space="0" w:color="000000"/>
              <w:right w:val="single" w:sz="4" w:space="0" w:color="000000"/>
            </w:tcBorders>
          </w:tcPr>
          <w:p w14:paraId="53F2AFB5"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r>
      <w:tr w:rsidR="00582B8F" w:rsidRPr="00582B8F" w14:paraId="65DCBDCC" w14:textId="77777777" w:rsidTr="00582B8F">
        <w:trPr>
          <w:trHeight w:val="281"/>
        </w:trPr>
        <w:tc>
          <w:tcPr>
            <w:tcW w:w="6300" w:type="dxa"/>
            <w:tcBorders>
              <w:top w:val="single" w:sz="4" w:space="0" w:color="000000"/>
              <w:left w:val="single" w:sz="4" w:space="0" w:color="000000"/>
              <w:bottom w:val="single" w:sz="4" w:space="0" w:color="000000"/>
            </w:tcBorders>
          </w:tcPr>
          <w:p w14:paraId="0D5D74E5"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b/>
                <w:sz w:val="20"/>
                <w:szCs w:val="20"/>
                <w:lang w:val="bg-BG" w:eastAsia="bg-BG"/>
              </w:rPr>
              <w:t>-</w:t>
            </w:r>
            <w:r w:rsidRPr="00582B8F">
              <w:rPr>
                <w:rFonts w:ascii="Times New Roman" w:eastAsia="Times New Roman" w:hAnsi="Times New Roman" w:cs="Times New Roman"/>
                <w:sz w:val="20"/>
                <w:szCs w:val="20"/>
                <w:lang w:val="bg-BG" w:eastAsia="bg-BG"/>
              </w:rPr>
              <w:t>С хранителни и промишлени стоки, с плодове и зеленчуци,</w:t>
            </w:r>
          </w:p>
          <w:p w14:paraId="555A2837"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книжарница, вестници, сортови семена, селскостопанска продукция; с безалкохолни напитки и кафе, с цветя и други</w:t>
            </w:r>
          </w:p>
        </w:tc>
        <w:tc>
          <w:tcPr>
            <w:tcW w:w="1800" w:type="dxa"/>
            <w:tcBorders>
              <w:top w:val="single" w:sz="4" w:space="0" w:color="000000"/>
              <w:left w:val="single" w:sz="4" w:space="0" w:color="000000"/>
              <w:bottom w:val="single" w:sz="4" w:space="0" w:color="000000"/>
            </w:tcBorders>
          </w:tcPr>
          <w:p w14:paraId="7EC5BA91" w14:textId="53328962"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0.20 лв.</w:t>
            </w:r>
            <w:r w:rsidR="001B31E7">
              <w:rPr>
                <w:rFonts w:ascii="Times New Roman" w:eastAsia="Times New Roman" w:hAnsi="Times New Roman" w:cs="Times New Roman"/>
                <w:sz w:val="20"/>
                <w:szCs w:val="20"/>
                <w:lang w:val="bg-BG" w:eastAsia="bg-BG"/>
              </w:rPr>
              <w:t>/ 0.10 евро</w:t>
            </w:r>
          </w:p>
        </w:tc>
        <w:tc>
          <w:tcPr>
            <w:tcW w:w="1810" w:type="dxa"/>
            <w:tcBorders>
              <w:top w:val="single" w:sz="4" w:space="0" w:color="000000"/>
              <w:left w:val="single" w:sz="4" w:space="0" w:color="000000"/>
              <w:bottom w:val="single" w:sz="4" w:space="0" w:color="000000"/>
              <w:right w:val="single" w:sz="4" w:space="0" w:color="000000"/>
            </w:tcBorders>
          </w:tcPr>
          <w:p w14:paraId="02933ECC" w14:textId="0E7A26EE"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0.10 лв.</w:t>
            </w:r>
            <w:r w:rsidR="001B31E7">
              <w:rPr>
                <w:rFonts w:ascii="Times New Roman" w:eastAsia="Times New Roman" w:hAnsi="Times New Roman" w:cs="Times New Roman"/>
                <w:sz w:val="20"/>
                <w:szCs w:val="20"/>
                <w:lang w:val="bg-BG" w:eastAsia="bg-BG"/>
              </w:rPr>
              <w:t>/0.05 евро</w:t>
            </w:r>
          </w:p>
        </w:tc>
      </w:tr>
      <w:tr w:rsidR="00582B8F" w:rsidRPr="00582B8F" w14:paraId="4CB2F3C1" w14:textId="77777777" w:rsidTr="00582B8F">
        <w:trPr>
          <w:trHeight w:val="281"/>
        </w:trPr>
        <w:tc>
          <w:tcPr>
            <w:tcW w:w="6300" w:type="dxa"/>
            <w:tcBorders>
              <w:top w:val="single" w:sz="4" w:space="0" w:color="000000"/>
              <w:left w:val="single" w:sz="4" w:space="0" w:color="000000"/>
              <w:bottom w:val="single" w:sz="4" w:space="0" w:color="000000"/>
            </w:tcBorders>
          </w:tcPr>
          <w:p w14:paraId="606A22F6"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sz w:val="20"/>
                <w:szCs w:val="20"/>
                <w:lang w:val="bg-BG" w:eastAsia="bg-BG"/>
              </w:rPr>
              <w:t xml:space="preserve"> </w:t>
            </w:r>
            <w:r w:rsidRPr="00582B8F">
              <w:rPr>
                <w:rFonts w:ascii="Times New Roman" w:eastAsia="Times New Roman" w:hAnsi="Times New Roman" w:cs="Times New Roman"/>
                <w:b/>
                <w:sz w:val="20"/>
                <w:szCs w:val="20"/>
                <w:lang w:val="bg-BG" w:eastAsia="bg-BG"/>
              </w:rPr>
              <w:t>ІІ.  За с.Ясна поляна, с.Ново Паничарево, с.Веселие и с.Писменово</w:t>
            </w:r>
          </w:p>
          <w:p w14:paraId="62CC1EC4"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b/>
                <w:sz w:val="20"/>
                <w:szCs w:val="20"/>
                <w:lang w:val="bg-BG" w:eastAsia="bg-BG"/>
              </w:rPr>
              <w:t>-</w:t>
            </w:r>
            <w:r w:rsidRPr="00582B8F">
              <w:rPr>
                <w:rFonts w:ascii="Times New Roman" w:eastAsia="Times New Roman" w:hAnsi="Times New Roman" w:cs="Times New Roman"/>
                <w:sz w:val="20"/>
                <w:szCs w:val="20"/>
                <w:lang w:val="bg-BG" w:eastAsia="bg-BG"/>
              </w:rPr>
              <w:t xml:space="preserve">С хранителни и промишлени стоки, с плодове и зеленчуци, </w:t>
            </w:r>
          </w:p>
          <w:p w14:paraId="4BC53884"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lastRenderedPageBreak/>
              <w:t>книжарница, вестници, сортови семена, селскостопанска продукция; с безалкохолни напитки и кафе, с цветя и други</w:t>
            </w:r>
          </w:p>
        </w:tc>
        <w:tc>
          <w:tcPr>
            <w:tcW w:w="1800" w:type="dxa"/>
            <w:tcBorders>
              <w:top w:val="single" w:sz="4" w:space="0" w:color="000000"/>
              <w:left w:val="single" w:sz="4" w:space="0" w:color="000000"/>
              <w:bottom w:val="single" w:sz="4" w:space="0" w:color="000000"/>
            </w:tcBorders>
          </w:tcPr>
          <w:p w14:paraId="68160EB2" w14:textId="28496833"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lastRenderedPageBreak/>
              <w:t>0.06 лв.</w:t>
            </w:r>
            <w:r w:rsidR="001B31E7">
              <w:rPr>
                <w:rFonts w:ascii="Times New Roman" w:eastAsia="Times New Roman" w:hAnsi="Times New Roman" w:cs="Times New Roman"/>
                <w:sz w:val="20"/>
                <w:szCs w:val="20"/>
                <w:lang w:val="bg-BG" w:eastAsia="bg-BG"/>
              </w:rPr>
              <w:t>/0.03 евро</w:t>
            </w:r>
          </w:p>
        </w:tc>
        <w:tc>
          <w:tcPr>
            <w:tcW w:w="1810" w:type="dxa"/>
            <w:tcBorders>
              <w:top w:val="single" w:sz="4" w:space="0" w:color="000000"/>
              <w:left w:val="single" w:sz="4" w:space="0" w:color="000000"/>
              <w:bottom w:val="single" w:sz="4" w:space="0" w:color="000000"/>
              <w:right w:val="single" w:sz="4" w:space="0" w:color="000000"/>
            </w:tcBorders>
          </w:tcPr>
          <w:p w14:paraId="313EAE56" w14:textId="7DE85D5E"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0.06 лв.</w:t>
            </w:r>
            <w:r w:rsidR="001B31E7">
              <w:rPr>
                <w:rFonts w:ascii="Times New Roman" w:eastAsia="Times New Roman" w:hAnsi="Times New Roman" w:cs="Times New Roman"/>
                <w:sz w:val="20"/>
                <w:szCs w:val="20"/>
                <w:lang w:val="bg-BG" w:eastAsia="bg-BG"/>
              </w:rPr>
              <w:t>/0.03 евро</w:t>
            </w:r>
          </w:p>
        </w:tc>
      </w:tr>
      <w:tr w:rsidR="00582B8F" w:rsidRPr="00582B8F" w14:paraId="5F01C829" w14:textId="77777777" w:rsidTr="00582B8F">
        <w:trPr>
          <w:trHeight w:val="281"/>
        </w:trPr>
        <w:tc>
          <w:tcPr>
            <w:tcW w:w="6300" w:type="dxa"/>
            <w:tcBorders>
              <w:top w:val="single" w:sz="4" w:space="0" w:color="000000"/>
              <w:left w:val="single" w:sz="4" w:space="0" w:color="000000"/>
              <w:bottom w:val="single" w:sz="4" w:space="0" w:color="000000"/>
            </w:tcBorders>
          </w:tcPr>
          <w:p w14:paraId="083E1D24"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ІІІ. Паркинг </w:t>
            </w:r>
          </w:p>
        </w:tc>
        <w:tc>
          <w:tcPr>
            <w:tcW w:w="1800" w:type="dxa"/>
            <w:tcBorders>
              <w:top w:val="single" w:sz="4" w:space="0" w:color="000000"/>
              <w:left w:val="single" w:sz="4" w:space="0" w:color="000000"/>
              <w:bottom w:val="single" w:sz="4" w:space="0" w:color="000000"/>
            </w:tcBorders>
          </w:tcPr>
          <w:p w14:paraId="51F0A261" w14:textId="4A629E65"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0.10 лв.</w:t>
            </w:r>
            <w:r w:rsidR="001B31E7">
              <w:rPr>
                <w:rFonts w:ascii="Times New Roman" w:eastAsia="Times New Roman" w:hAnsi="Times New Roman" w:cs="Times New Roman"/>
                <w:sz w:val="20"/>
                <w:szCs w:val="20"/>
                <w:lang w:val="bg-BG" w:eastAsia="bg-BG"/>
              </w:rPr>
              <w:t>/0.05 евро</w:t>
            </w:r>
          </w:p>
        </w:tc>
        <w:tc>
          <w:tcPr>
            <w:tcW w:w="1810" w:type="dxa"/>
            <w:tcBorders>
              <w:top w:val="single" w:sz="4" w:space="0" w:color="000000"/>
              <w:left w:val="single" w:sz="4" w:space="0" w:color="000000"/>
              <w:bottom w:val="single" w:sz="4" w:space="0" w:color="000000"/>
              <w:right w:val="single" w:sz="4" w:space="0" w:color="000000"/>
            </w:tcBorders>
          </w:tcPr>
          <w:p w14:paraId="179234D7" w14:textId="62CA5E86"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0.05 лв.</w:t>
            </w:r>
            <w:r w:rsidR="001B31E7">
              <w:rPr>
                <w:rFonts w:ascii="Times New Roman" w:eastAsia="Times New Roman" w:hAnsi="Times New Roman" w:cs="Times New Roman"/>
                <w:sz w:val="20"/>
                <w:szCs w:val="20"/>
                <w:lang w:val="bg-BG" w:eastAsia="bg-BG"/>
              </w:rPr>
              <w:t>/0.03 евро</w:t>
            </w:r>
          </w:p>
        </w:tc>
      </w:tr>
      <w:tr w:rsidR="00582B8F" w:rsidRPr="00582B8F" w14:paraId="104070D1" w14:textId="77777777" w:rsidTr="00582B8F">
        <w:trPr>
          <w:trHeight w:val="281"/>
        </w:trPr>
        <w:tc>
          <w:tcPr>
            <w:tcW w:w="6300" w:type="dxa"/>
            <w:tcBorders>
              <w:top w:val="single" w:sz="4" w:space="0" w:color="000000"/>
              <w:left w:val="single" w:sz="4" w:space="0" w:color="000000"/>
              <w:bottom w:val="single" w:sz="4" w:space="0" w:color="000000"/>
            </w:tcBorders>
          </w:tcPr>
          <w:p w14:paraId="6268C59A"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ЗА УСЛУГИ</w:t>
            </w:r>
          </w:p>
        </w:tc>
        <w:tc>
          <w:tcPr>
            <w:tcW w:w="1800" w:type="dxa"/>
            <w:tcBorders>
              <w:top w:val="single" w:sz="4" w:space="0" w:color="000000"/>
              <w:left w:val="single" w:sz="4" w:space="0" w:color="000000"/>
              <w:bottom w:val="single" w:sz="4" w:space="0" w:color="000000"/>
            </w:tcBorders>
          </w:tcPr>
          <w:p w14:paraId="687196AF"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c>
          <w:tcPr>
            <w:tcW w:w="1810" w:type="dxa"/>
            <w:tcBorders>
              <w:top w:val="single" w:sz="4" w:space="0" w:color="000000"/>
              <w:left w:val="single" w:sz="4" w:space="0" w:color="000000"/>
              <w:bottom w:val="single" w:sz="4" w:space="0" w:color="000000"/>
              <w:right w:val="single" w:sz="4" w:space="0" w:color="000000"/>
            </w:tcBorders>
          </w:tcPr>
          <w:p w14:paraId="68AEAD6F"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r>
      <w:tr w:rsidR="00582B8F" w:rsidRPr="00582B8F" w14:paraId="7F342B25" w14:textId="77777777" w:rsidTr="00582B8F">
        <w:trPr>
          <w:trHeight w:val="297"/>
        </w:trPr>
        <w:tc>
          <w:tcPr>
            <w:tcW w:w="6300" w:type="dxa"/>
            <w:tcBorders>
              <w:top w:val="single" w:sz="4" w:space="0" w:color="000000"/>
              <w:left w:val="single" w:sz="4" w:space="0" w:color="000000"/>
              <w:bottom w:val="single" w:sz="4" w:space="0" w:color="000000"/>
            </w:tcBorders>
          </w:tcPr>
          <w:p w14:paraId="1334AE36"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 За гр.Приморско и  гр.Китен</w:t>
            </w:r>
          </w:p>
        </w:tc>
        <w:tc>
          <w:tcPr>
            <w:tcW w:w="1800" w:type="dxa"/>
            <w:tcBorders>
              <w:top w:val="single" w:sz="4" w:space="0" w:color="000000"/>
              <w:left w:val="single" w:sz="4" w:space="0" w:color="000000"/>
              <w:bottom w:val="single" w:sz="4" w:space="0" w:color="000000"/>
            </w:tcBorders>
          </w:tcPr>
          <w:p w14:paraId="670C0E81"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c>
          <w:tcPr>
            <w:tcW w:w="1810" w:type="dxa"/>
            <w:tcBorders>
              <w:top w:val="single" w:sz="4" w:space="0" w:color="000000"/>
              <w:left w:val="single" w:sz="4" w:space="0" w:color="000000"/>
              <w:bottom w:val="single" w:sz="4" w:space="0" w:color="000000"/>
              <w:right w:val="single" w:sz="4" w:space="0" w:color="000000"/>
            </w:tcBorders>
          </w:tcPr>
          <w:p w14:paraId="5495503E"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p>
        </w:tc>
      </w:tr>
      <w:tr w:rsidR="00582B8F" w:rsidRPr="00582B8F" w14:paraId="367139B3" w14:textId="77777777" w:rsidTr="00582B8F">
        <w:trPr>
          <w:trHeight w:val="281"/>
        </w:trPr>
        <w:tc>
          <w:tcPr>
            <w:tcW w:w="6300" w:type="dxa"/>
            <w:tcBorders>
              <w:top w:val="single" w:sz="4" w:space="0" w:color="000000"/>
              <w:left w:val="single" w:sz="4" w:space="0" w:color="000000"/>
              <w:bottom w:val="single" w:sz="4" w:space="0" w:color="000000"/>
            </w:tcBorders>
          </w:tcPr>
          <w:p w14:paraId="0F68155E"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b/>
                <w:sz w:val="20"/>
                <w:szCs w:val="20"/>
                <w:lang w:val="bg-BG" w:eastAsia="bg-BG"/>
              </w:rPr>
              <w:t>-</w:t>
            </w:r>
            <w:r w:rsidRPr="00582B8F">
              <w:rPr>
                <w:rFonts w:ascii="Times New Roman" w:eastAsia="Times New Roman" w:hAnsi="Times New Roman" w:cs="Times New Roman"/>
                <w:sz w:val="20"/>
                <w:szCs w:val="20"/>
                <w:lang w:val="bg-BG" w:eastAsia="bg-BG"/>
              </w:rPr>
              <w:t xml:space="preserve">Проектантски, административно - правни, фотографски, дърводелски, печатарски, ремонт на хладилна техник; Шивашки, козметични, </w:t>
            </w:r>
          </w:p>
          <w:p w14:paraId="2708726B"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бръснаро-фризьорски, пощенски; Обущарски, ремонт на чанти;  </w:t>
            </w:r>
          </w:p>
          <w:p w14:paraId="0A1A405A"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Ключарски, ремонт на битови уреди; Часовникарски и други</w:t>
            </w:r>
          </w:p>
        </w:tc>
        <w:tc>
          <w:tcPr>
            <w:tcW w:w="1800" w:type="dxa"/>
            <w:tcBorders>
              <w:top w:val="single" w:sz="4" w:space="0" w:color="000000"/>
              <w:left w:val="single" w:sz="4" w:space="0" w:color="000000"/>
              <w:bottom w:val="single" w:sz="4" w:space="0" w:color="000000"/>
            </w:tcBorders>
          </w:tcPr>
          <w:p w14:paraId="2C236921" w14:textId="2561E116"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0.12 лв.</w:t>
            </w:r>
            <w:r w:rsidR="001B31E7">
              <w:rPr>
                <w:rFonts w:ascii="Times New Roman" w:eastAsia="Times New Roman" w:hAnsi="Times New Roman" w:cs="Times New Roman"/>
                <w:sz w:val="20"/>
                <w:szCs w:val="20"/>
                <w:lang w:val="bg-BG" w:eastAsia="bg-BG"/>
              </w:rPr>
              <w:t>/0.06 евро</w:t>
            </w:r>
          </w:p>
        </w:tc>
        <w:tc>
          <w:tcPr>
            <w:tcW w:w="1810" w:type="dxa"/>
            <w:tcBorders>
              <w:top w:val="single" w:sz="4" w:space="0" w:color="000000"/>
              <w:left w:val="single" w:sz="4" w:space="0" w:color="000000"/>
              <w:bottom w:val="single" w:sz="4" w:space="0" w:color="000000"/>
              <w:right w:val="single" w:sz="4" w:space="0" w:color="000000"/>
            </w:tcBorders>
          </w:tcPr>
          <w:p w14:paraId="6584E5D0" w14:textId="044A01EA"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0.06 лв.</w:t>
            </w:r>
            <w:r w:rsidR="001B31E7">
              <w:rPr>
                <w:rFonts w:ascii="Times New Roman" w:eastAsia="Times New Roman" w:hAnsi="Times New Roman" w:cs="Times New Roman"/>
                <w:sz w:val="20"/>
                <w:szCs w:val="20"/>
                <w:lang w:val="bg-BG" w:eastAsia="bg-BG"/>
              </w:rPr>
              <w:t>/0.03 евро</w:t>
            </w:r>
          </w:p>
        </w:tc>
      </w:tr>
      <w:tr w:rsidR="00582B8F" w:rsidRPr="00582B8F" w14:paraId="207B1609" w14:textId="77777777" w:rsidTr="00582B8F">
        <w:trPr>
          <w:trHeight w:val="281"/>
        </w:trPr>
        <w:tc>
          <w:tcPr>
            <w:tcW w:w="6300" w:type="dxa"/>
            <w:tcBorders>
              <w:top w:val="single" w:sz="4" w:space="0" w:color="000000"/>
              <w:left w:val="single" w:sz="4" w:space="0" w:color="000000"/>
              <w:bottom w:val="single" w:sz="4" w:space="0" w:color="000000"/>
            </w:tcBorders>
          </w:tcPr>
          <w:p w14:paraId="30BF5967"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ІІ.  За с.Ясна поляна, с.Ново Паничарево, с.Веселие и с.Писменово</w:t>
            </w:r>
          </w:p>
          <w:p w14:paraId="37D581EF"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b/>
                <w:sz w:val="20"/>
                <w:szCs w:val="20"/>
                <w:lang w:val="bg-BG" w:eastAsia="bg-BG"/>
              </w:rPr>
              <w:t>- -</w:t>
            </w:r>
            <w:r w:rsidRPr="00582B8F">
              <w:rPr>
                <w:rFonts w:ascii="Times New Roman" w:eastAsia="Times New Roman" w:hAnsi="Times New Roman" w:cs="Times New Roman"/>
                <w:sz w:val="20"/>
                <w:szCs w:val="20"/>
                <w:lang w:val="bg-BG" w:eastAsia="bg-BG"/>
              </w:rPr>
              <w:t xml:space="preserve">Проектантски, административно - правни, фотографски, </w:t>
            </w:r>
          </w:p>
          <w:p w14:paraId="14E68C89"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дърводелски, печатарски, ремонт на хладилна техник; Шивашки, </w:t>
            </w:r>
          </w:p>
          <w:p w14:paraId="6BAA2E05"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козметични, бръснаро-фризьорски, пощенски; Обущарски, ремонт на </w:t>
            </w:r>
          </w:p>
          <w:p w14:paraId="7AB4763E" w14:textId="77777777" w:rsidR="00582B8F" w:rsidRPr="00582B8F" w:rsidRDefault="00582B8F" w:rsidP="00582B8F">
            <w:pPr>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чанти;  Ключарски, ремонт на битови уреди; Часовникарски и други</w:t>
            </w:r>
          </w:p>
        </w:tc>
        <w:tc>
          <w:tcPr>
            <w:tcW w:w="1800" w:type="dxa"/>
            <w:tcBorders>
              <w:top w:val="single" w:sz="4" w:space="0" w:color="000000"/>
              <w:left w:val="single" w:sz="4" w:space="0" w:color="000000"/>
              <w:bottom w:val="single" w:sz="4" w:space="0" w:color="000000"/>
            </w:tcBorders>
          </w:tcPr>
          <w:p w14:paraId="78290F3F" w14:textId="3CBACCA6"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0.05 лв.</w:t>
            </w:r>
            <w:r w:rsidR="001B31E7">
              <w:rPr>
                <w:rFonts w:ascii="Times New Roman" w:eastAsia="Times New Roman" w:hAnsi="Times New Roman" w:cs="Times New Roman"/>
                <w:sz w:val="20"/>
                <w:szCs w:val="20"/>
                <w:lang w:val="bg-BG" w:eastAsia="bg-BG"/>
              </w:rPr>
              <w:t>/0.03 евро</w:t>
            </w:r>
          </w:p>
        </w:tc>
        <w:tc>
          <w:tcPr>
            <w:tcW w:w="1810" w:type="dxa"/>
            <w:tcBorders>
              <w:top w:val="single" w:sz="4" w:space="0" w:color="000000"/>
              <w:left w:val="single" w:sz="4" w:space="0" w:color="000000"/>
              <w:bottom w:val="single" w:sz="4" w:space="0" w:color="000000"/>
              <w:right w:val="single" w:sz="4" w:space="0" w:color="000000"/>
            </w:tcBorders>
          </w:tcPr>
          <w:p w14:paraId="5A3AE549" w14:textId="37D753C5"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0.05 лв.</w:t>
            </w:r>
            <w:r w:rsidR="001B31E7">
              <w:rPr>
                <w:rFonts w:ascii="Times New Roman" w:eastAsia="Times New Roman" w:hAnsi="Times New Roman" w:cs="Times New Roman"/>
                <w:sz w:val="20"/>
                <w:szCs w:val="20"/>
                <w:lang w:val="bg-BG" w:eastAsia="bg-BG"/>
              </w:rPr>
              <w:t>/0.03 евро</w:t>
            </w:r>
          </w:p>
        </w:tc>
      </w:tr>
    </w:tbl>
    <w:p w14:paraId="2D091C0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val="bg-BG" w:eastAsia="bg-BG"/>
        </w:rPr>
        <w:tab/>
      </w:r>
    </w:p>
    <w:p w14:paraId="5186152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Чл.28. / За ползване на общински земеделски  земи на територията на община Приморско се определя годишна базисна наемна цена за 1 декар,  както следва: </w:t>
      </w:r>
    </w:p>
    <w:p w14:paraId="1FE78C96"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0" w:type="auto"/>
        <w:tblInd w:w="1635" w:type="dxa"/>
        <w:tblLayout w:type="fixed"/>
        <w:tblLook w:val="0000" w:firstRow="0" w:lastRow="0" w:firstColumn="0" w:lastColumn="0" w:noHBand="0" w:noVBand="0"/>
      </w:tblPr>
      <w:tblGrid>
        <w:gridCol w:w="3513"/>
        <w:gridCol w:w="2615"/>
      </w:tblGrid>
      <w:tr w:rsidR="00582B8F" w:rsidRPr="00582B8F" w14:paraId="3B0609D8" w14:textId="77777777" w:rsidTr="00582B8F">
        <w:trPr>
          <w:trHeight w:val="700"/>
        </w:trPr>
        <w:tc>
          <w:tcPr>
            <w:tcW w:w="3513" w:type="dxa"/>
            <w:tcBorders>
              <w:top w:val="single" w:sz="4" w:space="0" w:color="000000"/>
              <w:left w:val="single" w:sz="4" w:space="0" w:color="000000"/>
              <w:bottom w:val="single" w:sz="4" w:space="0" w:color="000000"/>
            </w:tcBorders>
            <w:vAlign w:val="center"/>
          </w:tcPr>
          <w:p w14:paraId="1109082C"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Обработваема земя по</w:t>
            </w:r>
          </w:p>
          <w:p w14:paraId="228B43DF"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 категории</w:t>
            </w:r>
          </w:p>
        </w:tc>
        <w:tc>
          <w:tcPr>
            <w:tcW w:w="2615" w:type="dxa"/>
            <w:tcBorders>
              <w:top w:val="single" w:sz="4" w:space="0" w:color="000000"/>
              <w:left w:val="single" w:sz="4" w:space="0" w:color="000000"/>
              <w:bottom w:val="single" w:sz="4" w:space="0" w:color="000000"/>
              <w:right w:val="single" w:sz="4" w:space="0" w:color="000000"/>
            </w:tcBorders>
            <w:vAlign w:val="center"/>
          </w:tcPr>
          <w:p w14:paraId="53B78B37"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Годишна</w:t>
            </w:r>
          </w:p>
          <w:p w14:paraId="4364A894"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базисна наемна </w:t>
            </w:r>
          </w:p>
          <w:p w14:paraId="07A40950"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цена на декар</w:t>
            </w:r>
          </w:p>
        </w:tc>
      </w:tr>
      <w:tr w:rsidR="00582B8F" w:rsidRPr="00582B8F" w14:paraId="7BA5BE3E" w14:textId="77777777" w:rsidTr="00582B8F">
        <w:trPr>
          <w:trHeight w:val="297"/>
        </w:trPr>
        <w:tc>
          <w:tcPr>
            <w:tcW w:w="3513" w:type="dxa"/>
            <w:tcBorders>
              <w:top w:val="single" w:sz="4" w:space="0" w:color="000000"/>
              <w:left w:val="single" w:sz="4" w:space="0" w:color="000000"/>
              <w:bottom w:val="single" w:sz="4" w:space="0" w:color="000000"/>
            </w:tcBorders>
          </w:tcPr>
          <w:p w14:paraId="71B47DC1"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І категория</w:t>
            </w:r>
          </w:p>
        </w:tc>
        <w:tc>
          <w:tcPr>
            <w:tcW w:w="2615" w:type="dxa"/>
            <w:tcBorders>
              <w:top w:val="single" w:sz="4" w:space="0" w:color="000000"/>
              <w:left w:val="single" w:sz="4" w:space="0" w:color="000000"/>
              <w:bottom w:val="single" w:sz="4" w:space="0" w:color="000000"/>
              <w:right w:val="single" w:sz="4" w:space="0" w:color="000000"/>
            </w:tcBorders>
          </w:tcPr>
          <w:p w14:paraId="34495099" w14:textId="129A6D54"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24.00 лева</w:t>
            </w:r>
            <w:r w:rsidR="001B31E7">
              <w:rPr>
                <w:rFonts w:ascii="Times New Roman" w:eastAsia="Times New Roman" w:hAnsi="Times New Roman" w:cs="Times New Roman"/>
                <w:b/>
                <w:i/>
                <w:sz w:val="20"/>
                <w:szCs w:val="20"/>
                <w:lang w:val="bg-BG" w:eastAsia="bg-BG"/>
              </w:rPr>
              <w:t>/ 12.27 евро</w:t>
            </w:r>
          </w:p>
        </w:tc>
      </w:tr>
      <w:tr w:rsidR="00582B8F" w:rsidRPr="00582B8F" w14:paraId="1A974C53" w14:textId="77777777" w:rsidTr="00582B8F">
        <w:trPr>
          <w:trHeight w:val="297"/>
        </w:trPr>
        <w:tc>
          <w:tcPr>
            <w:tcW w:w="3513" w:type="dxa"/>
            <w:tcBorders>
              <w:top w:val="single" w:sz="4" w:space="0" w:color="000000"/>
              <w:left w:val="single" w:sz="4" w:space="0" w:color="000000"/>
              <w:bottom w:val="single" w:sz="4" w:space="0" w:color="000000"/>
            </w:tcBorders>
          </w:tcPr>
          <w:p w14:paraId="2080475D"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ІІ  категория                             </w:t>
            </w:r>
          </w:p>
        </w:tc>
        <w:tc>
          <w:tcPr>
            <w:tcW w:w="2615" w:type="dxa"/>
            <w:tcBorders>
              <w:top w:val="single" w:sz="4" w:space="0" w:color="000000"/>
              <w:left w:val="single" w:sz="4" w:space="0" w:color="000000"/>
              <w:bottom w:val="single" w:sz="4" w:space="0" w:color="000000"/>
              <w:right w:val="single" w:sz="4" w:space="0" w:color="000000"/>
            </w:tcBorders>
          </w:tcPr>
          <w:p w14:paraId="743E718E" w14:textId="1587B794"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22.00 лева</w:t>
            </w:r>
            <w:r w:rsidR="001B31E7">
              <w:rPr>
                <w:rFonts w:ascii="Times New Roman" w:eastAsia="Times New Roman" w:hAnsi="Times New Roman" w:cs="Times New Roman"/>
                <w:b/>
                <w:i/>
                <w:sz w:val="20"/>
                <w:szCs w:val="20"/>
                <w:lang w:val="bg-BG" w:eastAsia="bg-BG"/>
              </w:rPr>
              <w:t>/ 11.25 евро</w:t>
            </w:r>
          </w:p>
        </w:tc>
      </w:tr>
      <w:tr w:rsidR="00582B8F" w:rsidRPr="00582B8F" w14:paraId="57BB206A" w14:textId="77777777" w:rsidTr="00582B8F">
        <w:trPr>
          <w:trHeight w:val="297"/>
        </w:trPr>
        <w:tc>
          <w:tcPr>
            <w:tcW w:w="3513" w:type="dxa"/>
            <w:tcBorders>
              <w:top w:val="single" w:sz="4" w:space="0" w:color="000000"/>
              <w:left w:val="single" w:sz="4" w:space="0" w:color="000000"/>
              <w:bottom w:val="single" w:sz="4" w:space="0" w:color="000000"/>
            </w:tcBorders>
          </w:tcPr>
          <w:p w14:paraId="3957C9D2"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ІІІ  категория                               </w:t>
            </w:r>
          </w:p>
        </w:tc>
        <w:tc>
          <w:tcPr>
            <w:tcW w:w="2615" w:type="dxa"/>
            <w:tcBorders>
              <w:top w:val="single" w:sz="4" w:space="0" w:color="000000"/>
              <w:left w:val="single" w:sz="4" w:space="0" w:color="000000"/>
              <w:bottom w:val="single" w:sz="4" w:space="0" w:color="000000"/>
              <w:right w:val="single" w:sz="4" w:space="0" w:color="000000"/>
            </w:tcBorders>
          </w:tcPr>
          <w:p w14:paraId="77E64392" w14:textId="0B504EA7"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18.00 лева</w:t>
            </w:r>
            <w:r w:rsidR="001B31E7">
              <w:rPr>
                <w:rFonts w:ascii="Times New Roman" w:eastAsia="Times New Roman" w:hAnsi="Times New Roman" w:cs="Times New Roman"/>
                <w:b/>
                <w:i/>
                <w:sz w:val="20"/>
                <w:szCs w:val="20"/>
                <w:lang w:val="bg-BG" w:eastAsia="bg-BG"/>
              </w:rPr>
              <w:t>/ 9.20 евро</w:t>
            </w:r>
          </w:p>
        </w:tc>
      </w:tr>
      <w:tr w:rsidR="00582B8F" w:rsidRPr="00582B8F" w14:paraId="695A8E38" w14:textId="77777777" w:rsidTr="00582B8F">
        <w:trPr>
          <w:trHeight w:val="297"/>
        </w:trPr>
        <w:tc>
          <w:tcPr>
            <w:tcW w:w="3513" w:type="dxa"/>
            <w:tcBorders>
              <w:top w:val="single" w:sz="4" w:space="0" w:color="000000"/>
              <w:left w:val="single" w:sz="4" w:space="0" w:color="000000"/>
              <w:bottom w:val="single" w:sz="4" w:space="0" w:color="000000"/>
            </w:tcBorders>
          </w:tcPr>
          <w:p w14:paraId="40D75D65"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ІV  категория                               </w:t>
            </w:r>
          </w:p>
        </w:tc>
        <w:tc>
          <w:tcPr>
            <w:tcW w:w="2615" w:type="dxa"/>
            <w:tcBorders>
              <w:top w:val="single" w:sz="4" w:space="0" w:color="000000"/>
              <w:left w:val="single" w:sz="4" w:space="0" w:color="000000"/>
              <w:bottom w:val="single" w:sz="4" w:space="0" w:color="000000"/>
              <w:right w:val="single" w:sz="4" w:space="0" w:color="000000"/>
            </w:tcBorders>
          </w:tcPr>
          <w:p w14:paraId="2126D232" w14:textId="342EF7B2"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16.00 лева</w:t>
            </w:r>
            <w:r w:rsidR="001B31E7">
              <w:rPr>
                <w:rFonts w:ascii="Times New Roman" w:eastAsia="Times New Roman" w:hAnsi="Times New Roman" w:cs="Times New Roman"/>
                <w:b/>
                <w:i/>
                <w:sz w:val="20"/>
                <w:szCs w:val="20"/>
                <w:lang w:val="bg-BG" w:eastAsia="bg-BG"/>
              </w:rPr>
              <w:t>/ 8.18 евро</w:t>
            </w:r>
          </w:p>
        </w:tc>
      </w:tr>
      <w:tr w:rsidR="00582B8F" w:rsidRPr="00582B8F" w14:paraId="5FA37816" w14:textId="77777777" w:rsidTr="00582B8F">
        <w:trPr>
          <w:trHeight w:val="297"/>
        </w:trPr>
        <w:tc>
          <w:tcPr>
            <w:tcW w:w="3513" w:type="dxa"/>
            <w:tcBorders>
              <w:top w:val="single" w:sz="4" w:space="0" w:color="000000"/>
              <w:left w:val="single" w:sz="4" w:space="0" w:color="000000"/>
              <w:bottom w:val="single" w:sz="4" w:space="0" w:color="000000"/>
            </w:tcBorders>
          </w:tcPr>
          <w:p w14:paraId="520EF42D"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V  категория                              </w:t>
            </w:r>
          </w:p>
        </w:tc>
        <w:tc>
          <w:tcPr>
            <w:tcW w:w="2615" w:type="dxa"/>
            <w:tcBorders>
              <w:top w:val="single" w:sz="4" w:space="0" w:color="000000"/>
              <w:left w:val="single" w:sz="4" w:space="0" w:color="000000"/>
              <w:bottom w:val="single" w:sz="4" w:space="0" w:color="000000"/>
              <w:right w:val="single" w:sz="4" w:space="0" w:color="000000"/>
            </w:tcBorders>
          </w:tcPr>
          <w:p w14:paraId="22BA4987" w14:textId="208E82A3"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14.00  лева</w:t>
            </w:r>
            <w:r w:rsidR="001B31E7">
              <w:rPr>
                <w:rFonts w:ascii="Times New Roman" w:eastAsia="Times New Roman" w:hAnsi="Times New Roman" w:cs="Times New Roman"/>
                <w:b/>
                <w:i/>
                <w:sz w:val="20"/>
                <w:szCs w:val="20"/>
                <w:lang w:val="bg-BG" w:eastAsia="bg-BG"/>
              </w:rPr>
              <w:t>/ 7.16 евро</w:t>
            </w:r>
          </w:p>
        </w:tc>
      </w:tr>
      <w:tr w:rsidR="00582B8F" w:rsidRPr="00582B8F" w14:paraId="226C8192" w14:textId="77777777" w:rsidTr="00582B8F">
        <w:trPr>
          <w:trHeight w:val="297"/>
        </w:trPr>
        <w:tc>
          <w:tcPr>
            <w:tcW w:w="3513" w:type="dxa"/>
            <w:tcBorders>
              <w:top w:val="single" w:sz="4" w:space="0" w:color="000000"/>
              <w:left w:val="single" w:sz="4" w:space="0" w:color="000000"/>
              <w:bottom w:val="single" w:sz="4" w:space="0" w:color="000000"/>
            </w:tcBorders>
          </w:tcPr>
          <w:p w14:paraId="1D42DF1A"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VІ  категория                               </w:t>
            </w:r>
          </w:p>
        </w:tc>
        <w:tc>
          <w:tcPr>
            <w:tcW w:w="2615" w:type="dxa"/>
            <w:tcBorders>
              <w:top w:val="single" w:sz="4" w:space="0" w:color="000000"/>
              <w:left w:val="single" w:sz="4" w:space="0" w:color="000000"/>
              <w:bottom w:val="single" w:sz="4" w:space="0" w:color="000000"/>
              <w:right w:val="single" w:sz="4" w:space="0" w:color="000000"/>
            </w:tcBorders>
          </w:tcPr>
          <w:p w14:paraId="2975ACA2" w14:textId="5A1B5D97"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12.00 лева</w:t>
            </w:r>
            <w:r w:rsidR="001B31E7">
              <w:rPr>
                <w:rFonts w:ascii="Times New Roman" w:eastAsia="Times New Roman" w:hAnsi="Times New Roman" w:cs="Times New Roman"/>
                <w:b/>
                <w:i/>
                <w:sz w:val="20"/>
                <w:szCs w:val="20"/>
                <w:lang w:val="bg-BG" w:eastAsia="bg-BG"/>
              </w:rPr>
              <w:t>/ 6.14 евро</w:t>
            </w:r>
          </w:p>
        </w:tc>
      </w:tr>
      <w:tr w:rsidR="00582B8F" w:rsidRPr="00582B8F" w14:paraId="24B029A8" w14:textId="77777777" w:rsidTr="00582B8F">
        <w:trPr>
          <w:trHeight w:val="297"/>
        </w:trPr>
        <w:tc>
          <w:tcPr>
            <w:tcW w:w="3513" w:type="dxa"/>
            <w:tcBorders>
              <w:top w:val="single" w:sz="4" w:space="0" w:color="000000"/>
              <w:left w:val="single" w:sz="4" w:space="0" w:color="000000"/>
              <w:bottom w:val="single" w:sz="4" w:space="0" w:color="000000"/>
            </w:tcBorders>
          </w:tcPr>
          <w:p w14:paraId="37B372CA"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VІІ категория                               </w:t>
            </w:r>
          </w:p>
        </w:tc>
        <w:tc>
          <w:tcPr>
            <w:tcW w:w="2615" w:type="dxa"/>
            <w:tcBorders>
              <w:top w:val="single" w:sz="4" w:space="0" w:color="000000"/>
              <w:left w:val="single" w:sz="4" w:space="0" w:color="000000"/>
              <w:bottom w:val="single" w:sz="4" w:space="0" w:color="000000"/>
              <w:right w:val="single" w:sz="4" w:space="0" w:color="000000"/>
            </w:tcBorders>
          </w:tcPr>
          <w:p w14:paraId="7A47846C" w14:textId="69C989AF"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10.00 лева</w:t>
            </w:r>
            <w:r w:rsidR="001B31E7">
              <w:rPr>
                <w:rFonts w:ascii="Times New Roman" w:eastAsia="Times New Roman" w:hAnsi="Times New Roman" w:cs="Times New Roman"/>
                <w:b/>
                <w:i/>
                <w:sz w:val="20"/>
                <w:szCs w:val="20"/>
                <w:lang w:val="bg-BG" w:eastAsia="bg-BG"/>
              </w:rPr>
              <w:t>/ 5.11 евро</w:t>
            </w:r>
          </w:p>
        </w:tc>
      </w:tr>
      <w:tr w:rsidR="00582B8F" w:rsidRPr="00582B8F" w14:paraId="0CE84167" w14:textId="77777777" w:rsidTr="00582B8F">
        <w:trPr>
          <w:trHeight w:val="297"/>
        </w:trPr>
        <w:tc>
          <w:tcPr>
            <w:tcW w:w="3513" w:type="dxa"/>
            <w:tcBorders>
              <w:top w:val="single" w:sz="4" w:space="0" w:color="000000"/>
              <w:left w:val="single" w:sz="4" w:space="0" w:color="000000"/>
              <w:bottom w:val="single" w:sz="4" w:space="0" w:color="000000"/>
            </w:tcBorders>
          </w:tcPr>
          <w:p w14:paraId="153AE6C7"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VІІІ категория                              </w:t>
            </w:r>
          </w:p>
        </w:tc>
        <w:tc>
          <w:tcPr>
            <w:tcW w:w="2615" w:type="dxa"/>
            <w:tcBorders>
              <w:top w:val="single" w:sz="4" w:space="0" w:color="000000"/>
              <w:left w:val="single" w:sz="4" w:space="0" w:color="000000"/>
              <w:bottom w:val="single" w:sz="4" w:space="0" w:color="000000"/>
              <w:right w:val="single" w:sz="4" w:space="0" w:color="000000"/>
            </w:tcBorders>
          </w:tcPr>
          <w:p w14:paraId="0FB4247B" w14:textId="7B3C170F"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8.00 лева</w:t>
            </w:r>
            <w:r w:rsidR="001B31E7">
              <w:rPr>
                <w:rFonts w:ascii="Times New Roman" w:eastAsia="Times New Roman" w:hAnsi="Times New Roman" w:cs="Times New Roman"/>
                <w:b/>
                <w:i/>
                <w:sz w:val="20"/>
                <w:szCs w:val="20"/>
                <w:lang w:val="bg-BG" w:eastAsia="bg-BG"/>
              </w:rPr>
              <w:t>/ 4.09 евро</w:t>
            </w:r>
          </w:p>
        </w:tc>
      </w:tr>
      <w:tr w:rsidR="00582B8F" w:rsidRPr="00582B8F" w14:paraId="7F8850D0" w14:textId="77777777" w:rsidTr="00582B8F">
        <w:trPr>
          <w:trHeight w:val="297"/>
        </w:trPr>
        <w:tc>
          <w:tcPr>
            <w:tcW w:w="3513" w:type="dxa"/>
            <w:tcBorders>
              <w:top w:val="single" w:sz="4" w:space="0" w:color="000000"/>
              <w:left w:val="single" w:sz="4" w:space="0" w:color="000000"/>
              <w:bottom w:val="single" w:sz="4" w:space="0" w:color="000000"/>
            </w:tcBorders>
          </w:tcPr>
          <w:p w14:paraId="4521C12B"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ІХ   категория                              </w:t>
            </w:r>
          </w:p>
        </w:tc>
        <w:tc>
          <w:tcPr>
            <w:tcW w:w="2615" w:type="dxa"/>
            <w:tcBorders>
              <w:top w:val="single" w:sz="4" w:space="0" w:color="000000"/>
              <w:left w:val="single" w:sz="4" w:space="0" w:color="000000"/>
              <w:bottom w:val="single" w:sz="4" w:space="0" w:color="000000"/>
              <w:right w:val="single" w:sz="4" w:space="0" w:color="000000"/>
            </w:tcBorders>
          </w:tcPr>
          <w:p w14:paraId="3AFC63AA" w14:textId="4F20B1EA"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6.00 лева</w:t>
            </w:r>
            <w:r w:rsidR="001B31E7">
              <w:rPr>
                <w:rFonts w:ascii="Times New Roman" w:eastAsia="Times New Roman" w:hAnsi="Times New Roman" w:cs="Times New Roman"/>
                <w:b/>
                <w:i/>
                <w:sz w:val="20"/>
                <w:szCs w:val="20"/>
                <w:lang w:val="bg-BG" w:eastAsia="bg-BG"/>
              </w:rPr>
              <w:t>/ 3.07 евро</w:t>
            </w:r>
          </w:p>
        </w:tc>
      </w:tr>
      <w:tr w:rsidR="00582B8F" w:rsidRPr="00582B8F" w14:paraId="07FA194B" w14:textId="77777777" w:rsidTr="00582B8F">
        <w:trPr>
          <w:trHeight w:val="281"/>
        </w:trPr>
        <w:tc>
          <w:tcPr>
            <w:tcW w:w="3513" w:type="dxa"/>
            <w:tcBorders>
              <w:top w:val="single" w:sz="4" w:space="0" w:color="000000"/>
              <w:left w:val="single" w:sz="4" w:space="0" w:color="000000"/>
              <w:bottom w:val="single" w:sz="4" w:space="0" w:color="000000"/>
            </w:tcBorders>
          </w:tcPr>
          <w:p w14:paraId="2B913685" w14:textId="77777777" w:rsidR="00582B8F" w:rsidRPr="00582B8F" w:rsidRDefault="00582B8F" w:rsidP="00582B8F">
            <w:pPr>
              <w:snapToGrid w:val="0"/>
              <w:spacing w:after="0" w:line="240" w:lineRule="auto"/>
              <w:ind w:right="-142"/>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 xml:space="preserve">Х    категория                              </w:t>
            </w:r>
          </w:p>
        </w:tc>
        <w:tc>
          <w:tcPr>
            <w:tcW w:w="2615" w:type="dxa"/>
            <w:tcBorders>
              <w:top w:val="single" w:sz="4" w:space="0" w:color="000000"/>
              <w:left w:val="single" w:sz="4" w:space="0" w:color="000000"/>
              <w:bottom w:val="single" w:sz="4" w:space="0" w:color="000000"/>
              <w:right w:val="single" w:sz="4" w:space="0" w:color="000000"/>
            </w:tcBorders>
          </w:tcPr>
          <w:p w14:paraId="7CE56900" w14:textId="7051522A" w:rsidR="00582B8F" w:rsidRPr="00582B8F" w:rsidRDefault="00582B8F" w:rsidP="00582B8F">
            <w:pPr>
              <w:snapToGrid w:val="0"/>
              <w:spacing w:after="0" w:line="240" w:lineRule="auto"/>
              <w:ind w:right="-142"/>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4.00 лева</w:t>
            </w:r>
            <w:r w:rsidR="001B31E7">
              <w:rPr>
                <w:rFonts w:ascii="Times New Roman" w:eastAsia="Times New Roman" w:hAnsi="Times New Roman" w:cs="Times New Roman"/>
                <w:b/>
                <w:i/>
                <w:sz w:val="20"/>
                <w:szCs w:val="20"/>
                <w:lang w:val="bg-BG" w:eastAsia="bg-BG"/>
              </w:rPr>
              <w:t>/ 2.05 евро</w:t>
            </w:r>
          </w:p>
        </w:tc>
      </w:tr>
    </w:tbl>
    <w:p w14:paraId="20A90221"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EC3621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Чл.29.За отдаване под наем на общинска земя в Животновъдни зони на територията на общината се определя  годишна базисна наемна цена на квадратен метър, както следва:</w:t>
      </w:r>
    </w:p>
    <w:p w14:paraId="7896C55F" w14:textId="7396D7E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 За животновъдни нужди на жители на община Приморско,  в размер на  0,10 лв.</w:t>
      </w:r>
      <w:r w:rsidR="001B31E7">
        <w:rPr>
          <w:rFonts w:ascii="Times New Roman" w:eastAsia="Times New Roman" w:hAnsi="Times New Roman" w:cs="Times New Roman"/>
          <w:sz w:val="24"/>
          <w:szCs w:val="24"/>
          <w:lang w:val="bg-BG" w:eastAsia="bg-BG"/>
        </w:rPr>
        <w:t>/0.05 евро</w:t>
      </w:r>
      <w:r w:rsidRPr="00582B8F">
        <w:rPr>
          <w:rFonts w:ascii="Times New Roman" w:eastAsia="Times New Roman" w:hAnsi="Times New Roman" w:cs="Times New Roman"/>
          <w:sz w:val="24"/>
          <w:szCs w:val="24"/>
          <w:lang w:val="bg-BG" w:eastAsia="bg-BG"/>
        </w:rPr>
        <w:t xml:space="preserve"> на кв.м.</w:t>
      </w:r>
    </w:p>
    <w:p w14:paraId="4B1ED67B" w14:textId="63A6C39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 За неземеделски нужди на жители на община Приморско, в размер на  0,30 лв.</w:t>
      </w:r>
      <w:r w:rsidR="001B31E7">
        <w:rPr>
          <w:rFonts w:ascii="Times New Roman" w:eastAsia="Times New Roman" w:hAnsi="Times New Roman" w:cs="Times New Roman"/>
          <w:sz w:val="24"/>
          <w:szCs w:val="24"/>
          <w:lang w:val="bg-BG" w:eastAsia="bg-BG"/>
        </w:rPr>
        <w:t>/ 0.15 евро</w:t>
      </w:r>
      <w:r w:rsidRPr="00582B8F">
        <w:rPr>
          <w:rFonts w:ascii="Times New Roman" w:eastAsia="Times New Roman" w:hAnsi="Times New Roman" w:cs="Times New Roman"/>
          <w:sz w:val="24"/>
          <w:szCs w:val="24"/>
          <w:lang w:val="bg-BG" w:eastAsia="bg-BG"/>
        </w:rPr>
        <w:t xml:space="preserve"> на кв.м.</w:t>
      </w:r>
    </w:p>
    <w:p w14:paraId="79170805" w14:textId="611F74B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3. За промишлени, производствени и търговски нужди, в размер на 1.50 лв.</w:t>
      </w:r>
      <w:r w:rsidR="001B31E7">
        <w:rPr>
          <w:rFonts w:ascii="Times New Roman" w:eastAsia="Times New Roman" w:hAnsi="Times New Roman" w:cs="Times New Roman"/>
          <w:sz w:val="24"/>
          <w:szCs w:val="24"/>
          <w:lang w:val="bg-BG" w:eastAsia="bg-BG"/>
        </w:rPr>
        <w:t>/0.77 евро</w:t>
      </w:r>
      <w:r w:rsidRPr="00582B8F">
        <w:rPr>
          <w:rFonts w:ascii="Times New Roman" w:eastAsia="Times New Roman" w:hAnsi="Times New Roman" w:cs="Times New Roman"/>
          <w:sz w:val="24"/>
          <w:szCs w:val="24"/>
          <w:lang w:val="bg-BG" w:eastAsia="bg-BG"/>
        </w:rPr>
        <w:t xml:space="preserve"> на кв.м.</w:t>
      </w:r>
      <w:r w:rsidRPr="00582B8F">
        <w:rPr>
          <w:rFonts w:ascii="Times New Roman" w:eastAsia="Times New Roman" w:hAnsi="Times New Roman" w:cs="Times New Roman"/>
          <w:sz w:val="24"/>
          <w:szCs w:val="24"/>
          <w:lang w:val="bg-BG" w:eastAsia="bg-BG"/>
        </w:rPr>
        <w:tab/>
      </w:r>
    </w:p>
    <w:p w14:paraId="039B91C5" w14:textId="63C2495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 30(1) За отдаване под наем на общинска земя за промишлени, производствени и търговски нужди в определените от Община Приморско Промишлени зони на територията на общината се заплаща  годишна базисна наемна цена на квадратен метър, в размер на 1.50</w:t>
      </w:r>
      <w:r w:rsidR="001B31E7">
        <w:rPr>
          <w:rFonts w:ascii="Times New Roman" w:eastAsia="Times New Roman" w:hAnsi="Times New Roman" w:cs="Times New Roman"/>
          <w:sz w:val="24"/>
          <w:szCs w:val="24"/>
          <w:lang w:val="bg-BG" w:eastAsia="bg-BG"/>
        </w:rPr>
        <w:t>лв./0.77 евро</w:t>
      </w:r>
      <w:r w:rsidRPr="00582B8F">
        <w:rPr>
          <w:rFonts w:ascii="Times New Roman" w:eastAsia="Times New Roman" w:hAnsi="Times New Roman" w:cs="Times New Roman"/>
          <w:sz w:val="24"/>
          <w:szCs w:val="24"/>
          <w:lang w:val="bg-BG" w:eastAsia="bg-BG"/>
        </w:rPr>
        <w:t xml:space="preserve"> на кв.м.</w:t>
      </w:r>
    </w:p>
    <w:p w14:paraId="0233E00D" w14:textId="45AD0AF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 За други нужди, извън изброените в ал.1 се заплаща годишна наемна цена 0.30 лв.</w:t>
      </w:r>
      <w:r w:rsidR="001B31E7">
        <w:rPr>
          <w:rFonts w:ascii="Times New Roman" w:eastAsia="Times New Roman" w:hAnsi="Times New Roman" w:cs="Times New Roman"/>
          <w:sz w:val="24"/>
          <w:szCs w:val="24"/>
          <w:lang w:val="bg-BG" w:eastAsia="bg-BG"/>
        </w:rPr>
        <w:t>/0.15 евро</w:t>
      </w:r>
      <w:r w:rsidRPr="00582B8F">
        <w:rPr>
          <w:rFonts w:ascii="Times New Roman" w:eastAsia="Times New Roman" w:hAnsi="Times New Roman" w:cs="Times New Roman"/>
          <w:sz w:val="24"/>
          <w:szCs w:val="24"/>
          <w:lang w:val="bg-BG" w:eastAsia="bg-BG"/>
        </w:rPr>
        <w:t xml:space="preserve"> на кв.м.</w:t>
      </w:r>
    </w:p>
    <w:p w14:paraId="314DB2BF" w14:textId="77777777" w:rsidR="009B0A2C" w:rsidRPr="009B0A2C" w:rsidRDefault="00582B8F" w:rsidP="009B0A2C">
      <w:pPr>
        <w:widowControl w:val="0"/>
        <w:autoSpaceDE w:val="0"/>
        <w:autoSpaceDN w:val="0"/>
        <w:adjustRightInd w:val="0"/>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Чл.31</w:t>
      </w:r>
      <w:r w:rsidR="009B0A2C" w:rsidRPr="009B0A2C">
        <w:rPr>
          <w:rFonts w:ascii="Times New Roman" w:eastAsia="Times New Roman" w:hAnsi="Times New Roman" w:cs="Times New Roman"/>
          <w:sz w:val="24"/>
          <w:szCs w:val="24"/>
          <w:lang w:val="bg-BG" w:eastAsia="bg-BG"/>
        </w:rPr>
        <w:t xml:space="preserve">/Изм. и доп. с Решение №310/31.07.2025г./ (1). За ползване на места, върху които </w:t>
      </w:r>
      <w:r w:rsidR="009B0A2C" w:rsidRPr="009B0A2C">
        <w:rPr>
          <w:rFonts w:ascii="Times New Roman" w:eastAsia="Times New Roman" w:hAnsi="Times New Roman" w:cs="Times New Roman"/>
          <w:sz w:val="24"/>
          <w:szCs w:val="24"/>
          <w:lang w:val="bg-BG" w:eastAsia="bg-BG"/>
        </w:rPr>
        <w:lastRenderedPageBreak/>
        <w:t>са организирани панаири, събори, празници, за продажба на стоки се определя такса на квадратен метър на ден, както следва:</w:t>
      </w:r>
    </w:p>
    <w:p w14:paraId="0CCF0CD3" w14:textId="77777777" w:rsidR="009B0A2C" w:rsidRPr="009B0A2C" w:rsidRDefault="009B0A2C" w:rsidP="009B0A2C">
      <w:pPr>
        <w:widowControl w:val="0"/>
        <w:autoSpaceDE w:val="0"/>
        <w:autoSpaceDN w:val="0"/>
        <w:adjustRightInd w:val="0"/>
        <w:spacing w:after="0" w:line="240" w:lineRule="auto"/>
        <w:ind w:right="-142"/>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 xml:space="preserve">     </w:t>
      </w:r>
    </w:p>
    <w:tbl>
      <w:tblPr>
        <w:tblW w:w="0" w:type="auto"/>
        <w:tblInd w:w="108" w:type="dxa"/>
        <w:tblLayout w:type="fixed"/>
        <w:tblLook w:val="0000" w:firstRow="0" w:lastRow="0" w:firstColumn="0" w:lastColumn="0" w:noHBand="0" w:noVBand="0"/>
      </w:tblPr>
      <w:tblGrid>
        <w:gridCol w:w="6840"/>
        <w:gridCol w:w="2160"/>
      </w:tblGrid>
      <w:tr w:rsidR="009B0A2C" w:rsidRPr="009B0A2C" w14:paraId="4F89B853" w14:textId="77777777" w:rsidTr="004E3DD7">
        <w:trPr>
          <w:trHeight w:val="281"/>
        </w:trPr>
        <w:tc>
          <w:tcPr>
            <w:tcW w:w="6840" w:type="dxa"/>
            <w:tcBorders>
              <w:top w:val="single" w:sz="4" w:space="0" w:color="000000"/>
              <w:left w:val="single" w:sz="4" w:space="0" w:color="000000"/>
              <w:bottom w:val="single" w:sz="4" w:space="0" w:color="000000"/>
            </w:tcBorders>
          </w:tcPr>
          <w:p w14:paraId="7E2BC068" w14:textId="77777777" w:rsidR="009B0A2C" w:rsidRPr="009B0A2C" w:rsidRDefault="009B0A2C" w:rsidP="009B0A2C">
            <w:pPr>
              <w:widowControl w:val="0"/>
              <w:autoSpaceDE w:val="0"/>
              <w:autoSpaceDN w:val="0"/>
              <w:adjustRightInd w:val="0"/>
              <w:snapToGrid w:val="0"/>
              <w:spacing w:after="0" w:line="240" w:lineRule="auto"/>
              <w:ind w:right="-142"/>
              <w:jc w:val="center"/>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По населени места</w:t>
            </w:r>
          </w:p>
        </w:tc>
        <w:tc>
          <w:tcPr>
            <w:tcW w:w="2160" w:type="dxa"/>
            <w:tcBorders>
              <w:top w:val="single" w:sz="4" w:space="0" w:color="000000"/>
              <w:left w:val="single" w:sz="4" w:space="0" w:color="000000"/>
              <w:bottom w:val="single" w:sz="4" w:space="0" w:color="000000"/>
              <w:right w:val="single" w:sz="4" w:space="0" w:color="000000"/>
            </w:tcBorders>
          </w:tcPr>
          <w:p w14:paraId="6F815A1A"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За кв.м на</w:t>
            </w:r>
          </w:p>
          <w:p w14:paraId="506A8F41"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 xml:space="preserve"> ден</w:t>
            </w:r>
          </w:p>
          <w:p w14:paraId="23069B8A" w14:textId="77777777" w:rsidR="009B0A2C" w:rsidRPr="009B0A2C" w:rsidRDefault="009B0A2C" w:rsidP="009B0A2C">
            <w:pPr>
              <w:widowControl w:val="0"/>
              <w:autoSpaceDE w:val="0"/>
              <w:autoSpaceDN w:val="0"/>
              <w:adjustRightInd w:val="0"/>
              <w:spacing w:after="0" w:line="240" w:lineRule="auto"/>
              <w:ind w:right="-142"/>
              <w:jc w:val="center"/>
              <w:rPr>
                <w:rFonts w:ascii="Times New Roman" w:eastAsia="Times New Roman" w:hAnsi="Times New Roman" w:cs="Times New Roman"/>
                <w:b/>
                <w:sz w:val="24"/>
                <w:szCs w:val="24"/>
                <w:lang w:val="bg-BG" w:eastAsia="bg-BG"/>
              </w:rPr>
            </w:pPr>
          </w:p>
        </w:tc>
      </w:tr>
      <w:tr w:rsidR="009B0A2C" w:rsidRPr="009B0A2C" w14:paraId="2A1FD389" w14:textId="77777777" w:rsidTr="004E3DD7">
        <w:trPr>
          <w:trHeight w:val="297"/>
        </w:trPr>
        <w:tc>
          <w:tcPr>
            <w:tcW w:w="6840" w:type="dxa"/>
            <w:tcBorders>
              <w:top w:val="single" w:sz="4" w:space="0" w:color="000000"/>
              <w:left w:val="single" w:sz="4" w:space="0" w:color="000000"/>
              <w:bottom w:val="single" w:sz="4" w:space="0" w:color="000000"/>
            </w:tcBorders>
          </w:tcPr>
          <w:p w14:paraId="71713505"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І. За гр.Приморско и  гр.Китен</w:t>
            </w:r>
          </w:p>
        </w:tc>
        <w:tc>
          <w:tcPr>
            <w:tcW w:w="2160" w:type="dxa"/>
            <w:tcBorders>
              <w:top w:val="single" w:sz="4" w:space="0" w:color="000000"/>
              <w:left w:val="single" w:sz="4" w:space="0" w:color="000000"/>
              <w:bottom w:val="single" w:sz="4" w:space="0" w:color="000000"/>
              <w:right w:val="single" w:sz="4" w:space="0" w:color="000000"/>
            </w:tcBorders>
          </w:tcPr>
          <w:p w14:paraId="1F0BFE19" w14:textId="1A8A5071"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6.00 лв./3,07</w:t>
            </w:r>
            <w:r w:rsidR="001B31E7">
              <w:rPr>
                <w:rFonts w:ascii="Times New Roman" w:eastAsia="Times New Roman" w:hAnsi="Times New Roman" w:cs="Times New Roman"/>
                <w:sz w:val="24"/>
                <w:szCs w:val="24"/>
                <w:lang w:val="bg-BG" w:eastAsia="bg-BG"/>
              </w:rPr>
              <w:t xml:space="preserve"> </w:t>
            </w:r>
            <w:r w:rsidRPr="009B0A2C">
              <w:rPr>
                <w:rFonts w:ascii="Times New Roman" w:eastAsia="Times New Roman" w:hAnsi="Times New Roman" w:cs="Times New Roman"/>
                <w:sz w:val="24"/>
                <w:szCs w:val="24"/>
                <w:lang w:val="bg-BG" w:eastAsia="bg-BG"/>
              </w:rPr>
              <w:t>евро</w:t>
            </w:r>
          </w:p>
        </w:tc>
      </w:tr>
      <w:tr w:rsidR="009B0A2C" w:rsidRPr="009B0A2C" w14:paraId="66295763" w14:textId="77777777" w:rsidTr="004E3DD7">
        <w:trPr>
          <w:trHeight w:val="281"/>
        </w:trPr>
        <w:tc>
          <w:tcPr>
            <w:tcW w:w="6840" w:type="dxa"/>
            <w:tcBorders>
              <w:top w:val="single" w:sz="4" w:space="0" w:color="000000"/>
              <w:left w:val="single" w:sz="4" w:space="0" w:color="000000"/>
              <w:bottom w:val="single" w:sz="4" w:space="0" w:color="000000"/>
            </w:tcBorders>
          </w:tcPr>
          <w:p w14:paraId="2202E911"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ІІ.  За с.Ясна поляна, с.Ново Паничарево, с.Веселие и с.Писменово</w:t>
            </w:r>
          </w:p>
        </w:tc>
        <w:tc>
          <w:tcPr>
            <w:tcW w:w="2160" w:type="dxa"/>
            <w:tcBorders>
              <w:top w:val="single" w:sz="4" w:space="0" w:color="000000"/>
              <w:left w:val="single" w:sz="4" w:space="0" w:color="000000"/>
              <w:bottom w:val="single" w:sz="4" w:space="0" w:color="000000"/>
              <w:right w:val="single" w:sz="4" w:space="0" w:color="000000"/>
            </w:tcBorders>
          </w:tcPr>
          <w:p w14:paraId="64B3F0CA" w14:textId="473CC70F"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3.00 лв./1,53</w:t>
            </w:r>
            <w:r w:rsidR="001B31E7">
              <w:rPr>
                <w:rFonts w:ascii="Times New Roman" w:eastAsia="Times New Roman" w:hAnsi="Times New Roman" w:cs="Times New Roman"/>
                <w:sz w:val="24"/>
                <w:szCs w:val="24"/>
                <w:lang w:val="bg-BG" w:eastAsia="bg-BG"/>
              </w:rPr>
              <w:t xml:space="preserve"> </w:t>
            </w:r>
            <w:r w:rsidRPr="009B0A2C">
              <w:rPr>
                <w:rFonts w:ascii="Times New Roman" w:eastAsia="Times New Roman" w:hAnsi="Times New Roman" w:cs="Times New Roman"/>
                <w:sz w:val="24"/>
                <w:szCs w:val="24"/>
                <w:lang w:val="bg-BG" w:eastAsia="bg-BG"/>
              </w:rPr>
              <w:t>евро</w:t>
            </w:r>
          </w:p>
        </w:tc>
      </w:tr>
    </w:tbl>
    <w:p w14:paraId="5B0A6148" w14:textId="77777777" w:rsidR="009B0A2C" w:rsidRPr="009B0A2C" w:rsidRDefault="009B0A2C" w:rsidP="009B0A2C">
      <w:pPr>
        <w:widowControl w:val="0"/>
        <w:autoSpaceDE w:val="0"/>
        <w:autoSpaceDN w:val="0"/>
        <w:adjustRightInd w:val="0"/>
        <w:spacing w:after="0" w:line="240" w:lineRule="auto"/>
        <w:ind w:right="-142"/>
        <w:rPr>
          <w:rFonts w:ascii="Times New Roman" w:eastAsia="Times New Roman" w:hAnsi="Times New Roman" w:cs="Times New Roman"/>
          <w:sz w:val="24"/>
          <w:szCs w:val="24"/>
          <w:lang w:val="bg-BG" w:eastAsia="bg-BG"/>
        </w:rPr>
      </w:pPr>
    </w:p>
    <w:p w14:paraId="3842EBB6" w14:textId="77777777" w:rsidR="009B0A2C" w:rsidRPr="009B0A2C" w:rsidRDefault="009B0A2C" w:rsidP="009B0A2C">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(2). При издаване на разрешителни по горната алинея за ползване на места, върху които са организирани панаири, събори и празници, за продажба на стоки се заплаща цена за санитарно – хигиенни услуги в размер на 50,00 лв./25,56 евро за всяко разрешително.</w:t>
      </w:r>
    </w:p>
    <w:p w14:paraId="7A5975D0" w14:textId="77777777" w:rsidR="009B0A2C" w:rsidRPr="009B0A2C" w:rsidRDefault="009B0A2C" w:rsidP="009B0A2C">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(3)  За ползване на места, върху които са организирани панорами, стрелбища, моторни люлки, циркове и др. се заплаща такса на кв.м. на ден както следва :</w:t>
      </w:r>
    </w:p>
    <w:p w14:paraId="55099E74" w14:textId="77777777" w:rsidR="009B0A2C" w:rsidRPr="009B0A2C" w:rsidRDefault="009B0A2C" w:rsidP="009B0A2C">
      <w:pPr>
        <w:widowControl w:val="0"/>
        <w:autoSpaceDE w:val="0"/>
        <w:autoSpaceDN w:val="0"/>
        <w:adjustRightInd w:val="0"/>
        <w:spacing w:after="0" w:line="240" w:lineRule="auto"/>
        <w:ind w:right="-142"/>
        <w:rPr>
          <w:rFonts w:ascii="Times New Roman" w:eastAsia="Times New Roman" w:hAnsi="Times New Roman" w:cs="Times New Roman"/>
          <w:sz w:val="24"/>
          <w:szCs w:val="24"/>
          <w:lang w:val="bg-BG" w:eastAsia="bg-BG"/>
        </w:rPr>
      </w:pPr>
    </w:p>
    <w:tbl>
      <w:tblPr>
        <w:tblW w:w="0" w:type="auto"/>
        <w:tblInd w:w="108" w:type="dxa"/>
        <w:tblLayout w:type="fixed"/>
        <w:tblLook w:val="0000" w:firstRow="0" w:lastRow="0" w:firstColumn="0" w:lastColumn="0" w:noHBand="0" w:noVBand="0"/>
      </w:tblPr>
      <w:tblGrid>
        <w:gridCol w:w="6840"/>
        <w:gridCol w:w="2160"/>
      </w:tblGrid>
      <w:tr w:rsidR="009B0A2C" w:rsidRPr="009B0A2C" w14:paraId="3BA9BF1C" w14:textId="77777777" w:rsidTr="004E3DD7">
        <w:trPr>
          <w:trHeight w:val="281"/>
        </w:trPr>
        <w:tc>
          <w:tcPr>
            <w:tcW w:w="6840" w:type="dxa"/>
            <w:tcBorders>
              <w:top w:val="single" w:sz="4" w:space="0" w:color="000000"/>
              <w:left w:val="single" w:sz="4" w:space="0" w:color="000000"/>
              <w:bottom w:val="single" w:sz="4" w:space="0" w:color="000000"/>
            </w:tcBorders>
          </w:tcPr>
          <w:p w14:paraId="6D10A593" w14:textId="77777777" w:rsidR="009B0A2C" w:rsidRPr="009B0A2C" w:rsidRDefault="009B0A2C" w:rsidP="009B0A2C">
            <w:pPr>
              <w:widowControl w:val="0"/>
              <w:autoSpaceDE w:val="0"/>
              <w:autoSpaceDN w:val="0"/>
              <w:adjustRightInd w:val="0"/>
              <w:snapToGrid w:val="0"/>
              <w:spacing w:after="0" w:line="240" w:lineRule="auto"/>
              <w:ind w:right="-142"/>
              <w:jc w:val="center"/>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По населени места</w:t>
            </w:r>
          </w:p>
        </w:tc>
        <w:tc>
          <w:tcPr>
            <w:tcW w:w="2160" w:type="dxa"/>
            <w:tcBorders>
              <w:top w:val="single" w:sz="4" w:space="0" w:color="000000"/>
              <w:left w:val="single" w:sz="4" w:space="0" w:color="000000"/>
              <w:bottom w:val="single" w:sz="4" w:space="0" w:color="000000"/>
              <w:right w:val="single" w:sz="4" w:space="0" w:color="000000"/>
            </w:tcBorders>
          </w:tcPr>
          <w:p w14:paraId="32ACE5A6"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За кв.м на</w:t>
            </w:r>
          </w:p>
          <w:p w14:paraId="2DF2E4DA"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 xml:space="preserve"> ден</w:t>
            </w:r>
          </w:p>
          <w:p w14:paraId="5A4246FA" w14:textId="77777777" w:rsidR="009B0A2C" w:rsidRPr="009B0A2C" w:rsidRDefault="009B0A2C" w:rsidP="009B0A2C">
            <w:pPr>
              <w:widowControl w:val="0"/>
              <w:autoSpaceDE w:val="0"/>
              <w:autoSpaceDN w:val="0"/>
              <w:adjustRightInd w:val="0"/>
              <w:spacing w:after="0" w:line="240" w:lineRule="auto"/>
              <w:ind w:right="-142"/>
              <w:rPr>
                <w:rFonts w:ascii="Times New Roman" w:eastAsia="Times New Roman" w:hAnsi="Times New Roman" w:cs="Times New Roman"/>
                <w:b/>
                <w:sz w:val="24"/>
                <w:szCs w:val="24"/>
                <w:lang w:val="bg-BG" w:eastAsia="bg-BG"/>
              </w:rPr>
            </w:pPr>
          </w:p>
        </w:tc>
      </w:tr>
      <w:tr w:rsidR="009B0A2C" w:rsidRPr="009B0A2C" w14:paraId="4286DE31" w14:textId="77777777" w:rsidTr="004E3DD7">
        <w:trPr>
          <w:trHeight w:val="297"/>
        </w:trPr>
        <w:tc>
          <w:tcPr>
            <w:tcW w:w="6840" w:type="dxa"/>
            <w:tcBorders>
              <w:top w:val="single" w:sz="4" w:space="0" w:color="000000"/>
              <w:left w:val="single" w:sz="4" w:space="0" w:color="000000"/>
              <w:bottom w:val="single" w:sz="4" w:space="0" w:color="000000"/>
            </w:tcBorders>
          </w:tcPr>
          <w:p w14:paraId="7A156A4A"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І. За гр.Приморско и  гр.Китен</w:t>
            </w:r>
          </w:p>
        </w:tc>
        <w:tc>
          <w:tcPr>
            <w:tcW w:w="2160" w:type="dxa"/>
            <w:tcBorders>
              <w:top w:val="single" w:sz="4" w:space="0" w:color="000000"/>
              <w:left w:val="single" w:sz="4" w:space="0" w:color="000000"/>
              <w:bottom w:val="single" w:sz="4" w:space="0" w:color="000000"/>
              <w:right w:val="single" w:sz="4" w:space="0" w:color="000000"/>
            </w:tcBorders>
          </w:tcPr>
          <w:p w14:paraId="229B7FE9"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0.60 лв./0,31евро</w:t>
            </w:r>
          </w:p>
        </w:tc>
      </w:tr>
      <w:tr w:rsidR="009B0A2C" w:rsidRPr="009B0A2C" w14:paraId="09E5C7E2" w14:textId="77777777" w:rsidTr="004E3DD7">
        <w:trPr>
          <w:trHeight w:val="281"/>
        </w:trPr>
        <w:tc>
          <w:tcPr>
            <w:tcW w:w="6840" w:type="dxa"/>
            <w:tcBorders>
              <w:top w:val="single" w:sz="4" w:space="0" w:color="000000"/>
              <w:left w:val="single" w:sz="4" w:space="0" w:color="000000"/>
              <w:bottom w:val="single" w:sz="4" w:space="0" w:color="000000"/>
            </w:tcBorders>
          </w:tcPr>
          <w:p w14:paraId="4B06E1C1" w14:textId="77777777" w:rsidR="009B0A2C" w:rsidRPr="009B0A2C" w:rsidRDefault="009B0A2C" w:rsidP="009B0A2C">
            <w:pPr>
              <w:widowControl w:val="0"/>
              <w:autoSpaceDE w:val="0"/>
              <w:autoSpaceDN w:val="0"/>
              <w:adjustRightInd w:val="0"/>
              <w:snapToGrid w:val="0"/>
              <w:spacing w:after="0" w:line="240" w:lineRule="auto"/>
              <w:ind w:right="-142"/>
              <w:rPr>
                <w:rFonts w:ascii="Times New Roman" w:eastAsia="Times New Roman" w:hAnsi="Times New Roman" w:cs="Times New Roman"/>
                <w:b/>
                <w:sz w:val="24"/>
                <w:szCs w:val="24"/>
                <w:lang w:val="bg-BG" w:eastAsia="bg-BG"/>
              </w:rPr>
            </w:pPr>
            <w:r w:rsidRPr="009B0A2C">
              <w:rPr>
                <w:rFonts w:ascii="Times New Roman" w:eastAsia="Times New Roman" w:hAnsi="Times New Roman" w:cs="Times New Roman"/>
                <w:b/>
                <w:sz w:val="24"/>
                <w:szCs w:val="24"/>
                <w:lang w:val="bg-BG" w:eastAsia="bg-BG"/>
              </w:rPr>
              <w:t>ІІ.  За с.Ясна поляна, с.Ново Паничарево, с.Веселие и с.Писменово</w:t>
            </w:r>
          </w:p>
        </w:tc>
        <w:tc>
          <w:tcPr>
            <w:tcW w:w="2160" w:type="dxa"/>
            <w:tcBorders>
              <w:top w:val="single" w:sz="4" w:space="0" w:color="000000"/>
              <w:left w:val="single" w:sz="4" w:space="0" w:color="000000"/>
              <w:bottom w:val="single" w:sz="4" w:space="0" w:color="000000"/>
              <w:right w:val="single" w:sz="4" w:space="0" w:color="000000"/>
            </w:tcBorders>
          </w:tcPr>
          <w:p w14:paraId="620F8ECA" w14:textId="77777777" w:rsidR="009B0A2C" w:rsidRPr="009B0A2C" w:rsidRDefault="009B0A2C" w:rsidP="009B0A2C">
            <w:pPr>
              <w:widowControl w:val="0"/>
              <w:autoSpaceDE w:val="0"/>
              <w:autoSpaceDN w:val="0"/>
              <w:adjustRightInd w:val="0"/>
              <w:snapToGrid w:val="0"/>
              <w:spacing w:after="0" w:line="240" w:lineRule="auto"/>
              <w:ind w:right="-142"/>
              <w:jc w:val="center"/>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0.20 лв./0,10евро</w:t>
            </w:r>
          </w:p>
        </w:tc>
      </w:tr>
    </w:tbl>
    <w:p w14:paraId="4F31DD2D" w14:textId="77777777" w:rsidR="009B0A2C" w:rsidRPr="009B0A2C" w:rsidRDefault="009B0A2C" w:rsidP="009B0A2C">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p>
    <w:p w14:paraId="67BCCA7E" w14:textId="64D67E59" w:rsidR="00582B8F" w:rsidRPr="00582B8F" w:rsidRDefault="009B0A2C" w:rsidP="009B0A2C">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sz w:val="24"/>
          <w:szCs w:val="24"/>
          <w:lang w:val="bg-BG" w:eastAsia="bg-BG"/>
        </w:rPr>
        <w:t>(4) При издаване на разрешителни по предходната алинея, за ползване на места, върху които са организирани панорами, стрелбища, моторни люлки, циркове и други, се заплаща цена за санитарно-хигиенни услуги в размер на  50.00 лв. /25,56 евро на месец. за всяко разрешително.</w:t>
      </w:r>
    </w:p>
    <w:p w14:paraId="50B126D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72B71CD"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(5)   За ползване на тротоари, площади, улични платна и други общински терени за разполагане на строителни материали се заплаща такса на квадратен метър на ден, както следва:</w:t>
      </w:r>
    </w:p>
    <w:tbl>
      <w:tblPr>
        <w:tblW w:w="0" w:type="auto"/>
        <w:tblInd w:w="108" w:type="dxa"/>
        <w:tblLayout w:type="fixed"/>
        <w:tblLook w:val="0000" w:firstRow="0" w:lastRow="0" w:firstColumn="0" w:lastColumn="0" w:noHBand="0" w:noVBand="0"/>
      </w:tblPr>
      <w:tblGrid>
        <w:gridCol w:w="6840"/>
        <w:gridCol w:w="1620"/>
      </w:tblGrid>
      <w:tr w:rsidR="00582B8F" w:rsidRPr="00582B8F" w14:paraId="16B7CF94" w14:textId="77777777" w:rsidTr="00582B8F">
        <w:trPr>
          <w:trHeight w:val="281"/>
        </w:trPr>
        <w:tc>
          <w:tcPr>
            <w:tcW w:w="6840" w:type="dxa"/>
            <w:tcBorders>
              <w:top w:val="single" w:sz="4" w:space="0" w:color="000000"/>
              <w:left w:val="single" w:sz="4" w:space="0" w:color="000000"/>
              <w:bottom w:val="single" w:sz="4" w:space="0" w:color="000000"/>
            </w:tcBorders>
          </w:tcPr>
          <w:p w14:paraId="18B996B3"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По населени места</w:t>
            </w:r>
          </w:p>
        </w:tc>
        <w:tc>
          <w:tcPr>
            <w:tcW w:w="1620" w:type="dxa"/>
            <w:tcBorders>
              <w:top w:val="single" w:sz="4" w:space="0" w:color="000000"/>
              <w:left w:val="single" w:sz="4" w:space="0" w:color="000000"/>
              <w:bottom w:val="single" w:sz="4" w:space="0" w:color="000000"/>
              <w:right w:val="single" w:sz="4" w:space="0" w:color="000000"/>
            </w:tcBorders>
          </w:tcPr>
          <w:p w14:paraId="22D7009C"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За кв.м на</w:t>
            </w:r>
          </w:p>
          <w:p w14:paraId="2D3F214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 ден</w:t>
            </w:r>
          </w:p>
          <w:p w14:paraId="69EBD0D8"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eastAsia="bg-BG"/>
              </w:rPr>
            </w:pPr>
          </w:p>
        </w:tc>
      </w:tr>
      <w:tr w:rsidR="00582B8F" w:rsidRPr="00582B8F" w14:paraId="3A483AFD" w14:textId="77777777" w:rsidTr="00582B8F">
        <w:trPr>
          <w:trHeight w:val="297"/>
        </w:trPr>
        <w:tc>
          <w:tcPr>
            <w:tcW w:w="6840" w:type="dxa"/>
            <w:tcBorders>
              <w:top w:val="single" w:sz="4" w:space="0" w:color="000000"/>
              <w:left w:val="single" w:sz="4" w:space="0" w:color="000000"/>
              <w:bottom w:val="single" w:sz="4" w:space="0" w:color="000000"/>
            </w:tcBorders>
          </w:tcPr>
          <w:p w14:paraId="24A323D4"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 xml:space="preserve">І. За гр.Приморско и  гр.Китен  </w:t>
            </w:r>
          </w:p>
          <w:p w14:paraId="21A2454C" w14:textId="77777777" w:rsidR="00582B8F" w:rsidRPr="00582B8F" w:rsidRDefault="00582B8F" w:rsidP="00582B8F">
            <w:pPr>
              <w:spacing w:after="0" w:line="240" w:lineRule="auto"/>
              <w:ind w:right="-142"/>
              <w:rPr>
                <w:rFonts w:ascii="Times New Roman" w:eastAsia="Times New Roman" w:hAnsi="Times New Roman" w:cs="Times New Roman"/>
                <w:b/>
                <w:sz w:val="20"/>
                <w:szCs w:val="20"/>
                <w:lang w:val="bg-BG" w:eastAsia="bg-BG"/>
              </w:rPr>
            </w:pPr>
          </w:p>
        </w:tc>
        <w:tc>
          <w:tcPr>
            <w:tcW w:w="1620" w:type="dxa"/>
            <w:tcBorders>
              <w:top w:val="single" w:sz="4" w:space="0" w:color="000000"/>
              <w:left w:val="single" w:sz="4" w:space="0" w:color="000000"/>
              <w:bottom w:val="single" w:sz="4" w:space="0" w:color="000000"/>
              <w:right w:val="single" w:sz="4" w:space="0" w:color="000000"/>
            </w:tcBorders>
          </w:tcPr>
          <w:p w14:paraId="694940CF" w14:textId="208A7A57"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2.00 лв.</w:t>
            </w:r>
            <w:r w:rsidR="001B31E7">
              <w:rPr>
                <w:rFonts w:ascii="Times New Roman" w:eastAsia="Times New Roman" w:hAnsi="Times New Roman" w:cs="Times New Roman"/>
                <w:sz w:val="20"/>
                <w:szCs w:val="20"/>
                <w:lang w:val="bg-BG" w:eastAsia="bg-BG"/>
              </w:rPr>
              <w:t>/1.02евро</w:t>
            </w:r>
          </w:p>
        </w:tc>
      </w:tr>
      <w:tr w:rsidR="00582B8F" w:rsidRPr="00582B8F" w14:paraId="2D44826E" w14:textId="77777777" w:rsidTr="00582B8F">
        <w:trPr>
          <w:trHeight w:val="281"/>
        </w:trPr>
        <w:tc>
          <w:tcPr>
            <w:tcW w:w="6840" w:type="dxa"/>
            <w:tcBorders>
              <w:top w:val="single" w:sz="4" w:space="0" w:color="000000"/>
              <w:left w:val="single" w:sz="4" w:space="0" w:color="000000"/>
              <w:bottom w:val="single" w:sz="4" w:space="0" w:color="000000"/>
            </w:tcBorders>
          </w:tcPr>
          <w:p w14:paraId="000BC412" w14:textId="77777777" w:rsidR="00582B8F" w:rsidRPr="00582B8F" w:rsidRDefault="00582B8F" w:rsidP="00582B8F">
            <w:pPr>
              <w:snapToGrid w:val="0"/>
              <w:spacing w:after="0" w:line="240" w:lineRule="auto"/>
              <w:ind w:right="-142"/>
              <w:rPr>
                <w:rFonts w:ascii="Times New Roman" w:eastAsia="Times New Roman" w:hAnsi="Times New Roman" w:cs="Times New Roman"/>
                <w:b/>
                <w:sz w:val="20"/>
                <w:szCs w:val="20"/>
                <w:lang w:val="bg-BG" w:eastAsia="bg-BG"/>
              </w:rPr>
            </w:pPr>
            <w:r w:rsidRPr="00582B8F">
              <w:rPr>
                <w:rFonts w:ascii="Times New Roman" w:eastAsia="Times New Roman" w:hAnsi="Times New Roman" w:cs="Times New Roman"/>
                <w:b/>
                <w:sz w:val="20"/>
                <w:szCs w:val="20"/>
                <w:lang w:val="bg-BG" w:eastAsia="bg-BG"/>
              </w:rPr>
              <w:t>ІІ.  За с.Ясна поляна, с.Ново Паничарево, с.Веселие и с.Писменово</w:t>
            </w:r>
          </w:p>
        </w:tc>
        <w:tc>
          <w:tcPr>
            <w:tcW w:w="1620" w:type="dxa"/>
            <w:tcBorders>
              <w:top w:val="single" w:sz="4" w:space="0" w:color="000000"/>
              <w:left w:val="single" w:sz="4" w:space="0" w:color="000000"/>
              <w:bottom w:val="single" w:sz="4" w:space="0" w:color="000000"/>
              <w:right w:val="single" w:sz="4" w:space="0" w:color="000000"/>
            </w:tcBorders>
          </w:tcPr>
          <w:p w14:paraId="5E6D96F1" w14:textId="44BD504D" w:rsidR="00582B8F" w:rsidRPr="00582B8F" w:rsidRDefault="00582B8F" w:rsidP="00582B8F">
            <w:pPr>
              <w:snapToGrid w:val="0"/>
              <w:spacing w:after="0" w:line="240" w:lineRule="auto"/>
              <w:ind w:right="-142"/>
              <w:jc w:val="center"/>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1.00 лв.</w:t>
            </w:r>
            <w:r w:rsidR="001B31E7">
              <w:rPr>
                <w:rFonts w:ascii="Times New Roman" w:eastAsia="Times New Roman" w:hAnsi="Times New Roman" w:cs="Times New Roman"/>
                <w:sz w:val="20"/>
                <w:szCs w:val="20"/>
                <w:lang w:val="bg-BG" w:eastAsia="bg-BG"/>
              </w:rPr>
              <w:t>/0.51евро</w:t>
            </w:r>
          </w:p>
        </w:tc>
      </w:tr>
    </w:tbl>
    <w:p w14:paraId="384C8623"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6AC2ADD3"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(6)За извършване на атракционна дейност на територията на община Приморско се заплаща такса, както следва:</w:t>
      </w:r>
    </w:p>
    <w:p w14:paraId="499371E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tbl>
      <w:tblPr>
        <w:tblW w:w="9853" w:type="dxa"/>
        <w:tblInd w:w="55" w:type="dxa"/>
        <w:tblCellMar>
          <w:left w:w="70" w:type="dxa"/>
          <w:right w:w="70" w:type="dxa"/>
        </w:tblCellMar>
        <w:tblLook w:val="04A0" w:firstRow="1" w:lastRow="0" w:firstColumn="1" w:lastColumn="0" w:noHBand="0" w:noVBand="1"/>
      </w:tblPr>
      <w:tblGrid>
        <w:gridCol w:w="20"/>
        <w:gridCol w:w="5463"/>
        <w:gridCol w:w="2100"/>
        <w:gridCol w:w="2270"/>
      </w:tblGrid>
      <w:tr w:rsidR="00582B8F" w:rsidRPr="00582B8F" w14:paraId="6C2FCF56" w14:textId="77777777" w:rsidTr="001B31E7">
        <w:trPr>
          <w:trHeight w:val="300"/>
        </w:trPr>
        <w:tc>
          <w:tcPr>
            <w:tcW w:w="5483" w:type="dxa"/>
            <w:gridSpan w:val="2"/>
            <w:tcBorders>
              <w:top w:val="single" w:sz="4" w:space="0" w:color="auto"/>
              <w:left w:val="single" w:sz="4" w:space="0" w:color="auto"/>
              <w:bottom w:val="single" w:sz="4" w:space="0" w:color="auto"/>
              <w:right w:val="single" w:sz="4" w:space="0" w:color="auto"/>
            </w:tcBorders>
            <w:noWrap/>
            <w:vAlign w:val="bottom"/>
          </w:tcPr>
          <w:p w14:paraId="3886C873"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По населени места</w:t>
            </w:r>
          </w:p>
        </w:tc>
        <w:tc>
          <w:tcPr>
            <w:tcW w:w="2100" w:type="dxa"/>
            <w:tcBorders>
              <w:top w:val="single" w:sz="4" w:space="0" w:color="auto"/>
              <w:left w:val="nil"/>
              <w:bottom w:val="single" w:sz="4" w:space="0" w:color="auto"/>
              <w:right w:val="single" w:sz="4" w:space="0" w:color="auto"/>
            </w:tcBorders>
            <w:noWrap/>
            <w:vAlign w:val="bottom"/>
          </w:tcPr>
          <w:p w14:paraId="25C4A976"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За 1бр. на ден</w:t>
            </w:r>
          </w:p>
        </w:tc>
        <w:tc>
          <w:tcPr>
            <w:tcW w:w="2270" w:type="dxa"/>
            <w:tcBorders>
              <w:top w:val="single" w:sz="4" w:space="0" w:color="auto"/>
              <w:left w:val="nil"/>
              <w:bottom w:val="single" w:sz="4" w:space="0" w:color="auto"/>
              <w:right w:val="single" w:sz="4" w:space="0" w:color="auto"/>
            </w:tcBorders>
            <w:noWrap/>
            <w:vAlign w:val="bottom"/>
          </w:tcPr>
          <w:p w14:paraId="04A5EADD"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За 1бр. на месец</w:t>
            </w:r>
          </w:p>
        </w:tc>
      </w:tr>
      <w:tr w:rsidR="00582B8F" w:rsidRPr="00582B8F" w14:paraId="6C25C556" w14:textId="77777777" w:rsidTr="001B31E7">
        <w:trPr>
          <w:trHeight w:val="695"/>
        </w:trPr>
        <w:tc>
          <w:tcPr>
            <w:tcW w:w="5483" w:type="dxa"/>
            <w:gridSpan w:val="2"/>
            <w:tcBorders>
              <w:top w:val="single" w:sz="4" w:space="0" w:color="auto"/>
              <w:left w:val="single" w:sz="4" w:space="0" w:color="auto"/>
              <w:bottom w:val="single" w:sz="4" w:space="0" w:color="auto"/>
              <w:right w:val="single" w:sz="4" w:space="0" w:color="auto"/>
            </w:tcBorders>
            <w:noWrap/>
            <w:vAlign w:val="bottom"/>
          </w:tcPr>
          <w:p w14:paraId="01321925"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І .за гр.Приморско и </w:t>
            </w:r>
          </w:p>
          <w:p w14:paraId="79FB6080"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гр.Китен</w:t>
            </w:r>
          </w:p>
        </w:tc>
        <w:tc>
          <w:tcPr>
            <w:tcW w:w="2100" w:type="dxa"/>
            <w:tcBorders>
              <w:top w:val="single" w:sz="4" w:space="0" w:color="auto"/>
              <w:left w:val="single" w:sz="4" w:space="0" w:color="auto"/>
              <w:bottom w:val="single" w:sz="4" w:space="0" w:color="auto"/>
              <w:right w:val="single" w:sz="4" w:space="0" w:color="auto"/>
            </w:tcBorders>
            <w:noWrap/>
            <w:vAlign w:val="bottom"/>
          </w:tcPr>
          <w:p w14:paraId="3BB21A51"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w:t>
            </w:r>
          </w:p>
        </w:tc>
        <w:tc>
          <w:tcPr>
            <w:tcW w:w="2270" w:type="dxa"/>
            <w:tcBorders>
              <w:top w:val="single" w:sz="4" w:space="0" w:color="auto"/>
              <w:left w:val="single" w:sz="4" w:space="0" w:color="auto"/>
              <w:bottom w:val="single" w:sz="4" w:space="0" w:color="auto"/>
              <w:right w:val="single" w:sz="4" w:space="0" w:color="auto"/>
            </w:tcBorders>
            <w:noWrap/>
            <w:vAlign w:val="bottom"/>
          </w:tcPr>
          <w:p w14:paraId="3AA8788E"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w:t>
            </w:r>
          </w:p>
        </w:tc>
      </w:tr>
      <w:tr w:rsidR="00582B8F" w:rsidRPr="00582B8F" w14:paraId="626669A7" w14:textId="77777777" w:rsidTr="001B31E7">
        <w:trPr>
          <w:trHeight w:val="1130"/>
        </w:trPr>
        <w:tc>
          <w:tcPr>
            <w:tcW w:w="5483" w:type="dxa"/>
            <w:gridSpan w:val="2"/>
            <w:tcBorders>
              <w:top w:val="single" w:sz="4" w:space="0" w:color="auto"/>
              <w:left w:val="single" w:sz="4" w:space="0" w:color="auto"/>
              <w:bottom w:val="single" w:sz="4" w:space="0" w:color="auto"/>
              <w:right w:val="single" w:sz="4" w:space="0" w:color="auto"/>
            </w:tcBorders>
            <w:noWrap/>
            <w:vAlign w:val="bottom"/>
          </w:tcPr>
          <w:p w14:paraId="001067B6"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lastRenderedPageBreak/>
              <w:t xml:space="preserve">Атракционно влакче и атракционен електробус </w:t>
            </w:r>
          </w:p>
          <w:p w14:paraId="10676126"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по определен маршрут</w:t>
            </w:r>
          </w:p>
        </w:tc>
        <w:tc>
          <w:tcPr>
            <w:tcW w:w="2100" w:type="dxa"/>
            <w:tcBorders>
              <w:top w:val="single" w:sz="4" w:space="0" w:color="auto"/>
              <w:left w:val="nil"/>
              <w:bottom w:val="single" w:sz="4" w:space="0" w:color="auto"/>
              <w:right w:val="single" w:sz="4" w:space="0" w:color="auto"/>
            </w:tcBorders>
            <w:noWrap/>
            <w:vAlign w:val="bottom"/>
          </w:tcPr>
          <w:p w14:paraId="6906B2D7" w14:textId="30C8F6DD"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50.00лв</w:t>
            </w:r>
            <w:r w:rsidR="001B31E7">
              <w:rPr>
                <w:rFonts w:ascii="Times New Roman" w:eastAsia="Times New Roman" w:hAnsi="Times New Roman" w:cs="Times New Roman"/>
                <w:color w:val="000000"/>
                <w:sz w:val="24"/>
                <w:szCs w:val="24"/>
                <w:lang w:val="bg-BG" w:eastAsia="bg-BG"/>
              </w:rPr>
              <w:t>/25.56евро</w:t>
            </w:r>
          </w:p>
        </w:tc>
        <w:tc>
          <w:tcPr>
            <w:tcW w:w="2270" w:type="dxa"/>
            <w:tcBorders>
              <w:top w:val="single" w:sz="4" w:space="0" w:color="auto"/>
              <w:left w:val="nil"/>
              <w:bottom w:val="single" w:sz="4" w:space="0" w:color="auto"/>
              <w:right w:val="single" w:sz="4" w:space="0" w:color="auto"/>
            </w:tcBorders>
            <w:noWrap/>
            <w:vAlign w:val="bottom"/>
          </w:tcPr>
          <w:p w14:paraId="4107C6E7" w14:textId="076AC740"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1500 лв.</w:t>
            </w:r>
            <w:r w:rsidR="001B31E7">
              <w:rPr>
                <w:rFonts w:ascii="Times New Roman" w:eastAsia="Times New Roman" w:hAnsi="Times New Roman" w:cs="Times New Roman"/>
                <w:color w:val="000000"/>
                <w:sz w:val="24"/>
                <w:szCs w:val="24"/>
                <w:lang w:val="bg-BG" w:eastAsia="bg-BG"/>
              </w:rPr>
              <w:t>/766.94евро</w:t>
            </w:r>
          </w:p>
        </w:tc>
      </w:tr>
      <w:tr w:rsidR="00582B8F" w:rsidRPr="00582B8F" w14:paraId="498438BE"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0DF00E6D"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2.Атракционен автобус –</w:t>
            </w:r>
          </w:p>
          <w:p w14:paraId="4D662E82"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по определен маршрут</w:t>
            </w:r>
          </w:p>
        </w:tc>
        <w:tc>
          <w:tcPr>
            <w:tcW w:w="2100" w:type="dxa"/>
            <w:tcBorders>
              <w:top w:val="nil"/>
              <w:left w:val="nil"/>
              <w:bottom w:val="single" w:sz="4" w:space="0" w:color="auto"/>
              <w:right w:val="single" w:sz="4" w:space="0" w:color="auto"/>
            </w:tcBorders>
            <w:noWrap/>
            <w:vAlign w:val="bottom"/>
          </w:tcPr>
          <w:p w14:paraId="641312EE" w14:textId="6E11141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80.00лв.</w:t>
            </w:r>
            <w:r w:rsidR="001B31E7">
              <w:rPr>
                <w:rFonts w:ascii="Times New Roman" w:eastAsia="Times New Roman" w:hAnsi="Times New Roman" w:cs="Times New Roman"/>
                <w:color w:val="000000"/>
                <w:sz w:val="24"/>
                <w:szCs w:val="24"/>
                <w:lang w:val="bg-BG" w:eastAsia="bg-BG"/>
              </w:rPr>
              <w:t>/40.90евро</w:t>
            </w:r>
          </w:p>
        </w:tc>
        <w:tc>
          <w:tcPr>
            <w:tcW w:w="2270" w:type="dxa"/>
            <w:tcBorders>
              <w:top w:val="nil"/>
              <w:left w:val="nil"/>
              <w:bottom w:val="single" w:sz="4" w:space="0" w:color="auto"/>
              <w:right w:val="single" w:sz="4" w:space="0" w:color="auto"/>
            </w:tcBorders>
            <w:noWrap/>
            <w:vAlign w:val="bottom"/>
          </w:tcPr>
          <w:p w14:paraId="4ACA2F45" w14:textId="6B1802B6"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2000 лв.</w:t>
            </w:r>
            <w:r w:rsidR="001B31E7">
              <w:rPr>
                <w:rFonts w:ascii="Times New Roman" w:eastAsia="Times New Roman" w:hAnsi="Times New Roman" w:cs="Times New Roman"/>
                <w:color w:val="000000"/>
                <w:sz w:val="24"/>
                <w:szCs w:val="24"/>
                <w:lang w:val="bg-BG" w:eastAsia="bg-BG"/>
              </w:rPr>
              <w:t>/1022.58евро</w:t>
            </w:r>
          </w:p>
        </w:tc>
      </w:tr>
      <w:tr w:rsidR="00582B8F" w:rsidRPr="00582B8F" w14:paraId="7AD841B9"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7081A038"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3.Велорикша- по </w:t>
            </w:r>
          </w:p>
          <w:p w14:paraId="37EC8452"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определен маршрут</w:t>
            </w:r>
          </w:p>
        </w:tc>
        <w:tc>
          <w:tcPr>
            <w:tcW w:w="2100" w:type="dxa"/>
            <w:tcBorders>
              <w:top w:val="nil"/>
              <w:left w:val="nil"/>
              <w:bottom w:val="single" w:sz="4" w:space="0" w:color="auto"/>
              <w:right w:val="single" w:sz="4" w:space="0" w:color="auto"/>
            </w:tcBorders>
            <w:noWrap/>
            <w:vAlign w:val="bottom"/>
          </w:tcPr>
          <w:p w14:paraId="079D20EC" w14:textId="22AAEC62"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10.00л</w:t>
            </w:r>
            <w:r w:rsidR="001B31E7">
              <w:rPr>
                <w:rFonts w:ascii="Times New Roman" w:eastAsia="Times New Roman" w:hAnsi="Times New Roman" w:cs="Times New Roman"/>
                <w:color w:val="000000"/>
                <w:sz w:val="24"/>
                <w:szCs w:val="24"/>
                <w:lang w:val="bg-BG" w:eastAsia="bg-BG"/>
              </w:rPr>
              <w:t>в</w:t>
            </w:r>
            <w:r w:rsidRPr="00582B8F">
              <w:rPr>
                <w:rFonts w:ascii="Times New Roman" w:eastAsia="Times New Roman" w:hAnsi="Times New Roman" w:cs="Times New Roman"/>
                <w:color w:val="000000"/>
                <w:sz w:val="24"/>
                <w:szCs w:val="24"/>
                <w:lang w:val="bg-BG" w:eastAsia="bg-BG"/>
              </w:rPr>
              <w:t>.</w:t>
            </w:r>
            <w:r w:rsidR="001B31E7">
              <w:rPr>
                <w:rFonts w:ascii="Times New Roman" w:eastAsia="Times New Roman" w:hAnsi="Times New Roman" w:cs="Times New Roman"/>
                <w:color w:val="000000"/>
                <w:sz w:val="24"/>
                <w:szCs w:val="24"/>
                <w:lang w:val="bg-BG" w:eastAsia="bg-BG"/>
              </w:rPr>
              <w:t>/5.11евро</w:t>
            </w:r>
          </w:p>
        </w:tc>
        <w:tc>
          <w:tcPr>
            <w:tcW w:w="2270" w:type="dxa"/>
            <w:tcBorders>
              <w:top w:val="nil"/>
              <w:left w:val="nil"/>
              <w:bottom w:val="single" w:sz="4" w:space="0" w:color="auto"/>
              <w:right w:val="single" w:sz="4" w:space="0" w:color="auto"/>
            </w:tcBorders>
            <w:noWrap/>
            <w:vAlign w:val="bottom"/>
          </w:tcPr>
          <w:p w14:paraId="3204BD20" w14:textId="3D73C211"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200 лв.</w:t>
            </w:r>
            <w:r w:rsidR="001B31E7">
              <w:rPr>
                <w:rFonts w:ascii="Times New Roman" w:eastAsia="Times New Roman" w:hAnsi="Times New Roman" w:cs="Times New Roman"/>
                <w:color w:val="000000"/>
                <w:sz w:val="24"/>
                <w:szCs w:val="24"/>
                <w:lang w:val="bg-BG" w:eastAsia="bg-BG"/>
              </w:rPr>
              <w:t>/102.26евро</w:t>
            </w:r>
          </w:p>
        </w:tc>
      </w:tr>
      <w:tr w:rsidR="00582B8F" w:rsidRPr="00582B8F" w14:paraId="46BEC79C"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555E52E3"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4.Файтон по определен маршрут</w:t>
            </w:r>
          </w:p>
        </w:tc>
        <w:tc>
          <w:tcPr>
            <w:tcW w:w="2100" w:type="dxa"/>
            <w:tcBorders>
              <w:top w:val="nil"/>
              <w:left w:val="nil"/>
              <w:bottom w:val="single" w:sz="4" w:space="0" w:color="auto"/>
              <w:right w:val="single" w:sz="4" w:space="0" w:color="auto"/>
            </w:tcBorders>
            <w:noWrap/>
            <w:vAlign w:val="bottom"/>
          </w:tcPr>
          <w:p w14:paraId="1E9EB1E6" w14:textId="3AE87A61"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15.00лв.</w:t>
            </w:r>
            <w:r w:rsidR="001B31E7">
              <w:rPr>
                <w:rFonts w:ascii="Times New Roman" w:eastAsia="Times New Roman" w:hAnsi="Times New Roman" w:cs="Times New Roman"/>
                <w:color w:val="000000"/>
                <w:sz w:val="24"/>
                <w:szCs w:val="24"/>
                <w:lang w:val="bg-BG" w:eastAsia="bg-BG"/>
              </w:rPr>
              <w:t>/7.67евро</w:t>
            </w:r>
          </w:p>
        </w:tc>
        <w:tc>
          <w:tcPr>
            <w:tcW w:w="2270" w:type="dxa"/>
            <w:tcBorders>
              <w:top w:val="nil"/>
              <w:left w:val="nil"/>
              <w:bottom w:val="single" w:sz="4" w:space="0" w:color="auto"/>
              <w:right w:val="single" w:sz="4" w:space="0" w:color="auto"/>
            </w:tcBorders>
            <w:noWrap/>
            <w:vAlign w:val="bottom"/>
          </w:tcPr>
          <w:p w14:paraId="491B7974"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p>
          <w:p w14:paraId="3E0F3A1F" w14:textId="05089E2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200 лв.</w:t>
            </w:r>
            <w:r w:rsidR="001B31E7">
              <w:rPr>
                <w:rFonts w:ascii="Times New Roman" w:eastAsia="Times New Roman" w:hAnsi="Times New Roman" w:cs="Times New Roman"/>
                <w:color w:val="000000"/>
                <w:sz w:val="24"/>
                <w:szCs w:val="24"/>
                <w:lang w:val="bg-BG" w:eastAsia="bg-BG"/>
              </w:rPr>
              <w:t>/102.26евро</w:t>
            </w:r>
          </w:p>
          <w:p w14:paraId="69358F13"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p>
        </w:tc>
      </w:tr>
      <w:tr w:rsidR="00582B8F" w:rsidRPr="00582B8F" w14:paraId="17450FB1"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1FFC813E"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5.Детски акумулаторни </w:t>
            </w:r>
          </w:p>
          <w:p w14:paraId="34F6EBA2"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колички</w:t>
            </w:r>
          </w:p>
        </w:tc>
        <w:tc>
          <w:tcPr>
            <w:tcW w:w="2100" w:type="dxa"/>
            <w:tcBorders>
              <w:top w:val="nil"/>
              <w:left w:val="nil"/>
              <w:bottom w:val="single" w:sz="4" w:space="0" w:color="auto"/>
              <w:right w:val="single" w:sz="4" w:space="0" w:color="auto"/>
            </w:tcBorders>
            <w:noWrap/>
            <w:vAlign w:val="bottom"/>
          </w:tcPr>
          <w:p w14:paraId="7FBA83F5" w14:textId="792571FE"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7.50лв</w:t>
            </w:r>
            <w:r w:rsidR="001B31E7">
              <w:rPr>
                <w:rFonts w:ascii="Times New Roman" w:eastAsia="Times New Roman" w:hAnsi="Times New Roman" w:cs="Times New Roman"/>
                <w:color w:val="000000"/>
                <w:sz w:val="24"/>
                <w:szCs w:val="24"/>
                <w:lang w:val="bg-BG" w:eastAsia="bg-BG"/>
              </w:rPr>
              <w:t>./3.83евро</w:t>
            </w:r>
          </w:p>
        </w:tc>
        <w:tc>
          <w:tcPr>
            <w:tcW w:w="2270" w:type="dxa"/>
            <w:tcBorders>
              <w:top w:val="nil"/>
              <w:left w:val="nil"/>
              <w:bottom w:val="single" w:sz="4" w:space="0" w:color="auto"/>
              <w:right w:val="single" w:sz="4" w:space="0" w:color="auto"/>
            </w:tcBorders>
            <w:noWrap/>
            <w:vAlign w:val="bottom"/>
          </w:tcPr>
          <w:p w14:paraId="3165539A" w14:textId="0BD74D4A"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80 лв.</w:t>
            </w:r>
            <w:r w:rsidR="001B31E7">
              <w:rPr>
                <w:rFonts w:ascii="Times New Roman" w:eastAsia="Times New Roman" w:hAnsi="Times New Roman" w:cs="Times New Roman"/>
                <w:color w:val="000000"/>
                <w:sz w:val="24"/>
                <w:szCs w:val="24"/>
                <w:lang w:val="bg-BG" w:eastAsia="bg-BG"/>
              </w:rPr>
              <w:t>/40.90евро</w:t>
            </w:r>
          </w:p>
        </w:tc>
      </w:tr>
      <w:tr w:rsidR="001B31E7" w:rsidRPr="00582B8F" w14:paraId="12080987"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4F77BD7C" w14:textId="77777777" w:rsidR="001B31E7" w:rsidRPr="00582B8F" w:rsidRDefault="001B31E7" w:rsidP="001B31E7">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6.Велосипеди и </w:t>
            </w:r>
          </w:p>
          <w:p w14:paraId="3FAD2320" w14:textId="77777777" w:rsidR="001B31E7" w:rsidRPr="00582B8F" w:rsidRDefault="001B31E7" w:rsidP="001B31E7">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тротинетки по определен маршрут</w:t>
            </w:r>
          </w:p>
        </w:tc>
        <w:tc>
          <w:tcPr>
            <w:tcW w:w="2100" w:type="dxa"/>
            <w:tcBorders>
              <w:top w:val="nil"/>
              <w:left w:val="nil"/>
              <w:bottom w:val="single" w:sz="4" w:space="0" w:color="auto"/>
              <w:right w:val="single" w:sz="4" w:space="0" w:color="auto"/>
            </w:tcBorders>
            <w:noWrap/>
            <w:vAlign w:val="bottom"/>
          </w:tcPr>
          <w:p w14:paraId="70295DBC" w14:textId="7CA92662" w:rsidR="001B31E7" w:rsidRPr="00582B8F" w:rsidRDefault="001B31E7" w:rsidP="001B31E7">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7.50лв</w:t>
            </w:r>
            <w:r>
              <w:rPr>
                <w:rFonts w:ascii="Times New Roman" w:eastAsia="Times New Roman" w:hAnsi="Times New Roman" w:cs="Times New Roman"/>
                <w:color w:val="000000"/>
                <w:sz w:val="24"/>
                <w:szCs w:val="24"/>
                <w:lang w:val="bg-BG" w:eastAsia="bg-BG"/>
              </w:rPr>
              <w:t>./3.83евро</w:t>
            </w:r>
          </w:p>
        </w:tc>
        <w:tc>
          <w:tcPr>
            <w:tcW w:w="2270" w:type="dxa"/>
            <w:tcBorders>
              <w:top w:val="nil"/>
              <w:left w:val="nil"/>
              <w:bottom w:val="single" w:sz="4" w:space="0" w:color="auto"/>
              <w:right w:val="single" w:sz="4" w:space="0" w:color="auto"/>
            </w:tcBorders>
            <w:noWrap/>
            <w:vAlign w:val="bottom"/>
          </w:tcPr>
          <w:p w14:paraId="7DFDF0B3" w14:textId="29D7F331" w:rsidR="001B31E7" w:rsidRPr="00582B8F" w:rsidRDefault="001B31E7" w:rsidP="001B31E7">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80 лв.</w:t>
            </w:r>
            <w:r>
              <w:rPr>
                <w:rFonts w:ascii="Times New Roman" w:eastAsia="Times New Roman" w:hAnsi="Times New Roman" w:cs="Times New Roman"/>
                <w:color w:val="000000"/>
                <w:sz w:val="24"/>
                <w:szCs w:val="24"/>
                <w:lang w:val="bg-BG" w:eastAsia="bg-BG"/>
              </w:rPr>
              <w:t>/40.90евро</w:t>
            </w:r>
          </w:p>
        </w:tc>
      </w:tr>
      <w:tr w:rsidR="00582B8F" w:rsidRPr="00582B8F" w14:paraId="4F1EAA10" w14:textId="77777777" w:rsidTr="001B31E7">
        <w:trPr>
          <w:trHeight w:val="300"/>
        </w:trPr>
        <w:tc>
          <w:tcPr>
            <w:tcW w:w="5483" w:type="dxa"/>
            <w:gridSpan w:val="2"/>
            <w:tcBorders>
              <w:top w:val="nil"/>
              <w:left w:val="single" w:sz="4" w:space="0" w:color="auto"/>
              <w:bottom w:val="single" w:sz="4" w:space="0" w:color="auto"/>
              <w:right w:val="single" w:sz="4" w:space="0" w:color="auto"/>
            </w:tcBorders>
            <w:noWrap/>
            <w:vAlign w:val="bottom"/>
          </w:tcPr>
          <w:p w14:paraId="59623551"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7.Атракционна дейност с животни </w:t>
            </w:r>
          </w:p>
        </w:tc>
        <w:tc>
          <w:tcPr>
            <w:tcW w:w="2100" w:type="dxa"/>
            <w:tcBorders>
              <w:top w:val="nil"/>
              <w:left w:val="nil"/>
              <w:bottom w:val="single" w:sz="4" w:space="0" w:color="auto"/>
              <w:right w:val="single" w:sz="4" w:space="0" w:color="auto"/>
            </w:tcBorders>
            <w:noWrap/>
            <w:vAlign w:val="bottom"/>
          </w:tcPr>
          <w:p w14:paraId="27A443E3" w14:textId="0D63FC6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10.00лв</w:t>
            </w:r>
            <w:r w:rsidR="001B31E7">
              <w:rPr>
                <w:rFonts w:ascii="Times New Roman" w:eastAsia="Times New Roman" w:hAnsi="Times New Roman" w:cs="Times New Roman"/>
                <w:color w:val="000000"/>
                <w:sz w:val="24"/>
                <w:szCs w:val="24"/>
                <w:lang w:val="bg-BG" w:eastAsia="bg-BG"/>
              </w:rPr>
              <w:t>./5.11евро</w:t>
            </w:r>
          </w:p>
        </w:tc>
        <w:tc>
          <w:tcPr>
            <w:tcW w:w="2270" w:type="dxa"/>
            <w:tcBorders>
              <w:top w:val="nil"/>
              <w:left w:val="nil"/>
              <w:bottom w:val="single" w:sz="4" w:space="0" w:color="auto"/>
              <w:right w:val="single" w:sz="4" w:space="0" w:color="auto"/>
            </w:tcBorders>
            <w:noWrap/>
            <w:vAlign w:val="bottom"/>
          </w:tcPr>
          <w:p w14:paraId="63CD1EAC" w14:textId="76E638E2"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200 лв.</w:t>
            </w:r>
            <w:r w:rsidR="001B31E7">
              <w:rPr>
                <w:rFonts w:ascii="Times New Roman" w:eastAsia="Times New Roman" w:hAnsi="Times New Roman" w:cs="Times New Roman"/>
                <w:color w:val="000000"/>
                <w:sz w:val="24"/>
                <w:szCs w:val="24"/>
                <w:lang w:val="bg-BG" w:eastAsia="bg-BG"/>
              </w:rPr>
              <w:t>/102.26евро</w:t>
            </w:r>
          </w:p>
        </w:tc>
      </w:tr>
      <w:tr w:rsidR="00582B8F" w:rsidRPr="00582B8F" w14:paraId="75BAA006" w14:textId="77777777" w:rsidTr="001B31E7">
        <w:tblPrEx>
          <w:tblCellMar>
            <w:left w:w="108" w:type="dxa"/>
            <w:right w:w="108" w:type="dxa"/>
          </w:tblCellMar>
          <w:tblLook w:val="0000" w:firstRow="0" w:lastRow="0" w:firstColumn="0" w:lastColumn="0" w:noHBand="0" w:noVBand="0"/>
        </w:tblPrEx>
        <w:trPr>
          <w:gridBefore w:val="1"/>
          <w:wBefore w:w="20" w:type="dxa"/>
          <w:trHeight w:val="281"/>
        </w:trPr>
        <w:tc>
          <w:tcPr>
            <w:tcW w:w="7563" w:type="dxa"/>
            <w:gridSpan w:val="2"/>
            <w:tcBorders>
              <w:top w:val="single" w:sz="4" w:space="0" w:color="000000"/>
              <w:left w:val="single" w:sz="4" w:space="0" w:color="000000"/>
              <w:bottom w:val="single" w:sz="4" w:space="0" w:color="000000"/>
            </w:tcBorders>
          </w:tcPr>
          <w:p w14:paraId="666F1222"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8.Други атракционни съоръжения – батут, надуваем замък, </w:t>
            </w:r>
          </w:p>
          <w:p w14:paraId="4E1798E3"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бънджи и други съоръжения , притежаващи технически </w:t>
            </w:r>
          </w:p>
          <w:p w14:paraId="7A5123F0"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паспорти</w:t>
            </w:r>
          </w:p>
        </w:tc>
        <w:tc>
          <w:tcPr>
            <w:tcW w:w="2270" w:type="dxa"/>
            <w:tcBorders>
              <w:top w:val="single" w:sz="4" w:space="0" w:color="000000"/>
              <w:left w:val="single" w:sz="4" w:space="0" w:color="000000"/>
              <w:bottom w:val="single" w:sz="4" w:space="0" w:color="000000"/>
              <w:right w:val="single" w:sz="4" w:space="0" w:color="000000"/>
            </w:tcBorders>
          </w:tcPr>
          <w:p w14:paraId="15DCA879" w14:textId="38D3AD0E"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по 0.30 лв. /</w:t>
            </w:r>
            <w:r w:rsidR="001B31E7">
              <w:rPr>
                <w:rFonts w:ascii="Times New Roman" w:eastAsia="Times New Roman" w:hAnsi="Times New Roman" w:cs="Times New Roman"/>
                <w:sz w:val="24"/>
                <w:szCs w:val="24"/>
                <w:lang w:val="bg-BG" w:eastAsia="bg-BG"/>
              </w:rPr>
              <w:t>0.15евро</w:t>
            </w:r>
          </w:p>
          <w:p w14:paraId="4D37EE37"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кв.м на ден</w:t>
            </w:r>
          </w:p>
        </w:tc>
      </w:tr>
      <w:tr w:rsidR="00582B8F" w:rsidRPr="00582B8F" w14:paraId="58E46DB3" w14:textId="77777777" w:rsidTr="001B31E7">
        <w:tblPrEx>
          <w:tblCellMar>
            <w:left w:w="108" w:type="dxa"/>
            <w:right w:w="108" w:type="dxa"/>
          </w:tblCellMar>
          <w:tblLook w:val="0000" w:firstRow="0" w:lastRow="0" w:firstColumn="0" w:lastColumn="0" w:noHBand="0" w:noVBand="0"/>
        </w:tblPrEx>
        <w:trPr>
          <w:gridBefore w:val="1"/>
          <w:wBefore w:w="20" w:type="dxa"/>
          <w:trHeight w:val="578"/>
        </w:trPr>
        <w:tc>
          <w:tcPr>
            <w:tcW w:w="7563" w:type="dxa"/>
            <w:gridSpan w:val="2"/>
            <w:tcBorders>
              <w:top w:val="single" w:sz="4" w:space="0" w:color="000000"/>
              <w:left w:val="single" w:sz="4" w:space="0" w:color="000000"/>
              <w:bottom w:val="single" w:sz="4" w:space="0" w:color="000000"/>
            </w:tcBorders>
          </w:tcPr>
          <w:p w14:paraId="139A038A"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9.Атракционна дейност с АТV до 90 куб.см - за един брой </w:t>
            </w:r>
          </w:p>
          <w:p w14:paraId="16867444"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на ден</w:t>
            </w:r>
          </w:p>
        </w:tc>
        <w:tc>
          <w:tcPr>
            <w:tcW w:w="2270" w:type="dxa"/>
            <w:tcBorders>
              <w:top w:val="single" w:sz="4" w:space="0" w:color="000000"/>
              <w:left w:val="single" w:sz="4" w:space="0" w:color="000000"/>
              <w:bottom w:val="single" w:sz="4" w:space="0" w:color="000000"/>
              <w:right w:val="single" w:sz="4" w:space="0" w:color="000000"/>
            </w:tcBorders>
          </w:tcPr>
          <w:p w14:paraId="3F2711D8" w14:textId="6F55CD6E"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10.00 лв.</w:t>
            </w:r>
            <w:r w:rsidR="001B31E7">
              <w:rPr>
                <w:rFonts w:ascii="Times New Roman" w:eastAsia="Times New Roman" w:hAnsi="Times New Roman" w:cs="Times New Roman"/>
                <w:sz w:val="24"/>
                <w:szCs w:val="24"/>
                <w:lang w:val="bg-BG" w:eastAsia="bg-BG"/>
              </w:rPr>
              <w:t xml:space="preserve">/5.11 евро </w:t>
            </w:r>
            <w:r w:rsidRPr="00582B8F">
              <w:rPr>
                <w:rFonts w:ascii="Times New Roman" w:eastAsia="Times New Roman" w:hAnsi="Times New Roman" w:cs="Times New Roman"/>
                <w:sz w:val="24"/>
                <w:szCs w:val="24"/>
                <w:lang w:val="bg-BG" w:eastAsia="bg-BG"/>
              </w:rPr>
              <w:t>без ДДС</w:t>
            </w:r>
          </w:p>
        </w:tc>
      </w:tr>
      <w:tr w:rsidR="00582B8F" w:rsidRPr="00582B8F" w14:paraId="274904DB" w14:textId="77777777" w:rsidTr="001B31E7">
        <w:tblPrEx>
          <w:tblCellMar>
            <w:left w:w="108" w:type="dxa"/>
            <w:right w:w="108" w:type="dxa"/>
          </w:tblCellMar>
          <w:tblLook w:val="0000" w:firstRow="0" w:lastRow="0" w:firstColumn="0" w:lastColumn="0" w:noHBand="0" w:noVBand="0"/>
        </w:tblPrEx>
        <w:trPr>
          <w:gridBefore w:val="1"/>
          <w:wBefore w:w="20" w:type="dxa"/>
          <w:trHeight w:val="418"/>
        </w:trPr>
        <w:tc>
          <w:tcPr>
            <w:tcW w:w="7563" w:type="dxa"/>
            <w:gridSpan w:val="2"/>
            <w:tcBorders>
              <w:top w:val="single" w:sz="4" w:space="0" w:color="000000"/>
              <w:left w:val="single" w:sz="4" w:space="0" w:color="000000"/>
              <w:bottom w:val="single" w:sz="4" w:space="0" w:color="000000"/>
            </w:tcBorders>
          </w:tcPr>
          <w:p w14:paraId="4E514AE3" w14:textId="77777777" w:rsidR="00582B8F" w:rsidRPr="00582B8F" w:rsidRDefault="00582B8F" w:rsidP="00582B8F">
            <w:pPr>
              <w:snapToGrid w:val="0"/>
              <w:spacing w:after="0" w:line="240" w:lineRule="auto"/>
              <w:ind w:right="-142"/>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sz w:val="24"/>
                <w:szCs w:val="24"/>
                <w:lang w:val="bg-BG" w:eastAsia="bg-BG"/>
              </w:rPr>
              <w:t>Атракционна дейност с АТV над 90 куб.см - за един брой на ден</w:t>
            </w:r>
          </w:p>
        </w:tc>
        <w:tc>
          <w:tcPr>
            <w:tcW w:w="2270" w:type="dxa"/>
            <w:tcBorders>
              <w:top w:val="single" w:sz="4" w:space="0" w:color="000000"/>
              <w:left w:val="single" w:sz="4" w:space="0" w:color="000000"/>
              <w:bottom w:val="single" w:sz="4" w:space="0" w:color="000000"/>
              <w:right w:val="single" w:sz="4" w:space="0" w:color="000000"/>
            </w:tcBorders>
          </w:tcPr>
          <w:p w14:paraId="1FB2BEA8" w14:textId="285FD030"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20.00лв.</w:t>
            </w:r>
            <w:r w:rsidR="001B31E7">
              <w:rPr>
                <w:rFonts w:ascii="Times New Roman" w:eastAsia="Times New Roman" w:hAnsi="Times New Roman" w:cs="Times New Roman"/>
                <w:sz w:val="24"/>
                <w:szCs w:val="24"/>
                <w:lang w:val="bg-BG" w:eastAsia="bg-BG"/>
              </w:rPr>
              <w:t xml:space="preserve">/10.23 евро </w:t>
            </w:r>
            <w:r w:rsidRPr="00582B8F">
              <w:rPr>
                <w:rFonts w:ascii="Times New Roman" w:eastAsia="Times New Roman" w:hAnsi="Times New Roman" w:cs="Times New Roman"/>
                <w:sz w:val="24"/>
                <w:szCs w:val="24"/>
                <w:lang w:val="bg-BG" w:eastAsia="bg-BG"/>
              </w:rPr>
              <w:t>без ДДС</w:t>
            </w:r>
          </w:p>
        </w:tc>
      </w:tr>
      <w:tr w:rsidR="00582B8F" w:rsidRPr="00582B8F" w14:paraId="5B902E42" w14:textId="77777777" w:rsidTr="001B31E7">
        <w:tblPrEx>
          <w:tblCellMar>
            <w:left w:w="108" w:type="dxa"/>
            <w:right w:w="108" w:type="dxa"/>
          </w:tblCellMar>
          <w:tblLook w:val="0000" w:firstRow="0" w:lastRow="0" w:firstColumn="0" w:lastColumn="0" w:noHBand="0" w:noVBand="0"/>
        </w:tblPrEx>
        <w:trPr>
          <w:gridBefore w:val="1"/>
          <w:wBefore w:w="20" w:type="dxa"/>
          <w:trHeight w:val="424"/>
        </w:trPr>
        <w:tc>
          <w:tcPr>
            <w:tcW w:w="7563" w:type="dxa"/>
            <w:gridSpan w:val="2"/>
            <w:tcBorders>
              <w:top w:val="single" w:sz="4" w:space="0" w:color="000000"/>
              <w:left w:val="single" w:sz="4" w:space="0" w:color="000000"/>
              <w:bottom w:val="single" w:sz="4" w:space="0" w:color="000000"/>
            </w:tcBorders>
          </w:tcPr>
          <w:p w14:paraId="374C0686" w14:textId="77777777"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Всички бъгита – за един брой на ден </w:t>
            </w:r>
          </w:p>
        </w:tc>
        <w:tc>
          <w:tcPr>
            <w:tcW w:w="2270" w:type="dxa"/>
            <w:tcBorders>
              <w:top w:val="single" w:sz="4" w:space="0" w:color="000000"/>
              <w:left w:val="single" w:sz="4" w:space="0" w:color="000000"/>
              <w:bottom w:val="single" w:sz="4" w:space="0" w:color="000000"/>
              <w:right w:val="single" w:sz="4" w:space="0" w:color="000000"/>
            </w:tcBorders>
          </w:tcPr>
          <w:p w14:paraId="7AA308A9" w14:textId="549A4FE3" w:rsidR="00582B8F" w:rsidRPr="00582B8F" w:rsidRDefault="00582B8F" w:rsidP="00582B8F">
            <w:pPr>
              <w:snapToGrid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20.00лв.</w:t>
            </w:r>
            <w:r w:rsidR="001B31E7">
              <w:rPr>
                <w:rFonts w:ascii="Times New Roman" w:eastAsia="Times New Roman" w:hAnsi="Times New Roman" w:cs="Times New Roman"/>
                <w:sz w:val="24"/>
                <w:szCs w:val="24"/>
                <w:lang w:val="bg-BG" w:eastAsia="bg-BG"/>
              </w:rPr>
              <w:t xml:space="preserve">/10.23 евро </w:t>
            </w:r>
            <w:r w:rsidRPr="00582B8F">
              <w:rPr>
                <w:rFonts w:ascii="Times New Roman" w:eastAsia="Times New Roman" w:hAnsi="Times New Roman" w:cs="Times New Roman"/>
                <w:sz w:val="24"/>
                <w:szCs w:val="24"/>
                <w:lang w:val="bg-BG" w:eastAsia="bg-BG"/>
              </w:rPr>
              <w:t xml:space="preserve"> без ДДС</w:t>
            </w:r>
          </w:p>
        </w:tc>
      </w:tr>
      <w:tr w:rsidR="00582B8F" w:rsidRPr="00582B8F" w14:paraId="3CDF9363" w14:textId="77777777" w:rsidTr="001B31E7">
        <w:tblPrEx>
          <w:tblCellMar>
            <w:left w:w="108" w:type="dxa"/>
            <w:right w:w="108" w:type="dxa"/>
          </w:tblCellMar>
          <w:tblLook w:val="0000" w:firstRow="0" w:lastRow="0" w:firstColumn="0" w:lastColumn="0" w:noHBand="0" w:noVBand="0"/>
        </w:tblPrEx>
        <w:trPr>
          <w:gridBefore w:val="1"/>
          <w:wBefore w:w="20" w:type="dxa"/>
          <w:trHeight w:val="417"/>
        </w:trPr>
        <w:tc>
          <w:tcPr>
            <w:tcW w:w="7563" w:type="dxa"/>
            <w:gridSpan w:val="2"/>
            <w:tcBorders>
              <w:top w:val="single" w:sz="4" w:space="0" w:color="000000"/>
              <w:left w:val="single" w:sz="4" w:space="0" w:color="000000"/>
              <w:bottom w:val="single" w:sz="4" w:space="0" w:color="000000"/>
            </w:tcBorders>
          </w:tcPr>
          <w:p w14:paraId="454B8559" w14:textId="0DBE5066" w:rsidR="00582B8F" w:rsidRPr="00582B8F" w:rsidRDefault="00582B8F" w:rsidP="00582B8F">
            <w:pPr>
              <w:snapToGrid w:val="0"/>
              <w:spacing w:after="0" w:line="240" w:lineRule="auto"/>
              <w:ind w:right="-142"/>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sz w:val="24"/>
                <w:szCs w:val="24"/>
                <w:lang w:val="bg-BG" w:eastAsia="bg-BG"/>
              </w:rPr>
              <w:t>10. Мимове</w:t>
            </w:r>
            <w:r w:rsidRPr="00582B8F">
              <w:rPr>
                <w:rFonts w:ascii="Times New Roman" w:eastAsia="Times New Roman" w:hAnsi="Times New Roman" w:cs="Times New Roman"/>
                <w:b/>
                <w:sz w:val="24"/>
                <w:szCs w:val="24"/>
                <w:lang w:val="bg-BG" w:eastAsia="bg-BG"/>
              </w:rPr>
              <w:t xml:space="preserve"> - </w:t>
            </w:r>
            <w:r w:rsidRPr="00582B8F">
              <w:rPr>
                <w:rFonts w:ascii="Times New Roman" w:eastAsia="Times New Roman" w:hAnsi="Times New Roman" w:cs="Times New Roman"/>
                <w:sz w:val="24"/>
                <w:szCs w:val="24"/>
                <w:lang w:val="bg-BG" w:eastAsia="bg-BG"/>
              </w:rPr>
              <w:t>за 1бр. на ден - 10лв.</w:t>
            </w:r>
            <w:r w:rsidR="001B31E7">
              <w:rPr>
                <w:rFonts w:ascii="Times New Roman" w:eastAsia="Times New Roman" w:hAnsi="Times New Roman" w:cs="Times New Roman"/>
                <w:sz w:val="24"/>
                <w:szCs w:val="24"/>
                <w:lang w:val="bg-BG" w:eastAsia="bg-BG"/>
              </w:rPr>
              <w:t>/5.11евро</w:t>
            </w:r>
            <w:r w:rsidRPr="00582B8F">
              <w:rPr>
                <w:rFonts w:ascii="Times New Roman" w:eastAsia="Times New Roman" w:hAnsi="Times New Roman" w:cs="Times New Roman"/>
                <w:sz w:val="24"/>
                <w:szCs w:val="24"/>
                <w:lang w:val="bg-BG" w:eastAsia="bg-BG"/>
              </w:rPr>
              <w:t xml:space="preserve"> , за 1бр. на месец-125лв.</w:t>
            </w:r>
            <w:r w:rsidR="001B31E7">
              <w:rPr>
                <w:rFonts w:ascii="Times New Roman" w:eastAsia="Times New Roman" w:hAnsi="Times New Roman" w:cs="Times New Roman"/>
                <w:sz w:val="24"/>
                <w:szCs w:val="24"/>
                <w:lang w:val="bg-BG" w:eastAsia="bg-BG"/>
              </w:rPr>
              <w:t>/63.91 евро</w:t>
            </w:r>
          </w:p>
        </w:tc>
        <w:tc>
          <w:tcPr>
            <w:tcW w:w="2270" w:type="dxa"/>
            <w:tcBorders>
              <w:top w:val="single" w:sz="4" w:space="0" w:color="000000"/>
              <w:left w:val="single" w:sz="4" w:space="0" w:color="000000"/>
              <w:bottom w:val="single" w:sz="4" w:space="0" w:color="000000"/>
              <w:right w:val="single" w:sz="4" w:space="0" w:color="000000"/>
            </w:tcBorders>
          </w:tcPr>
          <w:p w14:paraId="7D478C55"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4"/>
                <w:szCs w:val="24"/>
                <w:lang w:val="bg-BG" w:eastAsia="bg-BG"/>
              </w:rPr>
            </w:pPr>
          </w:p>
        </w:tc>
      </w:tr>
      <w:tr w:rsidR="00582B8F" w:rsidRPr="00582B8F" w14:paraId="565313ED" w14:textId="77777777" w:rsidTr="001B31E7">
        <w:tblPrEx>
          <w:tblCellMar>
            <w:left w:w="108" w:type="dxa"/>
            <w:right w:w="108" w:type="dxa"/>
          </w:tblCellMar>
          <w:tblLook w:val="0000" w:firstRow="0" w:lastRow="0" w:firstColumn="0" w:lastColumn="0" w:noHBand="0" w:noVBand="0"/>
        </w:tblPrEx>
        <w:trPr>
          <w:gridBefore w:val="1"/>
          <w:wBefore w:w="20" w:type="dxa"/>
          <w:trHeight w:val="423"/>
        </w:trPr>
        <w:tc>
          <w:tcPr>
            <w:tcW w:w="7563" w:type="dxa"/>
            <w:gridSpan w:val="2"/>
            <w:tcBorders>
              <w:top w:val="single" w:sz="4" w:space="0" w:color="000000"/>
              <w:left w:val="single" w:sz="4" w:space="0" w:color="000000"/>
              <w:bottom w:val="single" w:sz="4" w:space="0" w:color="000000"/>
            </w:tcBorders>
          </w:tcPr>
          <w:p w14:paraId="68261634" w14:textId="77777777" w:rsidR="00582B8F" w:rsidRPr="00582B8F" w:rsidRDefault="00582B8F" w:rsidP="00582B8F">
            <w:pPr>
              <w:snapToGrid w:val="0"/>
              <w:spacing w:after="0" w:line="240" w:lineRule="auto"/>
              <w:ind w:right="-142"/>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ІІ.  За с.Ясна поляна, с.Ново Паничарево, с.Веселие и</w:t>
            </w:r>
          </w:p>
          <w:p w14:paraId="182EAF8C" w14:textId="77777777" w:rsidR="00582B8F" w:rsidRPr="00582B8F" w:rsidRDefault="00582B8F" w:rsidP="00582B8F">
            <w:pPr>
              <w:snapToGrid w:val="0"/>
              <w:spacing w:after="0" w:line="240" w:lineRule="auto"/>
              <w:ind w:right="-142"/>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с.Писменово</w:t>
            </w:r>
          </w:p>
        </w:tc>
        <w:tc>
          <w:tcPr>
            <w:tcW w:w="2270" w:type="dxa"/>
            <w:tcBorders>
              <w:top w:val="single" w:sz="4" w:space="0" w:color="000000"/>
              <w:left w:val="single" w:sz="4" w:space="0" w:color="000000"/>
              <w:bottom w:val="single" w:sz="4" w:space="0" w:color="000000"/>
              <w:right w:val="single" w:sz="4" w:space="0" w:color="000000"/>
            </w:tcBorders>
          </w:tcPr>
          <w:p w14:paraId="52113B7D"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50% от таксите </w:t>
            </w:r>
          </w:p>
          <w:p w14:paraId="7A241C00" w14:textId="77777777" w:rsidR="00582B8F" w:rsidRPr="00582B8F" w:rsidRDefault="00582B8F" w:rsidP="00582B8F">
            <w:pPr>
              <w:snapToGrid w:val="0"/>
              <w:spacing w:after="0" w:line="240" w:lineRule="auto"/>
              <w:ind w:right="-142"/>
              <w:jc w:val="center"/>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по т.І</w:t>
            </w:r>
          </w:p>
        </w:tc>
      </w:tr>
    </w:tbl>
    <w:p w14:paraId="4C30428A" w14:textId="77777777" w:rsidR="00582B8F" w:rsidRPr="00582B8F" w:rsidRDefault="00582B8F" w:rsidP="00582B8F">
      <w:pPr>
        <w:spacing w:after="0" w:line="240" w:lineRule="auto"/>
        <w:ind w:right="-142"/>
        <w:rPr>
          <w:rFonts w:ascii="Calibri Light" w:eastAsia="Times New Roman" w:hAnsi="Calibri Light" w:cs="Calibri Light"/>
          <w:lang w:val="bg-BG" w:eastAsia="bg-BG"/>
        </w:rPr>
      </w:pPr>
    </w:p>
    <w:p w14:paraId="727580FF" w14:textId="77777777" w:rsidR="00582B8F" w:rsidRPr="00582B8F" w:rsidRDefault="00582B8F" w:rsidP="00582B8F">
      <w:pPr>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 (7) </w:t>
      </w:r>
      <w:r w:rsidRPr="00582B8F">
        <w:rPr>
          <w:rFonts w:ascii="Times New Roman" w:eastAsia="Times New Roman" w:hAnsi="Times New Roman" w:cs="Times New Roman"/>
          <w:sz w:val="24"/>
          <w:szCs w:val="28"/>
          <w:lang w:val="bg-BG" w:eastAsia="bg-BG"/>
        </w:rPr>
        <w:t>В случаите на констатирана квадратура, по – голяма от посочената в разрешителното за ползване на общински терен, както и за извършване на търговска дейност без разрешително, освен глобата  по реда на Раздел ІІІ от настоящата наредба, се заплаща и троен размер на съответната такса от настоящия Раздел върху реално ползваната квадратура.</w:t>
      </w:r>
    </w:p>
    <w:p w14:paraId="20E2A0D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(8) Общинският орган, издал разрешението за ползване на общински терен, може да го отнема, когато терена не се ползва по предназначение, когато не се използва от лицето, на което е предоставено или когато обществени нужди налагат това.</w:t>
      </w:r>
    </w:p>
    <w:p w14:paraId="31400DE0" w14:textId="77777777" w:rsidR="00582B8F" w:rsidRPr="00582B8F" w:rsidRDefault="00582B8F" w:rsidP="00582B8F">
      <w:pPr>
        <w:spacing w:after="0" w:line="240" w:lineRule="auto"/>
        <w:ind w:right="-142"/>
        <w:jc w:val="both"/>
        <w:rPr>
          <w:rFonts w:ascii="Times New Roman" w:eastAsia="Times New Roman" w:hAnsi="Times New Roman" w:cs="Times New Roman"/>
          <w:sz w:val="28"/>
          <w:szCs w:val="24"/>
          <w:lang w:val="ru-RU"/>
        </w:rPr>
      </w:pPr>
    </w:p>
    <w:p w14:paraId="01611AB4" w14:textId="77777777" w:rsidR="00582B8F" w:rsidRPr="00582B8F" w:rsidRDefault="00582B8F" w:rsidP="00582B8F">
      <w:pPr>
        <w:spacing w:after="0" w:line="240" w:lineRule="auto"/>
        <w:ind w:right="-142"/>
        <w:jc w:val="both"/>
        <w:rPr>
          <w:rFonts w:ascii="Times New Roman" w:eastAsia="Times New Roman" w:hAnsi="Times New Roman" w:cs="Times New Roman"/>
          <w:sz w:val="28"/>
          <w:szCs w:val="24"/>
          <w:lang w:val="bg-BG"/>
        </w:rPr>
      </w:pPr>
    </w:p>
    <w:p w14:paraId="054A1415" w14:textId="77777777" w:rsidR="00582B8F" w:rsidRPr="00582B8F" w:rsidRDefault="00582B8F" w:rsidP="00582B8F">
      <w:pPr>
        <w:spacing w:after="0" w:line="240" w:lineRule="auto"/>
        <w:ind w:right="-142"/>
        <w:jc w:val="center"/>
        <w:rPr>
          <w:rFonts w:ascii="Times New Roman" w:eastAsia="Times New Roman" w:hAnsi="Times New Roman" w:cs="Times New Roman"/>
          <w:sz w:val="28"/>
          <w:szCs w:val="24"/>
          <w:lang w:val="bg-BG"/>
        </w:rPr>
      </w:pPr>
      <w:r w:rsidRPr="00582B8F">
        <w:rPr>
          <w:rFonts w:ascii="Times New Roman" w:eastAsia="Times New Roman" w:hAnsi="Times New Roman" w:cs="Times New Roman"/>
          <w:sz w:val="28"/>
          <w:szCs w:val="24"/>
          <w:lang w:val="bg-BG"/>
        </w:rPr>
        <w:t>РАЗДЕЛ ІІІ</w:t>
      </w:r>
    </w:p>
    <w:p w14:paraId="05F10EF3"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Такси за детски ясли, детски градини, специализирани институции за предоставяне на социални услуги, лагери и други общински социални услуги</w:t>
      </w:r>
      <w:r w:rsidRPr="00582B8F">
        <w:rPr>
          <w:rFonts w:ascii="Times New Roman" w:eastAsia="Times New Roman" w:hAnsi="Times New Roman" w:cs="Times New Roman"/>
          <w:sz w:val="24"/>
          <w:szCs w:val="24"/>
          <w:lang w:val="bg-BG"/>
        </w:rPr>
        <w:t xml:space="preserve"> </w:t>
      </w:r>
    </w:p>
    <w:p w14:paraId="0BD72A6C"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Чл.32.(1) Общинският съвет определя таксите за ползване на детски ясли, детски градини, специализирани институции за предоставяне на социални услуги, други общински социални услуги.</w:t>
      </w:r>
    </w:p>
    <w:p w14:paraId="588336E5"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(2) Таксите за ползване на услугите в детски ясли и детски градини се заплащат както следва:</w:t>
      </w:r>
    </w:p>
    <w:p w14:paraId="3CDDC669" w14:textId="340EC8CC"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1.3а ползване на услуги в детски ясли и детски градини в гр. Приморско и гр. Китен се заплаща такса в размер на 100.00 лева</w:t>
      </w:r>
      <w:r w:rsidR="001B31E7">
        <w:rPr>
          <w:rFonts w:ascii="Times New Roman" w:eastAsia="Times New Roman" w:hAnsi="Times New Roman" w:cs="Times New Roman"/>
          <w:sz w:val="24"/>
          <w:szCs w:val="24"/>
          <w:lang w:val="bg-BG" w:eastAsia="bg-BG"/>
        </w:rPr>
        <w:t>/51.13 евро</w:t>
      </w:r>
      <w:r w:rsidRPr="00582B8F">
        <w:rPr>
          <w:rFonts w:ascii="Times New Roman" w:eastAsia="Times New Roman" w:hAnsi="Times New Roman" w:cs="Times New Roman"/>
          <w:sz w:val="24"/>
          <w:szCs w:val="24"/>
          <w:lang w:val="bg-BG" w:eastAsia="bg-BG"/>
        </w:rPr>
        <w:t xml:space="preserve"> на месец.</w:t>
      </w:r>
    </w:p>
    <w:p w14:paraId="23116E1B" w14:textId="119EF8A0"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2.3а ползване на услуги в детски ясли и детски градини в с. Писменово, Ясна </w:t>
      </w:r>
      <w:r w:rsidR="001B31E7">
        <w:rPr>
          <w:rFonts w:ascii="Times New Roman" w:eastAsia="Times New Roman" w:hAnsi="Times New Roman" w:cs="Times New Roman"/>
          <w:sz w:val="24"/>
          <w:szCs w:val="24"/>
          <w:lang w:val="bg-BG" w:eastAsia="bg-BG"/>
        </w:rPr>
        <w:t>п</w:t>
      </w:r>
      <w:r w:rsidRPr="00582B8F">
        <w:rPr>
          <w:rFonts w:ascii="Times New Roman" w:eastAsia="Times New Roman" w:hAnsi="Times New Roman" w:cs="Times New Roman"/>
          <w:sz w:val="24"/>
          <w:szCs w:val="24"/>
          <w:lang w:val="bg-BG" w:eastAsia="bg-BG"/>
        </w:rPr>
        <w:t>оляна, Веселие и Ново Паничарево се заплаща такса в размер на 60.00 лева</w:t>
      </w:r>
      <w:r w:rsidR="001B31E7">
        <w:rPr>
          <w:rFonts w:ascii="Times New Roman" w:eastAsia="Times New Roman" w:hAnsi="Times New Roman" w:cs="Times New Roman"/>
          <w:sz w:val="24"/>
          <w:szCs w:val="24"/>
          <w:lang w:val="bg-BG" w:eastAsia="bg-BG"/>
        </w:rPr>
        <w:t>/30.68 евро</w:t>
      </w:r>
      <w:r w:rsidRPr="00582B8F">
        <w:rPr>
          <w:rFonts w:ascii="Times New Roman" w:eastAsia="Times New Roman" w:hAnsi="Times New Roman" w:cs="Times New Roman"/>
          <w:sz w:val="24"/>
          <w:szCs w:val="24"/>
          <w:lang w:val="bg-BG" w:eastAsia="bg-BG"/>
        </w:rPr>
        <w:t xml:space="preserve"> на месец.</w:t>
      </w:r>
    </w:p>
    <w:p w14:paraId="6EB9D1FB"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Преференции и освобождаване от такси за детски ясли и детски градини имат следните категории деца:</w:t>
      </w:r>
    </w:p>
    <w:p w14:paraId="69B971A8"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 Освобождават се от заплащане на такса за ползване на детска ясла и детска градина:</w:t>
      </w:r>
    </w:p>
    <w:p w14:paraId="0A4A3465"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-деца сираци и деца и полусираци;</w:t>
      </w:r>
    </w:p>
    <w:p w14:paraId="5BC8AB8E"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-деца, на които един от родителите е с намалена работоспособност 90% и над 90%, установено с ЕР на TEЛК/HEЛK;</w:t>
      </w:r>
    </w:p>
    <w:p w14:paraId="3C6A4E83"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-деца, с увреждания 50% и над 50%, установено с ЕР на TEЛK/HEЛK.</w:t>
      </w:r>
    </w:p>
    <w:p w14:paraId="5552CEF5"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Освобождават се със 100% от месечната такса за ползване на услуги в детски ясли и детски градини в гр. Приморско и гр. Китен, деца с постоянен адрес на територията на община Приморско, на които поне единия от родителите е с постоянен адрес и адрес по местоживеене на територията на община Приморско.</w:t>
      </w:r>
    </w:p>
    <w:p w14:paraId="64DA5EE6"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3. </w:t>
      </w:r>
      <w:r w:rsidRPr="00582B8F">
        <w:rPr>
          <w:rFonts w:ascii="Times New Roman" w:eastAsia="Times New Roman" w:hAnsi="Times New Roman" w:cs="Times New Roman"/>
          <w:bCs/>
          <w:sz w:val="24"/>
          <w:szCs w:val="24"/>
          <w:lang w:val="bg-BG" w:eastAsia="bg-BG"/>
        </w:rPr>
        <w:t>Освобождават се със</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100% от месечната такса за ползване на услуги в детски ясли и детски градини в с.</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Писменово, Ясна поляна, Веселие и Ново Паничарево, деца с постоянен адрес на</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територията на община Приморско, на които поне единият родителите е с постоянен</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адрес и адрес по местоживеене на територията на община Приморско.</w:t>
      </w:r>
    </w:p>
    <w:p w14:paraId="28778BDA"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 Извън случаите на чл.32, ал.3, т.2 и т.3 от настоящата Наредба, месечната такса за ползване на детска ясла и детска градина на второ, трето и следващи деца в семейството, когато посещават едновременно детското заведение, е в размер на 50% от стойността на таксата.</w:t>
      </w:r>
    </w:p>
    <w:p w14:paraId="0D3CEC10"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5. Извън случаите на чл.32, ал.3, т.2 и т.3 от настоящата Наредба, месечната такса за ползване на детска ясла и детска градина за деца на многодетни майки е в размер на 50% от стойността на таксата.</w:t>
      </w:r>
    </w:p>
    <w:p w14:paraId="7538C853"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6.Не се заплаща такса за времето, в което детското заведение или отделна група в него не работи поради аварии, ремонти, карантини, други обективни причини, оповестени със заповед на директора.</w:t>
      </w:r>
    </w:p>
    <w:p w14:paraId="1E69FFEE"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7. Не се заплаща такса за времето на отсъствие на детето, поради заболяване, удостоверено с болничен лист за гледане на болно дете, медицински документ и по писмена молба на родителя.</w:t>
      </w:r>
    </w:p>
    <w:p w14:paraId="638C16F7"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 Лицата отговарящи на условията по ал.3, могат да ползват повече от една преференция едновременно.</w:t>
      </w:r>
    </w:p>
    <w:p w14:paraId="1059E2D7"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Чл.33.(1) Лицата, ползващи услугите в системата на Домашен социален патронаж заплащат месечна такса, равняваща се на стойността на хранителните продукти за първо ястие, основно ястие и десерт.</w:t>
      </w:r>
    </w:p>
    <w:p w14:paraId="6360152A"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Допълнителните разходи за издръжка са за сметка на общинския бюджет</w:t>
      </w:r>
    </w:p>
    <w:p w14:paraId="7818DBE6" w14:textId="259C310C"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Чл.34. (1) Такса за ползване на услуга „Детска млечна кухня” (за деца от 10 месеца до навършване на 3-годишна възраст) родителите или настойниците заплащат стойността на 1 купон за храноден на едно дете в размер на 3.00 лева</w:t>
      </w:r>
      <w:r w:rsidR="00046D95">
        <w:rPr>
          <w:rFonts w:ascii="Times New Roman" w:eastAsia="Times New Roman" w:hAnsi="Times New Roman" w:cs="Times New Roman"/>
          <w:sz w:val="24"/>
          <w:szCs w:val="24"/>
          <w:lang w:val="bg-BG" w:eastAsia="bg-BG"/>
        </w:rPr>
        <w:t>/1.53 евро</w:t>
      </w:r>
      <w:r w:rsidRPr="00582B8F">
        <w:rPr>
          <w:rFonts w:ascii="Times New Roman" w:eastAsia="Times New Roman" w:hAnsi="Times New Roman" w:cs="Times New Roman"/>
          <w:sz w:val="24"/>
          <w:szCs w:val="24"/>
          <w:lang w:val="bg-BG" w:eastAsia="bg-BG"/>
        </w:rPr>
        <w:t xml:space="preserve"> на ден.</w:t>
      </w:r>
    </w:p>
    <w:p w14:paraId="6CB8F91E"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Преференции в размер на 50%, от таксата определена по ал.1 ползват следните категории деца:</w:t>
      </w:r>
    </w:p>
    <w:p w14:paraId="0F39E9C4"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второ, трето и следващи деца в семейството, когато ползват едновременно услугата.</w:t>
      </w:r>
    </w:p>
    <w:p w14:paraId="3BC9AD0A"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Преференции в размер на 100%, от таксата определена по ал.1 ползват следните категории деца:</w:t>
      </w:r>
    </w:p>
    <w:p w14:paraId="4300323F"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-деца сираци и деца и полусираци.</w:t>
      </w:r>
    </w:p>
    <w:p w14:paraId="79947E03"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-деца, на които един от родителите е с намалена работоспособност 90% и над 90%, установено с ЕР на ТЕЛК/НЕЛК</w:t>
      </w:r>
    </w:p>
    <w:p w14:paraId="50B34534"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-деца, с увреждания 50% и над 50%, установено с ЕР на ТЕЛК/НЕЛК</w:t>
      </w:r>
    </w:p>
    <w:p w14:paraId="0872CF82"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деца, на които поне единия от родителите или настойниците има постоянен и настоящ адрес на територията на Община Приморско.</w:t>
      </w:r>
    </w:p>
    <w:p w14:paraId="378F6C1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Чл.35 .Такси за ползване на услуги по този раздел се начисляват и събират от длъжностните лица в съответното заведение и се внасят в общинския бюджет до 25 – то число на месеца, следващ месеца, за който се дължат.</w:t>
      </w:r>
    </w:p>
    <w:p w14:paraId="14339617"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Чл.36. Таксите по този раздел се начисляват и събират от длъжностните лица в съответните заведения и се внасят в общинския бюджет до 25 - то число за  месеца, за който се дължат.</w:t>
      </w:r>
    </w:p>
    <w:p w14:paraId="1A11A602" w14:textId="77777777" w:rsidR="00582B8F" w:rsidRPr="00582B8F" w:rsidRDefault="00582B8F" w:rsidP="00582B8F">
      <w:pPr>
        <w:spacing w:after="0" w:line="240" w:lineRule="auto"/>
        <w:ind w:left="435" w:right="-142"/>
        <w:rPr>
          <w:rFonts w:ascii="Times New Roman" w:eastAsia="Times New Roman" w:hAnsi="Times New Roman" w:cs="Times New Roman"/>
          <w:sz w:val="24"/>
          <w:szCs w:val="24"/>
          <w:lang w:val="bg-BG" w:eastAsia="bg-BG"/>
        </w:rPr>
      </w:pPr>
    </w:p>
    <w:p w14:paraId="321A504D"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6876EF1"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4B7ECA5" w14:textId="77777777" w:rsidR="00582B8F" w:rsidRPr="00582B8F" w:rsidRDefault="00582B8F" w:rsidP="00582B8F">
      <w:pPr>
        <w:spacing w:after="0" w:line="240" w:lineRule="auto"/>
        <w:ind w:right="-142"/>
        <w:jc w:val="center"/>
        <w:rPr>
          <w:rFonts w:ascii="Times New Roman" w:eastAsia="Times New Roman" w:hAnsi="Times New Roman" w:cs="Times New Roman"/>
          <w:b/>
          <w:sz w:val="28"/>
          <w:szCs w:val="28"/>
          <w:lang w:val="bg-BG" w:eastAsia="bg-BG"/>
        </w:rPr>
      </w:pPr>
      <w:r w:rsidRPr="00582B8F">
        <w:rPr>
          <w:rFonts w:ascii="Times New Roman" w:eastAsia="Times New Roman" w:hAnsi="Times New Roman" w:cs="Times New Roman"/>
          <w:b/>
          <w:sz w:val="28"/>
          <w:szCs w:val="28"/>
          <w:lang w:val="bg-BG" w:eastAsia="bg-BG"/>
        </w:rPr>
        <w:t>РАЗДЕЛ ІV</w:t>
      </w:r>
    </w:p>
    <w:p w14:paraId="1EFE284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75CA17C" w14:textId="77777777" w:rsidR="00582B8F" w:rsidRPr="00582B8F" w:rsidRDefault="00582B8F" w:rsidP="00582B8F">
      <w:pPr>
        <w:spacing w:after="0" w:line="240" w:lineRule="auto"/>
        <w:ind w:right="-142"/>
        <w:jc w:val="center"/>
        <w:rPr>
          <w:rFonts w:ascii="Times New Roman" w:eastAsia="Times New Roman" w:hAnsi="Times New Roman" w:cs="Times New Roman"/>
          <w:b/>
          <w:sz w:val="28"/>
          <w:szCs w:val="28"/>
          <w:lang w:val="bg-BG" w:eastAsia="bg-BG"/>
        </w:rPr>
      </w:pPr>
      <w:r w:rsidRPr="00582B8F">
        <w:rPr>
          <w:rFonts w:ascii="Times New Roman" w:eastAsia="Times New Roman" w:hAnsi="Times New Roman" w:cs="Times New Roman"/>
          <w:b/>
          <w:sz w:val="28"/>
          <w:szCs w:val="28"/>
          <w:lang w:val="bg-BG" w:eastAsia="bg-BG"/>
        </w:rPr>
        <w:t>Такса за притежаване на куче</w:t>
      </w:r>
    </w:p>
    <w:p w14:paraId="57ABDC86" w14:textId="77777777" w:rsidR="00582B8F" w:rsidRPr="00582B8F" w:rsidRDefault="00582B8F" w:rsidP="00582B8F">
      <w:pPr>
        <w:spacing w:after="0" w:line="240" w:lineRule="auto"/>
        <w:ind w:right="-142"/>
        <w:jc w:val="center"/>
        <w:rPr>
          <w:rFonts w:ascii="Times New Roman" w:eastAsia="Times New Roman" w:hAnsi="Times New Roman" w:cs="Times New Roman"/>
          <w:b/>
          <w:sz w:val="28"/>
          <w:szCs w:val="28"/>
          <w:lang w:val="bg-BG" w:eastAsia="bg-BG"/>
        </w:rPr>
      </w:pPr>
    </w:p>
    <w:p w14:paraId="7737EFA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Чл.37.</w:t>
      </w:r>
      <w:r w:rsidRPr="00582B8F">
        <w:rPr>
          <w:rFonts w:ascii="Times New Roman" w:eastAsia="Times New Roman" w:hAnsi="Times New Roman" w:cs="Times New Roman"/>
          <w:sz w:val="24"/>
          <w:szCs w:val="24"/>
          <w:lang w:val="ru-RU" w:eastAsia="bg-BG"/>
        </w:rPr>
        <w:t>(1)</w:t>
      </w:r>
      <w:r w:rsidRPr="00582B8F">
        <w:rPr>
          <w:rFonts w:ascii="Times New Roman" w:eastAsia="Times New Roman" w:hAnsi="Times New Roman" w:cs="Times New Roman"/>
          <w:sz w:val="24"/>
          <w:szCs w:val="24"/>
          <w:lang w:val="bg-BG" w:eastAsia="bg-BG"/>
        </w:rPr>
        <w:t>За притежаване на куче собственикът с постоянен адрес/седалище на територията на Община Приморско заплаща годишна такса  в  размер на :</w:t>
      </w:r>
    </w:p>
    <w:p w14:paraId="37F18D85" w14:textId="251DC5A2" w:rsidR="00582B8F" w:rsidRPr="00046D95"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 За гр.Приморско и гр.Китен – 30.00 лева.</w:t>
      </w:r>
      <w:r w:rsidR="00046D95">
        <w:rPr>
          <w:rFonts w:ascii="Times New Roman" w:eastAsia="Times New Roman" w:hAnsi="Times New Roman" w:cs="Times New Roman"/>
          <w:sz w:val="24"/>
          <w:szCs w:val="24"/>
          <w:lang w:val="bg-BG" w:eastAsia="bg-BG"/>
        </w:rPr>
        <w:t>/</w:t>
      </w:r>
      <w:r w:rsidR="008172AE">
        <w:rPr>
          <w:rFonts w:ascii="Times New Roman" w:eastAsia="Times New Roman" w:hAnsi="Times New Roman" w:cs="Times New Roman"/>
          <w:sz w:val="24"/>
          <w:szCs w:val="24"/>
          <w:lang w:val="bg-BG" w:eastAsia="bg-BG"/>
        </w:rPr>
        <w:t>15.34 евро</w:t>
      </w:r>
    </w:p>
    <w:p w14:paraId="48CEF577" w14:textId="1DF58DC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 За останалите населени места – 20.00 лева.</w:t>
      </w:r>
      <w:r w:rsidR="008172AE">
        <w:rPr>
          <w:rFonts w:ascii="Times New Roman" w:eastAsia="Times New Roman" w:hAnsi="Times New Roman" w:cs="Times New Roman"/>
          <w:sz w:val="24"/>
          <w:szCs w:val="24"/>
          <w:lang w:val="bg-BG" w:eastAsia="bg-BG"/>
        </w:rPr>
        <w:t>/10.23 евро</w:t>
      </w:r>
    </w:p>
    <w:p w14:paraId="46ABC161" w14:textId="6B7DB0C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(2) За кучета отглеждани в животновъдна зона таксата се определя в размер на 20.00 лева</w:t>
      </w:r>
      <w:r w:rsidR="008172AE">
        <w:rPr>
          <w:rFonts w:ascii="Times New Roman" w:eastAsia="Times New Roman" w:hAnsi="Times New Roman" w:cs="Times New Roman"/>
          <w:sz w:val="24"/>
          <w:szCs w:val="24"/>
          <w:lang w:val="bg-BG" w:eastAsia="bg-BG"/>
        </w:rPr>
        <w:t>/ 10.23 евро.</w:t>
      </w:r>
    </w:p>
    <w:p w14:paraId="4626765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ru-RU" w:eastAsia="bg-BG"/>
        </w:rPr>
        <w:t xml:space="preserve">  (3)</w:t>
      </w:r>
      <w:r w:rsidRPr="00582B8F">
        <w:rPr>
          <w:rFonts w:ascii="Times New Roman" w:eastAsia="Times New Roman" w:hAnsi="Times New Roman" w:cs="Times New Roman"/>
          <w:sz w:val="24"/>
          <w:szCs w:val="24"/>
          <w:lang w:val="bg-BG" w:eastAsia="bg-BG"/>
        </w:rPr>
        <w:t xml:space="preserve"> Освобождават се от такса собствениците на кучета по чл.175, ал.2 от Закона за ветеринарномедицинската дейност, както следва:</w:t>
      </w:r>
    </w:p>
    <w:p w14:paraId="4C96A1C0"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 кучета на лица с увреждания;</w:t>
      </w:r>
    </w:p>
    <w:p w14:paraId="49C81AC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 2.служебни кучета в организациите на бюджетна издръжка;</w:t>
      </w:r>
    </w:p>
    <w:p w14:paraId="1CB8A1A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3. кучета, използвани за опитни цели;</w:t>
      </w:r>
    </w:p>
    <w:p w14:paraId="721D8D0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4. кучета, използвани от Българския червен кръст;</w:t>
      </w:r>
    </w:p>
    <w:p w14:paraId="72B93DA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5. кастрирани кучета;</w:t>
      </w:r>
    </w:p>
    <w:p w14:paraId="4780361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6. кучета, които придружават или охраняват селскостопански животни, които се отглеждат в регистриран животновъден обект.</w:t>
      </w:r>
    </w:p>
    <w:p w14:paraId="1CA90B1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C1C5F2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ru-RU" w:eastAsia="bg-BG"/>
        </w:rPr>
        <w:t>(4)</w:t>
      </w:r>
      <w:r w:rsidRPr="00582B8F">
        <w:rPr>
          <w:rFonts w:ascii="Times New Roman" w:eastAsia="Times New Roman" w:hAnsi="Times New Roman" w:cs="Times New Roman"/>
          <w:sz w:val="24"/>
          <w:szCs w:val="24"/>
          <w:lang w:val="bg-BG" w:eastAsia="bg-BG"/>
        </w:rPr>
        <w:t xml:space="preserve"> В тримесечен срок от датата на придобиването на куче собственикът подава декларация в Община Приморско или в Кметство към Община Приморско по постоянния му адрес/седалище.</w:t>
      </w:r>
    </w:p>
    <w:p w14:paraId="077B528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w:t>
      </w:r>
      <w:r w:rsidRPr="00582B8F">
        <w:rPr>
          <w:rFonts w:ascii="Times New Roman" w:eastAsia="Times New Roman" w:hAnsi="Times New Roman" w:cs="Times New Roman"/>
          <w:sz w:val="24"/>
          <w:szCs w:val="24"/>
          <w:lang w:val="ru-RU" w:eastAsia="bg-BG"/>
        </w:rPr>
        <w:t>5</w:t>
      </w:r>
      <w:r w:rsidRPr="00582B8F">
        <w:rPr>
          <w:rFonts w:ascii="Times New Roman" w:eastAsia="Times New Roman" w:hAnsi="Times New Roman" w:cs="Times New Roman"/>
          <w:sz w:val="24"/>
          <w:szCs w:val="24"/>
          <w:lang w:val="bg-BG" w:eastAsia="bg-BG"/>
        </w:rPr>
        <w:t xml:space="preserve">) Таксата се заплаща ежегодно до 31 март на съответната година или в едномесечен срок от датата на придобиване на кучето, когато то е придобито след 31 март. </w:t>
      </w:r>
    </w:p>
    <w:p w14:paraId="2119EC7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w:t>
      </w:r>
      <w:r w:rsidRPr="00582B8F">
        <w:rPr>
          <w:rFonts w:ascii="Times New Roman" w:eastAsia="Times New Roman" w:hAnsi="Times New Roman" w:cs="Times New Roman"/>
          <w:sz w:val="24"/>
          <w:szCs w:val="24"/>
          <w:lang w:val="ru-RU" w:eastAsia="bg-BG"/>
        </w:rPr>
        <w:t>6</w:t>
      </w:r>
      <w:r w:rsidRPr="00582B8F">
        <w:rPr>
          <w:rFonts w:ascii="Times New Roman" w:eastAsia="Times New Roman" w:hAnsi="Times New Roman" w:cs="Times New Roman"/>
          <w:sz w:val="24"/>
          <w:szCs w:val="24"/>
          <w:lang w:val="bg-BG" w:eastAsia="bg-BG"/>
        </w:rPr>
        <w:t xml:space="preserve">)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 </w:t>
      </w:r>
    </w:p>
    <w:p w14:paraId="7A909E5D"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w:t>
      </w:r>
      <w:r w:rsidRPr="00582B8F">
        <w:rPr>
          <w:rFonts w:ascii="Times New Roman" w:eastAsia="Times New Roman" w:hAnsi="Times New Roman" w:cs="Times New Roman"/>
          <w:sz w:val="24"/>
          <w:szCs w:val="24"/>
          <w:lang w:val="ru-RU" w:eastAsia="bg-BG"/>
        </w:rPr>
        <w:t>7</w:t>
      </w:r>
      <w:r w:rsidRPr="00582B8F">
        <w:rPr>
          <w:rFonts w:ascii="Times New Roman" w:eastAsia="Times New Roman" w:hAnsi="Times New Roman" w:cs="Times New Roman"/>
          <w:sz w:val="24"/>
          <w:szCs w:val="24"/>
          <w:lang w:val="bg-BG" w:eastAsia="bg-BG"/>
        </w:rPr>
        <w:t>) Приходите от събраните такси по ал. 1 се използват за мероприятия, свързани с намаляване броя на безстопанствените кучета.</w:t>
      </w:r>
    </w:p>
    <w:p w14:paraId="19184488" w14:textId="77777777" w:rsidR="00582B8F" w:rsidRPr="00582B8F" w:rsidRDefault="00582B8F" w:rsidP="00582B8F">
      <w:pPr>
        <w:spacing w:after="0" w:line="240" w:lineRule="auto"/>
        <w:ind w:right="-142"/>
        <w:rPr>
          <w:rFonts w:ascii="Times New Roman" w:eastAsia="Times New Roman" w:hAnsi="Times New Roman" w:cs="Times New Roman"/>
          <w:b/>
          <w:sz w:val="28"/>
          <w:szCs w:val="28"/>
          <w:lang w:val="bg-BG" w:eastAsia="bg-BG"/>
        </w:rPr>
      </w:pPr>
    </w:p>
    <w:p w14:paraId="5309DADD" w14:textId="77777777" w:rsidR="00582B8F" w:rsidRPr="00582B8F" w:rsidRDefault="00582B8F" w:rsidP="00582B8F">
      <w:pPr>
        <w:spacing w:after="0" w:line="240" w:lineRule="auto"/>
        <w:ind w:right="-142"/>
        <w:jc w:val="center"/>
        <w:rPr>
          <w:rFonts w:ascii="Times New Roman" w:eastAsia="Times New Roman" w:hAnsi="Times New Roman" w:cs="Times New Roman"/>
          <w:b/>
          <w:sz w:val="28"/>
          <w:szCs w:val="28"/>
          <w:lang w:val="bg-BG" w:eastAsia="bg-BG"/>
        </w:rPr>
      </w:pPr>
    </w:p>
    <w:p w14:paraId="3C1E38BC" w14:textId="77777777" w:rsidR="00582B8F" w:rsidRPr="00582B8F" w:rsidRDefault="00582B8F" w:rsidP="00582B8F">
      <w:pPr>
        <w:spacing w:after="0" w:line="240" w:lineRule="auto"/>
        <w:ind w:right="-142"/>
        <w:jc w:val="center"/>
        <w:rPr>
          <w:rFonts w:ascii="Times New Roman" w:eastAsia="Times New Roman" w:hAnsi="Times New Roman" w:cs="Times New Roman"/>
          <w:b/>
          <w:sz w:val="28"/>
          <w:szCs w:val="24"/>
          <w:lang w:val="bg-BG"/>
        </w:rPr>
      </w:pPr>
    </w:p>
    <w:p w14:paraId="6E736613"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РАЗДЕЛ V</w:t>
      </w:r>
    </w:p>
    <w:p w14:paraId="5C1FE8AD"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Такси за технически услуги</w:t>
      </w:r>
    </w:p>
    <w:p w14:paraId="4F2E25C4"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p>
    <w:p w14:paraId="386B9FC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Чл.38. Таксите се заплащат за технически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14:paraId="13DD6B6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Чл.39. Таксите за технически услуги се заплащат от физическите и юридическите лица, ползватели на услугата, при предявяване на искането.</w:t>
      </w:r>
    </w:p>
    <w:p w14:paraId="306D837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Чл.40. Освобождават се от такси за технически услуги държавните и общински органи, организациите на бюджетна издръжка и Българския Червен кръст.</w:t>
      </w:r>
    </w:p>
    <w:p w14:paraId="745A3A0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Чл.41.(1)  Размера на таксите за технически услуги се определя както следва:</w:t>
      </w:r>
    </w:p>
    <w:p w14:paraId="44714D2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1.За издаване на скица за недвижим имот:</w:t>
      </w:r>
    </w:p>
    <w:p w14:paraId="49A8A728" w14:textId="13667624"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с. Ново Паничарево – бърза /за 3 дни/ - </w:t>
      </w:r>
      <w:r w:rsidRPr="00582B8F">
        <w:rPr>
          <w:rFonts w:ascii="Times New Roman" w:eastAsia="Times New Roman" w:hAnsi="Times New Roman" w:cs="Times New Roman"/>
          <w:color w:val="000000"/>
          <w:sz w:val="24"/>
          <w:szCs w:val="24"/>
          <w:lang w:val="ru-RU" w:eastAsia="bg-BG"/>
        </w:rPr>
        <w:t>4</w:t>
      </w:r>
      <w:r w:rsidRPr="00582B8F">
        <w:rPr>
          <w:rFonts w:ascii="Times New Roman" w:eastAsia="Times New Roman" w:hAnsi="Times New Roman" w:cs="Times New Roman"/>
          <w:color w:val="000000"/>
          <w:sz w:val="24"/>
          <w:szCs w:val="24"/>
          <w:lang w:val="bg-BG" w:eastAsia="bg-BG"/>
        </w:rPr>
        <w:t>5.00</w:t>
      </w:r>
      <w:r w:rsidRPr="00582B8F">
        <w:rPr>
          <w:rFonts w:ascii="Times New Roman" w:eastAsia="Times New Roman" w:hAnsi="Times New Roman" w:cs="Times New Roman"/>
          <w:sz w:val="24"/>
          <w:szCs w:val="24"/>
          <w:lang w:val="bg-BG" w:eastAsia="bg-BG"/>
        </w:rPr>
        <w:t xml:space="preserve"> лева</w:t>
      </w:r>
      <w:r w:rsidR="008172AE">
        <w:rPr>
          <w:rFonts w:ascii="Times New Roman" w:eastAsia="Times New Roman" w:hAnsi="Times New Roman" w:cs="Times New Roman"/>
          <w:sz w:val="24"/>
          <w:szCs w:val="24"/>
          <w:lang w:val="bg-BG" w:eastAsia="bg-BG"/>
        </w:rPr>
        <w:t>/23.01 евро</w:t>
      </w:r>
      <w:r w:rsidRPr="00582B8F">
        <w:rPr>
          <w:rFonts w:ascii="Times New Roman" w:eastAsia="Times New Roman" w:hAnsi="Times New Roman" w:cs="Times New Roman"/>
          <w:sz w:val="24"/>
          <w:szCs w:val="24"/>
          <w:lang w:val="bg-BG" w:eastAsia="bg-BG"/>
        </w:rPr>
        <w:t xml:space="preserve"> </w:t>
      </w:r>
    </w:p>
    <w:p w14:paraId="66217DE6" w14:textId="32EBE0BF"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r w:rsidRPr="00582B8F">
        <w:rPr>
          <w:rFonts w:ascii="Times New Roman" w:eastAsia="Times New Roman" w:hAnsi="Times New Roman" w:cs="Times New Roman"/>
          <w:sz w:val="24"/>
          <w:szCs w:val="24"/>
          <w:lang w:val="bg-BG" w:eastAsia="bg-BG"/>
        </w:rPr>
        <w:t>с. Ново Паничарево – обикновена /за 14 дни/ - 2</w:t>
      </w:r>
      <w:r w:rsidRPr="00582B8F">
        <w:rPr>
          <w:rFonts w:ascii="Times New Roman" w:eastAsia="Times New Roman" w:hAnsi="Times New Roman" w:cs="Times New Roman"/>
          <w:sz w:val="24"/>
          <w:szCs w:val="24"/>
          <w:lang w:val="ru-RU" w:eastAsia="bg-BG"/>
        </w:rPr>
        <w:t>5</w:t>
      </w:r>
      <w:r w:rsidRPr="00582B8F">
        <w:rPr>
          <w:rFonts w:ascii="Times New Roman" w:eastAsia="Times New Roman" w:hAnsi="Times New Roman" w:cs="Times New Roman"/>
          <w:sz w:val="24"/>
          <w:szCs w:val="24"/>
          <w:lang w:val="bg-BG" w:eastAsia="bg-BG"/>
        </w:rPr>
        <w:t xml:space="preserve">.00 лева </w:t>
      </w:r>
      <w:r w:rsidR="008172AE">
        <w:rPr>
          <w:rFonts w:ascii="Times New Roman" w:eastAsia="Times New Roman" w:hAnsi="Times New Roman" w:cs="Times New Roman"/>
          <w:sz w:val="24"/>
          <w:szCs w:val="24"/>
          <w:lang w:val="bg-BG" w:eastAsia="bg-BG"/>
        </w:rPr>
        <w:t>/ 12.78 евро</w:t>
      </w:r>
    </w:p>
    <w:p w14:paraId="2DE7CEA0" w14:textId="3DEE7750"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ru-RU" w:eastAsia="bg-BG"/>
        </w:rPr>
      </w:pPr>
      <w:r w:rsidRPr="00582B8F">
        <w:rPr>
          <w:rFonts w:ascii="Times New Roman" w:eastAsia="Times New Roman" w:hAnsi="Times New Roman" w:cs="Times New Roman"/>
          <w:color w:val="000000"/>
          <w:sz w:val="24"/>
          <w:szCs w:val="24"/>
          <w:lang w:val="bg-BG" w:eastAsia="bg-BG"/>
        </w:rPr>
        <w:t>с. Ново Паничарево – експресна /за 1 ден/</w:t>
      </w:r>
      <w:r w:rsidRPr="00582B8F">
        <w:rPr>
          <w:rFonts w:ascii="Times New Roman" w:eastAsia="Times New Roman" w:hAnsi="Times New Roman" w:cs="Times New Roman"/>
          <w:color w:val="000000"/>
          <w:sz w:val="24"/>
          <w:szCs w:val="24"/>
          <w:lang w:val="ru-RU" w:eastAsia="bg-BG"/>
        </w:rPr>
        <w:t xml:space="preserve"> - </w:t>
      </w:r>
      <w:r w:rsidRPr="00582B8F">
        <w:rPr>
          <w:rFonts w:ascii="Times New Roman" w:eastAsia="Times New Roman" w:hAnsi="Times New Roman" w:cs="Times New Roman"/>
          <w:color w:val="000000"/>
          <w:sz w:val="24"/>
          <w:szCs w:val="24"/>
          <w:lang w:val="bg-BG" w:eastAsia="bg-BG"/>
        </w:rPr>
        <w:t>70.00 лева</w:t>
      </w:r>
      <w:r w:rsidR="008172AE">
        <w:rPr>
          <w:rFonts w:ascii="Times New Roman" w:eastAsia="Times New Roman" w:hAnsi="Times New Roman" w:cs="Times New Roman"/>
          <w:color w:val="000000"/>
          <w:sz w:val="24"/>
          <w:szCs w:val="24"/>
          <w:lang w:val="bg-BG" w:eastAsia="bg-BG"/>
        </w:rPr>
        <w:t>/ 35.79 евро</w:t>
      </w:r>
    </w:p>
    <w:p w14:paraId="30EEA372" w14:textId="0664F31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с. Писменово – бърза /за 3 дни/ - </w:t>
      </w:r>
      <w:r w:rsidRPr="00582B8F">
        <w:rPr>
          <w:rFonts w:ascii="Times New Roman" w:eastAsia="Times New Roman" w:hAnsi="Times New Roman" w:cs="Times New Roman"/>
          <w:color w:val="000000"/>
          <w:sz w:val="24"/>
          <w:szCs w:val="24"/>
          <w:lang w:val="ru-RU" w:eastAsia="bg-BG"/>
        </w:rPr>
        <w:t>4</w:t>
      </w:r>
      <w:r w:rsidRPr="00582B8F">
        <w:rPr>
          <w:rFonts w:ascii="Times New Roman" w:eastAsia="Times New Roman" w:hAnsi="Times New Roman" w:cs="Times New Roman"/>
          <w:color w:val="000000"/>
          <w:sz w:val="24"/>
          <w:szCs w:val="24"/>
          <w:lang w:val="bg-BG" w:eastAsia="bg-BG"/>
        </w:rPr>
        <w:t>5.00</w:t>
      </w:r>
      <w:r w:rsidRPr="00582B8F">
        <w:rPr>
          <w:rFonts w:ascii="Times New Roman" w:eastAsia="Times New Roman" w:hAnsi="Times New Roman" w:cs="Times New Roman"/>
          <w:sz w:val="24"/>
          <w:szCs w:val="24"/>
          <w:lang w:val="bg-BG" w:eastAsia="bg-BG"/>
        </w:rPr>
        <w:t xml:space="preserve"> лева</w:t>
      </w:r>
      <w:r w:rsidR="008172AE">
        <w:rPr>
          <w:rFonts w:ascii="Times New Roman" w:eastAsia="Times New Roman" w:hAnsi="Times New Roman" w:cs="Times New Roman"/>
          <w:sz w:val="24"/>
          <w:szCs w:val="24"/>
          <w:lang w:val="bg-BG" w:eastAsia="bg-BG"/>
        </w:rPr>
        <w:t>/ 23.01 евро</w:t>
      </w:r>
    </w:p>
    <w:p w14:paraId="4E0125A7" w14:textId="505783C1"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r w:rsidRPr="00582B8F">
        <w:rPr>
          <w:rFonts w:ascii="Times New Roman" w:eastAsia="Times New Roman" w:hAnsi="Times New Roman" w:cs="Times New Roman"/>
          <w:sz w:val="24"/>
          <w:szCs w:val="24"/>
          <w:lang w:val="bg-BG" w:eastAsia="bg-BG"/>
        </w:rPr>
        <w:t>с. Писменово – обикновена /за 14 дни/ - 2</w:t>
      </w:r>
      <w:r w:rsidRPr="00582B8F">
        <w:rPr>
          <w:rFonts w:ascii="Times New Roman" w:eastAsia="Times New Roman" w:hAnsi="Times New Roman" w:cs="Times New Roman"/>
          <w:sz w:val="24"/>
          <w:szCs w:val="24"/>
          <w:lang w:val="ru-RU" w:eastAsia="bg-BG"/>
        </w:rPr>
        <w:t>5</w:t>
      </w:r>
      <w:r w:rsidRPr="00582B8F">
        <w:rPr>
          <w:rFonts w:ascii="Times New Roman" w:eastAsia="Times New Roman" w:hAnsi="Times New Roman" w:cs="Times New Roman"/>
          <w:sz w:val="24"/>
          <w:szCs w:val="24"/>
          <w:lang w:val="bg-BG" w:eastAsia="bg-BG"/>
        </w:rPr>
        <w:t>.00 лева</w:t>
      </w:r>
      <w:r w:rsidR="008172AE">
        <w:rPr>
          <w:rFonts w:ascii="Times New Roman" w:eastAsia="Times New Roman" w:hAnsi="Times New Roman" w:cs="Times New Roman"/>
          <w:sz w:val="24"/>
          <w:szCs w:val="24"/>
          <w:lang w:val="bg-BG" w:eastAsia="bg-BG"/>
        </w:rPr>
        <w:t>/ 12.78 евро</w:t>
      </w:r>
    </w:p>
    <w:p w14:paraId="1D0E5E52" w14:textId="541A431C"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с. Писменово – експресна /за 1 ден/</w:t>
      </w:r>
      <w:r w:rsidRPr="00582B8F">
        <w:rPr>
          <w:rFonts w:ascii="Times New Roman" w:eastAsia="Times New Roman" w:hAnsi="Times New Roman" w:cs="Times New Roman"/>
          <w:color w:val="000000"/>
          <w:sz w:val="24"/>
          <w:szCs w:val="24"/>
          <w:lang w:val="ru-RU" w:eastAsia="bg-BG"/>
        </w:rPr>
        <w:t xml:space="preserve"> - </w:t>
      </w:r>
      <w:r w:rsidRPr="00582B8F">
        <w:rPr>
          <w:rFonts w:ascii="Times New Roman" w:eastAsia="Times New Roman" w:hAnsi="Times New Roman" w:cs="Times New Roman"/>
          <w:color w:val="000000"/>
          <w:sz w:val="24"/>
          <w:szCs w:val="24"/>
          <w:lang w:val="bg-BG" w:eastAsia="bg-BG"/>
        </w:rPr>
        <w:t>70.00 лева</w:t>
      </w:r>
      <w:r w:rsidR="008172AE">
        <w:rPr>
          <w:rFonts w:ascii="Times New Roman" w:eastAsia="Times New Roman" w:hAnsi="Times New Roman" w:cs="Times New Roman"/>
          <w:color w:val="000000"/>
          <w:sz w:val="24"/>
          <w:szCs w:val="24"/>
          <w:lang w:val="bg-BG" w:eastAsia="bg-BG"/>
        </w:rPr>
        <w:t>/ 35.79 евро</w:t>
      </w:r>
    </w:p>
    <w:p w14:paraId="4B4543C9"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p>
    <w:p w14:paraId="3B464140" w14:textId="6F41862F"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За презаверяване на скици, от издаването на които са изтекли 6 месеца – за всички населени места</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 xml:space="preserve"> обикновена - 10.00 лева</w:t>
      </w:r>
      <w:r w:rsidR="008172AE">
        <w:rPr>
          <w:rFonts w:ascii="Times New Roman" w:eastAsia="Times New Roman" w:hAnsi="Times New Roman" w:cs="Times New Roman"/>
          <w:sz w:val="24"/>
          <w:szCs w:val="24"/>
          <w:lang w:val="bg-BG" w:eastAsia="bg-BG"/>
        </w:rPr>
        <w:t>/5.11 евро</w:t>
      </w:r>
      <w:r w:rsidRPr="00582B8F">
        <w:rPr>
          <w:rFonts w:ascii="Times New Roman" w:eastAsia="Times New Roman" w:hAnsi="Times New Roman" w:cs="Times New Roman"/>
          <w:sz w:val="24"/>
          <w:szCs w:val="24"/>
          <w:lang w:val="bg-BG" w:eastAsia="bg-BG"/>
        </w:rPr>
        <w:t xml:space="preserve">   срок 3 дни</w:t>
      </w:r>
    </w:p>
    <w:p w14:paraId="1141F5D1"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Издаване на визи в поземлен имот с указани начини на застрояване:</w:t>
      </w:r>
    </w:p>
    <w:p w14:paraId="2A8003EE" w14:textId="141D385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жилищни сгради - 50.00 лева</w:t>
      </w:r>
      <w:r w:rsidR="008172AE">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xml:space="preserve"> /срок  14 дни/</w:t>
      </w:r>
    </w:p>
    <w:p w14:paraId="0C23935C" w14:textId="29289E58"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обществени сгради - 80.00 лева</w:t>
      </w:r>
      <w:r w:rsidR="008172AE">
        <w:rPr>
          <w:rFonts w:ascii="Times New Roman" w:eastAsia="Times New Roman" w:hAnsi="Times New Roman" w:cs="Times New Roman"/>
          <w:sz w:val="24"/>
          <w:szCs w:val="24"/>
          <w:lang w:val="bg-BG" w:eastAsia="bg-BG"/>
        </w:rPr>
        <w:t>/40.96 евро</w:t>
      </w:r>
      <w:r w:rsidRPr="00582B8F">
        <w:rPr>
          <w:rFonts w:ascii="Times New Roman" w:eastAsia="Times New Roman" w:hAnsi="Times New Roman" w:cs="Times New Roman"/>
          <w:sz w:val="24"/>
          <w:szCs w:val="24"/>
          <w:lang w:val="bg-BG" w:eastAsia="bg-BG"/>
        </w:rPr>
        <w:t xml:space="preserve"> /срок 14 дни/</w:t>
      </w:r>
    </w:p>
    <w:p w14:paraId="4BD8F85A" w14:textId="24C304CD"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производствени сгради - 80.00 лева</w:t>
      </w:r>
      <w:r w:rsidR="008172AE">
        <w:rPr>
          <w:rFonts w:ascii="Times New Roman" w:eastAsia="Times New Roman" w:hAnsi="Times New Roman" w:cs="Times New Roman"/>
          <w:sz w:val="24"/>
          <w:szCs w:val="24"/>
          <w:lang w:val="bg-BG" w:eastAsia="bg-BG"/>
        </w:rPr>
        <w:t>/40.96 евро</w:t>
      </w:r>
      <w:r w:rsidRPr="00582B8F">
        <w:rPr>
          <w:rFonts w:ascii="Times New Roman" w:eastAsia="Times New Roman" w:hAnsi="Times New Roman" w:cs="Times New Roman"/>
          <w:sz w:val="24"/>
          <w:szCs w:val="24"/>
          <w:lang w:val="bg-BG" w:eastAsia="bg-BG"/>
        </w:rPr>
        <w:t xml:space="preserve"> /срок 14 дни/</w:t>
      </w:r>
    </w:p>
    <w:p w14:paraId="5DBC7CEB" w14:textId="4AA535C3"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преустройство и реконструкция на сгради 60.00  лева</w:t>
      </w:r>
      <w:r w:rsidR="008172AE">
        <w:rPr>
          <w:rFonts w:ascii="Times New Roman" w:eastAsia="Times New Roman" w:hAnsi="Times New Roman" w:cs="Times New Roman"/>
          <w:sz w:val="24"/>
          <w:szCs w:val="24"/>
          <w:lang w:val="bg-BG" w:eastAsia="bg-BG"/>
        </w:rPr>
        <w:t>/30.68 евро</w:t>
      </w:r>
      <w:r w:rsidRPr="00582B8F">
        <w:rPr>
          <w:rFonts w:ascii="Times New Roman" w:eastAsia="Times New Roman" w:hAnsi="Times New Roman" w:cs="Times New Roman"/>
          <w:sz w:val="24"/>
          <w:szCs w:val="24"/>
          <w:lang w:val="bg-BG" w:eastAsia="bg-BG"/>
        </w:rPr>
        <w:t xml:space="preserve">        -     14 дни</w:t>
      </w:r>
    </w:p>
    <w:p w14:paraId="2311369D" w14:textId="387DE24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       - за обекти по чл.147 ал.1 от ЗУТ                   50.00 лева</w:t>
      </w:r>
      <w:r w:rsidR="008172AE">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xml:space="preserve">       -      14 дни</w:t>
      </w:r>
    </w:p>
    <w:p w14:paraId="6668E672" w14:textId="45F924B0"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       - за временни строежи                                     60.00 лева</w:t>
      </w:r>
      <w:r w:rsidR="008172AE">
        <w:rPr>
          <w:rFonts w:ascii="Times New Roman" w:eastAsia="Times New Roman" w:hAnsi="Times New Roman" w:cs="Times New Roman"/>
          <w:sz w:val="24"/>
          <w:szCs w:val="24"/>
          <w:lang w:val="bg-BG" w:eastAsia="bg-BG"/>
        </w:rPr>
        <w:t>/30.68 евро</w:t>
      </w:r>
      <w:r w:rsidRPr="00582B8F">
        <w:rPr>
          <w:rFonts w:ascii="Times New Roman" w:eastAsia="Times New Roman" w:hAnsi="Times New Roman" w:cs="Times New Roman"/>
          <w:sz w:val="24"/>
          <w:szCs w:val="24"/>
          <w:lang w:val="bg-BG" w:eastAsia="bg-BG"/>
        </w:rPr>
        <w:t xml:space="preserve">      -      14 дни</w:t>
      </w:r>
    </w:p>
    <w:p w14:paraId="615D933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за изменение на ПУП ( ПРЗ, ПЗ, ПР, РУП ) както следва;</w:t>
      </w:r>
    </w:p>
    <w:p w14:paraId="5DE53264" w14:textId="5F7B1FC2"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до три имота                                                 -   100.00 лева</w:t>
      </w:r>
      <w:r w:rsidR="008172AE">
        <w:rPr>
          <w:rFonts w:ascii="Times New Roman" w:eastAsia="Times New Roman" w:hAnsi="Times New Roman" w:cs="Times New Roman"/>
          <w:sz w:val="24"/>
          <w:szCs w:val="24"/>
          <w:lang w:val="bg-BG" w:eastAsia="bg-BG"/>
        </w:rPr>
        <w:t>/51.13 евро</w:t>
      </w:r>
    </w:p>
    <w:p w14:paraId="3CCB13E0" w14:textId="421BA254"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над три имота                                               -   150.00 лева</w:t>
      </w:r>
      <w:r w:rsidR="008172AE">
        <w:rPr>
          <w:rFonts w:ascii="Times New Roman" w:eastAsia="Times New Roman" w:hAnsi="Times New Roman" w:cs="Times New Roman"/>
          <w:sz w:val="24"/>
          <w:szCs w:val="24"/>
          <w:lang w:val="bg-BG" w:eastAsia="bg-BG"/>
        </w:rPr>
        <w:t>/76.69 евро</w:t>
      </w:r>
    </w:p>
    <w:p w14:paraId="6BA32972" w14:textId="550B6EA4" w:rsidR="008172AE" w:rsidRDefault="00582B8F" w:rsidP="008172AE">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извън регулация                                           - 250.00 лева</w:t>
      </w:r>
      <w:r w:rsidR="008172AE">
        <w:rPr>
          <w:rFonts w:ascii="Times New Roman" w:eastAsia="Times New Roman" w:hAnsi="Times New Roman" w:cs="Times New Roman"/>
          <w:sz w:val="24"/>
          <w:szCs w:val="24"/>
          <w:lang w:val="bg-BG" w:eastAsia="bg-BG"/>
        </w:rPr>
        <w:t>/127.82 евро</w:t>
      </w:r>
    </w:p>
    <w:p w14:paraId="31C336E2" w14:textId="56D2AF7D" w:rsidR="00582B8F" w:rsidRPr="00582B8F" w:rsidRDefault="00582B8F" w:rsidP="008172AE">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 За одобряване / съгласуване / на инвестиционни проекти по формулата  РЗП х 200 евро х - 0.6%.</w:t>
      </w:r>
    </w:p>
    <w:p w14:paraId="291D39C5" w14:textId="69E2ADB1"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color w:val="000000"/>
          <w:sz w:val="24"/>
          <w:szCs w:val="24"/>
          <w:lang w:val="bg-BG" w:eastAsia="bg-BG"/>
        </w:rPr>
        <w:t xml:space="preserve">5. за одобряване на екзекутивна документация – РЗП х 0.20 лв </w:t>
      </w:r>
      <w:r w:rsidR="008172AE">
        <w:rPr>
          <w:rFonts w:ascii="Times New Roman" w:eastAsia="Times New Roman" w:hAnsi="Times New Roman" w:cs="Times New Roman"/>
          <w:color w:val="000000"/>
          <w:sz w:val="24"/>
          <w:szCs w:val="24"/>
          <w:lang w:val="bg-BG" w:eastAsia="bg-BG"/>
        </w:rPr>
        <w:t xml:space="preserve">/0.10 евро </w:t>
      </w:r>
      <w:r w:rsidRPr="00582B8F">
        <w:rPr>
          <w:rFonts w:ascii="Times New Roman" w:eastAsia="Times New Roman" w:hAnsi="Times New Roman" w:cs="Times New Roman"/>
          <w:color w:val="000000"/>
          <w:sz w:val="24"/>
          <w:szCs w:val="24"/>
          <w:lang w:val="bg-BG" w:eastAsia="bg-BG"/>
        </w:rPr>
        <w:t xml:space="preserve">на кв.м. </w:t>
      </w:r>
    </w:p>
    <w:p w14:paraId="613E00D9" w14:textId="30438489"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-7.00 лева</w:t>
      </w:r>
      <w:r w:rsidR="008172AE">
        <w:rPr>
          <w:rFonts w:ascii="Times New Roman" w:eastAsia="Times New Roman" w:hAnsi="Times New Roman" w:cs="Times New Roman"/>
          <w:color w:val="000000"/>
          <w:sz w:val="24"/>
          <w:szCs w:val="24"/>
          <w:lang w:val="bg-BG" w:eastAsia="bg-BG"/>
        </w:rPr>
        <w:t>/3.58 евро</w:t>
      </w:r>
      <w:r w:rsidRPr="00582B8F">
        <w:rPr>
          <w:rFonts w:ascii="Times New Roman" w:eastAsia="Times New Roman" w:hAnsi="Times New Roman" w:cs="Times New Roman"/>
          <w:color w:val="000000"/>
          <w:sz w:val="24"/>
          <w:szCs w:val="24"/>
          <w:lang w:val="bg-BG" w:eastAsia="bg-BG"/>
        </w:rPr>
        <w:t xml:space="preserve"> на линеен метър при инфраструктурни обекти</w:t>
      </w:r>
    </w:p>
    <w:p w14:paraId="22B36D36" w14:textId="59B8443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color w:val="FF0000"/>
          <w:sz w:val="24"/>
          <w:szCs w:val="24"/>
          <w:lang w:val="bg-BG" w:eastAsia="bg-BG"/>
        </w:rPr>
        <w:tab/>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color w:val="000000"/>
          <w:sz w:val="24"/>
          <w:szCs w:val="24"/>
          <w:lang w:val="bg-BG" w:eastAsia="bg-BG"/>
        </w:rPr>
        <w:t>6.</w:t>
      </w:r>
      <w:r w:rsidRPr="00582B8F">
        <w:rPr>
          <w:rFonts w:ascii="Times New Roman" w:eastAsia="Times New Roman" w:hAnsi="Times New Roman" w:cs="Times New Roman"/>
          <w:sz w:val="24"/>
          <w:szCs w:val="24"/>
          <w:lang w:val="bg-BG" w:eastAsia="bg-BG"/>
        </w:rPr>
        <w:t>За одобряване на идеен проект еднократно / при одобряване на последващи фази не се заплащат допълнителни такси/- РЗПх200</w:t>
      </w:r>
      <w:r w:rsidR="008172AE">
        <w:rPr>
          <w:rFonts w:ascii="Times New Roman" w:eastAsia="Times New Roman" w:hAnsi="Times New Roman" w:cs="Times New Roman"/>
          <w:sz w:val="24"/>
          <w:szCs w:val="24"/>
          <w:lang w:val="bg-BG" w:eastAsia="bg-BG"/>
        </w:rPr>
        <w:t xml:space="preserve"> е</w:t>
      </w:r>
      <w:r w:rsidRPr="00582B8F">
        <w:rPr>
          <w:rFonts w:ascii="Times New Roman" w:eastAsia="Times New Roman" w:hAnsi="Times New Roman" w:cs="Times New Roman"/>
          <w:sz w:val="24"/>
          <w:szCs w:val="24"/>
          <w:lang w:val="bg-BG" w:eastAsia="bg-BG"/>
        </w:rPr>
        <w:t>вро х 0,8</w:t>
      </w:r>
      <w:r w:rsidRPr="00582B8F">
        <w:rPr>
          <w:rFonts w:ascii="Times New Roman" w:eastAsia="Times New Roman" w:hAnsi="Times New Roman" w:cs="Times New Roman"/>
          <w:sz w:val="24"/>
          <w:szCs w:val="24"/>
          <w:lang w:val="ru-RU" w:eastAsia="bg-BG"/>
        </w:rPr>
        <w:t>%</w:t>
      </w:r>
      <w:r w:rsidRPr="00582B8F">
        <w:rPr>
          <w:rFonts w:ascii="Times New Roman" w:eastAsia="Times New Roman" w:hAnsi="Times New Roman" w:cs="Times New Roman"/>
          <w:sz w:val="24"/>
          <w:szCs w:val="24"/>
          <w:lang w:val="bg-BG" w:eastAsia="bg-BG"/>
        </w:rPr>
        <w:t>.</w:t>
      </w:r>
    </w:p>
    <w:p w14:paraId="58716511" w14:textId="244BFE6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трафопостове и станции на мобилни оператори- 500лв.</w:t>
      </w:r>
      <w:r w:rsidR="008172AE">
        <w:rPr>
          <w:rFonts w:ascii="Times New Roman" w:eastAsia="Times New Roman" w:hAnsi="Times New Roman" w:cs="Times New Roman"/>
          <w:sz w:val="24"/>
          <w:szCs w:val="24"/>
          <w:lang w:val="bg-BG" w:eastAsia="bg-BG"/>
        </w:rPr>
        <w:t>/255.65 евро</w:t>
      </w:r>
    </w:p>
    <w:p w14:paraId="113F1CB6" w14:textId="7C188C1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одобряване на План за безопасност и здраве при заверка на протокол за откриване на строителна площадка – 50.00 лева.</w:t>
      </w:r>
      <w:r w:rsidR="008172AE">
        <w:rPr>
          <w:rFonts w:ascii="Times New Roman" w:eastAsia="Times New Roman" w:hAnsi="Times New Roman" w:cs="Times New Roman"/>
          <w:sz w:val="24"/>
          <w:szCs w:val="24"/>
          <w:lang w:val="bg-BG" w:eastAsia="bg-BG"/>
        </w:rPr>
        <w:t>/25.56 евро</w:t>
      </w:r>
    </w:p>
    <w:p w14:paraId="3D3D3C4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7.За разрешение за строеж</w:t>
      </w:r>
    </w:p>
    <w:p w14:paraId="713F02B4" w14:textId="11A8C6D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за сгради и съоръжения от пета категория – 50 лв.</w:t>
      </w:r>
      <w:r w:rsidR="008172AE">
        <w:rPr>
          <w:rFonts w:ascii="Times New Roman" w:eastAsia="Times New Roman" w:hAnsi="Times New Roman" w:cs="Times New Roman"/>
          <w:sz w:val="24"/>
          <w:szCs w:val="28"/>
          <w:lang w:val="bg-BG" w:eastAsia="bg-BG"/>
        </w:rPr>
        <w:t>/25.56 евро</w:t>
      </w:r>
    </w:p>
    <w:p w14:paraId="19579E17" w14:textId="55CD107E"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за сгради и съоръжения от четвърта, трета, втора и първа категория – 100 лв.</w:t>
      </w:r>
      <w:r w:rsidR="008172AE">
        <w:rPr>
          <w:rFonts w:ascii="Times New Roman" w:eastAsia="Times New Roman" w:hAnsi="Times New Roman" w:cs="Times New Roman"/>
          <w:sz w:val="24"/>
          <w:szCs w:val="28"/>
          <w:lang w:val="bg-BG" w:eastAsia="bg-BG"/>
        </w:rPr>
        <w:t>/51.13 евро</w:t>
      </w:r>
    </w:p>
    <w:p w14:paraId="5158A502" w14:textId="7E1AB955"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lastRenderedPageBreak/>
        <w:t xml:space="preserve"> -  за реконструкция, преустройства, основни ремонти и смяна предназначението на строежите таксата е           50.00 лева</w:t>
      </w:r>
      <w:r w:rsidR="008172AE">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xml:space="preserve">  срок 14 дни</w:t>
      </w:r>
    </w:p>
    <w:p w14:paraId="50BF1099" w14:textId="19BC390A"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 Издаване на разрешение за строеж без одобряване на инвестиционни проекти - </w:t>
      </w:r>
      <w:r w:rsidRPr="00582B8F">
        <w:rPr>
          <w:rFonts w:ascii="Times New Roman" w:eastAsia="Times New Roman" w:hAnsi="Times New Roman" w:cs="Times New Roman"/>
          <w:sz w:val="24"/>
          <w:szCs w:val="28"/>
          <w:lang w:val="bg-BG" w:eastAsia="bg-BG"/>
        </w:rPr>
        <w:t>120лв.</w:t>
      </w:r>
      <w:r w:rsidR="008172AE">
        <w:rPr>
          <w:rFonts w:ascii="Times New Roman" w:eastAsia="Times New Roman" w:hAnsi="Times New Roman" w:cs="Times New Roman"/>
          <w:sz w:val="24"/>
          <w:szCs w:val="28"/>
          <w:lang w:val="bg-BG" w:eastAsia="bg-BG"/>
        </w:rPr>
        <w:t>/61.36 евро</w:t>
      </w:r>
    </w:p>
    <w:p w14:paraId="4CEC9360" w14:textId="234D9B0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8"/>
          <w:lang w:val="bg-BG" w:eastAsia="bg-BG"/>
        </w:rPr>
        <w:t xml:space="preserve">- Издаване на решение </w:t>
      </w:r>
      <w:r w:rsidRPr="00582B8F">
        <w:rPr>
          <w:rFonts w:ascii="Times New Roman" w:eastAsia="Times New Roman" w:hAnsi="Times New Roman" w:cs="Times New Roman"/>
          <w:sz w:val="24"/>
          <w:szCs w:val="24"/>
          <w:lang w:val="bg-BG" w:eastAsia="bg-BG"/>
        </w:rPr>
        <w:t>за смяна на титуляра в разрешението за строеж – 50 лв.</w:t>
      </w:r>
      <w:r w:rsidR="008172AE">
        <w:rPr>
          <w:rFonts w:ascii="Times New Roman" w:eastAsia="Times New Roman" w:hAnsi="Times New Roman" w:cs="Times New Roman"/>
          <w:sz w:val="24"/>
          <w:szCs w:val="24"/>
          <w:lang w:val="bg-BG" w:eastAsia="bg-BG"/>
        </w:rPr>
        <w:t>/25.56 евро</w:t>
      </w:r>
    </w:p>
    <w:p w14:paraId="2ADEA2E4" w14:textId="07FCEE4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обекти на техническата инфраструктура – 15.00 лв</w:t>
      </w:r>
      <w:r w:rsidR="008172AE">
        <w:rPr>
          <w:rFonts w:ascii="Times New Roman" w:eastAsia="Times New Roman" w:hAnsi="Times New Roman" w:cs="Times New Roman"/>
          <w:sz w:val="24"/>
          <w:szCs w:val="24"/>
          <w:lang w:val="bg-BG" w:eastAsia="bg-BG"/>
        </w:rPr>
        <w:t xml:space="preserve">./7.67 евро </w:t>
      </w:r>
      <w:r w:rsidRPr="00582B8F">
        <w:rPr>
          <w:rFonts w:ascii="Times New Roman" w:eastAsia="Times New Roman" w:hAnsi="Times New Roman" w:cs="Times New Roman"/>
          <w:sz w:val="24"/>
          <w:szCs w:val="24"/>
          <w:lang w:val="bg-BG" w:eastAsia="bg-BG"/>
        </w:rPr>
        <w:t>на линеен метър</w:t>
      </w:r>
    </w:p>
    <w:p w14:paraId="3A1BD693" w14:textId="0A5F611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Водоснабдителни, канализационни, енергоснабдителни и далекосъобщителни мрежи и съоръжения, разположени изцяло в имот, собственост на Възложителя- 300.00 лв</w:t>
      </w:r>
      <w:r w:rsidR="008172AE">
        <w:rPr>
          <w:rFonts w:ascii="Times New Roman" w:eastAsia="Times New Roman" w:hAnsi="Times New Roman" w:cs="Times New Roman"/>
          <w:sz w:val="24"/>
          <w:szCs w:val="24"/>
          <w:lang w:val="bg-BG" w:eastAsia="bg-BG"/>
        </w:rPr>
        <w:t>./153.39 евро</w:t>
      </w:r>
    </w:p>
    <w:p w14:paraId="5903A5C2" w14:textId="159AAD6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удължаване  на разрешение за строеж  - 50.00 лева</w:t>
      </w:r>
      <w:r w:rsidR="008172AE">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при изтегляне на кабел в съществуващи канални мрежи 150.00 лева</w:t>
      </w:r>
      <w:r w:rsidR="008172AE">
        <w:rPr>
          <w:rFonts w:ascii="Times New Roman" w:eastAsia="Times New Roman" w:hAnsi="Times New Roman" w:cs="Times New Roman"/>
          <w:sz w:val="24"/>
          <w:szCs w:val="24"/>
          <w:lang w:val="bg-BG" w:eastAsia="bg-BG"/>
        </w:rPr>
        <w:t>/76.69 евро.</w:t>
      </w:r>
    </w:p>
    <w:p w14:paraId="7BFAF3F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656D570A" w14:textId="77777777"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8.Когато разрешение за строеж не е издавано по надлежния ред се съставя акт за  узаконяване, за който се заплаща такса в троен размер на таксите по т.7</w:t>
      </w:r>
    </w:p>
    <w:p w14:paraId="2EB10974" w14:textId="77777777"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9. Сроковете за извършване на техническите услуги са регламентирани в ЗУТ</w:t>
      </w:r>
    </w:p>
    <w:p w14:paraId="58C4736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w:t>
      </w:r>
      <w:r w:rsidRPr="00582B8F">
        <w:rPr>
          <w:rFonts w:ascii="Times New Roman" w:eastAsia="Times New Roman" w:hAnsi="Times New Roman" w:cs="Times New Roman"/>
          <w:sz w:val="24"/>
          <w:szCs w:val="24"/>
          <w:lang w:val="bg-BG" w:eastAsia="bg-BG"/>
        </w:rPr>
        <w:t xml:space="preserve">      </w:t>
      </w:r>
    </w:p>
    <w:p w14:paraId="038CA644" w14:textId="77777777"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10.За издаване на разрешения по чл.56, ал.2 от ЗУТ за поставяне на временни</w:t>
      </w:r>
      <w:r w:rsidRPr="00582B8F">
        <w:rPr>
          <w:rFonts w:ascii="Times New Roman" w:eastAsia="Times New Roman" w:hAnsi="Times New Roman" w:cs="Times New Roman"/>
          <w:color w:val="000000"/>
          <w:sz w:val="24"/>
          <w:szCs w:val="24"/>
          <w:lang w:val="ru-RU" w:eastAsia="bg-BG"/>
        </w:rPr>
        <w:t xml:space="preserve"> </w:t>
      </w:r>
      <w:r w:rsidRPr="00582B8F">
        <w:rPr>
          <w:rFonts w:ascii="Times New Roman" w:eastAsia="Times New Roman" w:hAnsi="Times New Roman" w:cs="Times New Roman"/>
          <w:color w:val="000000"/>
          <w:sz w:val="24"/>
          <w:szCs w:val="24"/>
          <w:lang w:val="bg-BG" w:eastAsia="bg-BG"/>
        </w:rPr>
        <w:t>съоръжения за търговия – маси, павилиони, кабини и др.:</w:t>
      </w:r>
    </w:p>
    <w:p w14:paraId="45D342BD" w14:textId="1ED26A40"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 за обекти до 15 кв.м – 120,00лв.</w:t>
      </w:r>
      <w:r w:rsidR="008172AE">
        <w:rPr>
          <w:rFonts w:ascii="Times New Roman" w:eastAsia="Times New Roman" w:hAnsi="Times New Roman" w:cs="Times New Roman"/>
          <w:color w:val="000000"/>
          <w:sz w:val="24"/>
          <w:szCs w:val="24"/>
          <w:lang w:val="bg-BG" w:eastAsia="bg-BG"/>
        </w:rPr>
        <w:t>/61.36 евро</w:t>
      </w:r>
    </w:p>
    <w:p w14:paraId="54B423CD" w14:textId="6D131819"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  за обекти над 15 кв.м- 180лв.</w:t>
      </w:r>
      <w:r w:rsidR="008172AE">
        <w:rPr>
          <w:rFonts w:ascii="Times New Roman" w:eastAsia="Times New Roman" w:hAnsi="Times New Roman" w:cs="Times New Roman"/>
          <w:color w:val="000000"/>
          <w:sz w:val="24"/>
          <w:szCs w:val="24"/>
          <w:lang w:val="bg-BG" w:eastAsia="bg-BG"/>
        </w:rPr>
        <w:t>/92.03 евро</w:t>
      </w:r>
    </w:p>
    <w:p w14:paraId="1DCE52D4" w14:textId="3BDE6E3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11.Проверка съответствието на строежа с издадените строителни книжа – 1.00 лева</w:t>
      </w:r>
      <w:r w:rsidR="008172AE">
        <w:rPr>
          <w:rFonts w:ascii="Times New Roman" w:eastAsia="Times New Roman" w:hAnsi="Times New Roman" w:cs="Times New Roman"/>
          <w:sz w:val="24"/>
          <w:szCs w:val="24"/>
          <w:lang w:val="bg-BG" w:eastAsia="bg-BG"/>
        </w:rPr>
        <w:t>/0.51 евро</w:t>
      </w:r>
      <w:r w:rsidRPr="00582B8F">
        <w:rPr>
          <w:rFonts w:ascii="Times New Roman" w:eastAsia="Times New Roman" w:hAnsi="Times New Roman" w:cs="Times New Roman"/>
          <w:sz w:val="24"/>
          <w:szCs w:val="24"/>
          <w:lang w:val="bg-BG" w:eastAsia="bg-BG"/>
        </w:rPr>
        <w:t xml:space="preserve"> кв.м; </w:t>
      </w:r>
    </w:p>
    <w:p w14:paraId="0F4C6350" w14:textId="78B556B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color w:val="000000"/>
          <w:sz w:val="24"/>
          <w:szCs w:val="24"/>
          <w:lang w:val="ru-RU" w:eastAsia="bg-BG"/>
        </w:rPr>
        <w:t>-</w:t>
      </w:r>
      <w:r w:rsidRPr="00582B8F">
        <w:rPr>
          <w:rFonts w:ascii="Times New Roman" w:eastAsia="Times New Roman" w:hAnsi="Times New Roman" w:cs="Times New Roman"/>
          <w:sz w:val="24"/>
          <w:szCs w:val="24"/>
          <w:lang w:val="bg-BG" w:eastAsia="bg-BG"/>
        </w:rPr>
        <w:t>за линейни обекти 20.00 лева</w:t>
      </w:r>
      <w:r w:rsidR="008172AE">
        <w:rPr>
          <w:rFonts w:ascii="Times New Roman" w:eastAsia="Times New Roman" w:hAnsi="Times New Roman" w:cs="Times New Roman"/>
          <w:sz w:val="24"/>
          <w:szCs w:val="24"/>
          <w:lang w:val="bg-BG" w:eastAsia="bg-BG"/>
        </w:rPr>
        <w:t>/10.23 евро</w:t>
      </w:r>
    </w:p>
    <w:p w14:paraId="008AB4CE" w14:textId="1402A5A9"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w:t>
      </w:r>
      <w:r w:rsidR="008F6060">
        <w:rPr>
          <w:rFonts w:ascii="Times New Roman" w:eastAsia="Times New Roman" w:hAnsi="Times New Roman" w:cs="Times New Roman"/>
          <w:sz w:val="24"/>
          <w:szCs w:val="24"/>
          <w:lang w:val="bg-BG" w:eastAsia="bg-BG"/>
        </w:rPr>
        <w:t>4</w:t>
      </w:r>
      <w:r w:rsidRPr="00582B8F">
        <w:rPr>
          <w:rFonts w:ascii="Times New Roman" w:eastAsia="Times New Roman" w:hAnsi="Times New Roman" w:cs="Times New Roman"/>
          <w:sz w:val="24"/>
          <w:szCs w:val="24"/>
          <w:lang w:val="bg-BG" w:eastAsia="bg-BG"/>
        </w:rPr>
        <w:t>.  За извършване на проверка по жалби от заинтересовани лица – 30.00 лева</w:t>
      </w:r>
      <w:r w:rsidR="008F6060">
        <w:rPr>
          <w:rFonts w:ascii="Times New Roman" w:eastAsia="Times New Roman" w:hAnsi="Times New Roman" w:cs="Times New Roman"/>
          <w:sz w:val="24"/>
          <w:szCs w:val="24"/>
          <w:lang w:val="bg-BG" w:eastAsia="bg-BG"/>
        </w:rPr>
        <w:t>/15.34 евро</w:t>
      </w:r>
    </w:p>
    <w:p w14:paraId="6446F3E9" w14:textId="3E118B84"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15. Заверка на протокол за откриване на строителна площадка и определяне на строителна линия – 40.00 лева</w:t>
      </w:r>
      <w:r w:rsidR="008F6060">
        <w:rPr>
          <w:rFonts w:ascii="Times New Roman" w:eastAsia="Times New Roman" w:hAnsi="Times New Roman" w:cs="Times New Roman"/>
          <w:sz w:val="24"/>
          <w:szCs w:val="24"/>
          <w:lang w:val="bg-BG" w:eastAsia="bg-BG"/>
        </w:rPr>
        <w:t>/20.45 евро</w:t>
      </w:r>
    </w:p>
    <w:p w14:paraId="110830E1" w14:textId="732740AA"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16. За издаване на удостоверения за факти и обстоятелства по териториално и селищно устройство, и относно собствеността на имотите – 50.00 лева</w:t>
      </w:r>
      <w:r w:rsidR="008F6060">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xml:space="preserve"> срок 7 дни.</w:t>
      </w:r>
    </w:p>
    <w:p w14:paraId="0247D0A7"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17. За копие на документи от технически архив, се събират такси, както следва:</w:t>
      </w:r>
    </w:p>
    <w:p w14:paraId="181C50E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p>
    <w:p w14:paraId="1157F37B" w14:textId="69A8189E"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Копие на документация от техническия архив в размер А4 или А3 (А3=2хА4) срок 7дни</w:t>
      </w:r>
      <w:r w:rsidRPr="00582B8F">
        <w:rPr>
          <w:rFonts w:ascii="Times New Roman" w:eastAsia="Times New Roman" w:hAnsi="Times New Roman" w:cs="Times New Roman"/>
          <w:sz w:val="24"/>
          <w:szCs w:val="24"/>
          <w:lang w:val="bg-BG" w:eastAsia="bg-BG"/>
        </w:rPr>
        <w:br/>
        <w:t xml:space="preserve">  НК – Незаверено копие             А4- 3лв.</w:t>
      </w:r>
      <w:r w:rsidR="008F6060">
        <w:rPr>
          <w:rFonts w:ascii="Times New Roman" w:eastAsia="Times New Roman" w:hAnsi="Times New Roman" w:cs="Times New Roman"/>
          <w:sz w:val="24"/>
          <w:szCs w:val="24"/>
          <w:lang w:val="bg-BG" w:eastAsia="bg-BG"/>
        </w:rPr>
        <w:t>/1.53евро</w:t>
      </w:r>
      <w:r w:rsidRPr="00582B8F">
        <w:rPr>
          <w:rFonts w:ascii="Times New Roman" w:eastAsia="Times New Roman" w:hAnsi="Times New Roman" w:cs="Times New Roman"/>
          <w:sz w:val="24"/>
          <w:szCs w:val="24"/>
          <w:lang w:val="bg-BG" w:eastAsia="bg-BG"/>
        </w:rPr>
        <w:t>/лист                  А3-5лв.</w:t>
      </w:r>
      <w:r w:rsidR="008F6060">
        <w:rPr>
          <w:rFonts w:ascii="Times New Roman" w:eastAsia="Times New Roman" w:hAnsi="Times New Roman" w:cs="Times New Roman"/>
          <w:sz w:val="24"/>
          <w:szCs w:val="24"/>
          <w:lang w:val="bg-BG" w:eastAsia="bg-BG"/>
        </w:rPr>
        <w:t>/2.56евро</w:t>
      </w:r>
      <w:r w:rsidRPr="00582B8F">
        <w:rPr>
          <w:rFonts w:ascii="Times New Roman" w:eastAsia="Times New Roman" w:hAnsi="Times New Roman" w:cs="Times New Roman"/>
          <w:sz w:val="24"/>
          <w:szCs w:val="24"/>
          <w:lang w:val="bg-BG" w:eastAsia="bg-BG"/>
        </w:rPr>
        <w:t>/лист</w:t>
      </w:r>
      <w:r w:rsidRPr="00582B8F">
        <w:rPr>
          <w:rFonts w:ascii="Times New Roman" w:eastAsia="Times New Roman" w:hAnsi="Times New Roman" w:cs="Times New Roman"/>
          <w:sz w:val="24"/>
          <w:szCs w:val="24"/>
          <w:lang w:val="bg-BG" w:eastAsia="bg-BG"/>
        </w:rPr>
        <w:br/>
        <w:t xml:space="preserve">  ЗК – Заверено копие                  А4-</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5лв.</w:t>
      </w:r>
      <w:r w:rsidR="008F6060">
        <w:rPr>
          <w:rFonts w:ascii="Times New Roman" w:eastAsia="Times New Roman" w:hAnsi="Times New Roman" w:cs="Times New Roman"/>
          <w:sz w:val="24"/>
          <w:szCs w:val="24"/>
          <w:lang w:val="bg-BG" w:eastAsia="bg-BG"/>
        </w:rPr>
        <w:t>/2.56евро</w:t>
      </w:r>
      <w:r w:rsidRPr="00582B8F">
        <w:rPr>
          <w:rFonts w:ascii="Times New Roman" w:eastAsia="Times New Roman" w:hAnsi="Times New Roman" w:cs="Times New Roman"/>
          <w:sz w:val="24"/>
          <w:szCs w:val="24"/>
          <w:lang w:val="bg-BG" w:eastAsia="bg-BG"/>
        </w:rPr>
        <w:t>/лист                   А3-7лв.</w:t>
      </w:r>
      <w:r w:rsidR="008F6060">
        <w:rPr>
          <w:rFonts w:ascii="Times New Roman" w:eastAsia="Times New Roman" w:hAnsi="Times New Roman" w:cs="Times New Roman"/>
          <w:sz w:val="24"/>
          <w:szCs w:val="24"/>
          <w:lang w:val="bg-BG" w:eastAsia="bg-BG"/>
        </w:rPr>
        <w:t>/3.58евро</w:t>
      </w:r>
      <w:r w:rsidRPr="00582B8F">
        <w:rPr>
          <w:rFonts w:ascii="Times New Roman" w:eastAsia="Times New Roman" w:hAnsi="Times New Roman" w:cs="Times New Roman"/>
          <w:sz w:val="24"/>
          <w:szCs w:val="24"/>
          <w:lang w:val="bg-BG" w:eastAsia="bg-BG"/>
        </w:rPr>
        <w:t>/лист</w:t>
      </w:r>
    </w:p>
    <w:p w14:paraId="76246616" w14:textId="5454981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Копие на типов проект на преместваем обект по чл.56 от ЗУТ – 200 лв.</w:t>
      </w:r>
      <w:r w:rsidR="008F6060">
        <w:rPr>
          <w:rFonts w:ascii="Times New Roman" w:eastAsia="Times New Roman" w:hAnsi="Times New Roman" w:cs="Times New Roman"/>
          <w:sz w:val="24"/>
          <w:szCs w:val="24"/>
          <w:lang w:val="bg-BG" w:eastAsia="bg-BG"/>
        </w:rPr>
        <w:t>/102.26евро</w:t>
      </w:r>
      <w:r w:rsidRPr="00582B8F">
        <w:rPr>
          <w:rFonts w:ascii="Times New Roman" w:eastAsia="Times New Roman" w:hAnsi="Times New Roman" w:cs="Times New Roman"/>
          <w:sz w:val="24"/>
          <w:szCs w:val="24"/>
          <w:lang w:val="bg-BG" w:eastAsia="bg-BG"/>
        </w:rPr>
        <w:t xml:space="preserve"> срок 3 дни.</w:t>
      </w:r>
    </w:p>
    <w:p w14:paraId="6D6D40DE" w14:textId="7C46734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18. За издаване на удостоверение за идентичност на имоти по кадастрални и регулационни планове – 30.00 лева</w:t>
      </w:r>
      <w:r w:rsidR="008F6060">
        <w:rPr>
          <w:rFonts w:ascii="Times New Roman" w:eastAsia="Times New Roman" w:hAnsi="Times New Roman" w:cs="Times New Roman"/>
          <w:sz w:val="24"/>
          <w:szCs w:val="24"/>
          <w:lang w:val="bg-BG" w:eastAsia="bg-BG"/>
        </w:rPr>
        <w:t>/15.34евро</w:t>
      </w:r>
      <w:r w:rsidRPr="00582B8F">
        <w:rPr>
          <w:rFonts w:ascii="Times New Roman" w:eastAsia="Times New Roman" w:hAnsi="Times New Roman" w:cs="Times New Roman"/>
          <w:sz w:val="24"/>
          <w:szCs w:val="24"/>
          <w:lang w:val="bg-BG" w:eastAsia="bg-BG"/>
        </w:rPr>
        <w:t xml:space="preserve"> срок 14 дни.</w:t>
      </w:r>
    </w:p>
    <w:p w14:paraId="135E6DA0" w14:textId="7B9E3B3C"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19. За издаване на удостоверение по чл.181 ал.1 и ал.2 от ЗУТ – 50 лева</w:t>
      </w:r>
      <w:r w:rsidR="008F6060">
        <w:rPr>
          <w:rFonts w:ascii="Times New Roman" w:eastAsia="Times New Roman" w:hAnsi="Times New Roman" w:cs="Times New Roman"/>
          <w:color w:val="000000"/>
          <w:sz w:val="24"/>
          <w:szCs w:val="24"/>
          <w:lang w:val="bg-BG" w:eastAsia="bg-BG"/>
        </w:rPr>
        <w:t>/25.56евро</w:t>
      </w:r>
      <w:r w:rsidRPr="00582B8F">
        <w:rPr>
          <w:rFonts w:ascii="Times New Roman" w:eastAsia="Times New Roman" w:hAnsi="Times New Roman" w:cs="Times New Roman"/>
          <w:color w:val="000000"/>
          <w:sz w:val="24"/>
          <w:szCs w:val="24"/>
          <w:lang w:val="bg-BG" w:eastAsia="bg-BG"/>
        </w:rPr>
        <w:t xml:space="preserve"> срок    14 дни.</w:t>
      </w:r>
    </w:p>
    <w:p w14:paraId="28A05909" w14:textId="131B6EA6"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20. Извършване на проверка на място и издаване на удостоверение за премахнати обекти – 30 лв.</w:t>
      </w:r>
      <w:r w:rsidR="008F6060">
        <w:rPr>
          <w:rFonts w:ascii="Times New Roman" w:eastAsia="Times New Roman" w:hAnsi="Times New Roman" w:cs="Times New Roman"/>
          <w:color w:val="000000"/>
          <w:sz w:val="24"/>
          <w:szCs w:val="24"/>
          <w:lang w:val="bg-BG" w:eastAsia="bg-BG"/>
        </w:rPr>
        <w:t>/15.34евро</w:t>
      </w:r>
      <w:r w:rsidRPr="00582B8F">
        <w:rPr>
          <w:rFonts w:ascii="Times New Roman" w:eastAsia="Times New Roman" w:hAnsi="Times New Roman" w:cs="Times New Roman"/>
          <w:color w:val="000000"/>
          <w:sz w:val="24"/>
          <w:szCs w:val="24"/>
          <w:lang w:val="bg-BG" w:eastAsia="bg-BG"/>
        </w:rPr>
        <w:t xml:space="preserve"> срок 7 дни</w:t>
      </w:r>
    </w:p>
    <w:p w14:paraId="2A8473CE" w14:textId="35952595"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ru-RU" w:eastAsia="bg-BG"/>
        </w:rPr>
        <w:t>21.</w:t>
      </w:r>
      <w:r w:rsidRPr="00582B8F">
        <w:rPr>
          <w:rFonts w:ascii="Times New Roman" w:eastAsia="Times New Roman" w:hAnsi="Times New Roman" w:cs="Times New Roman"/>
          <w:color w:val="000000"/>
          <w:sz w:val="24"/>
          <w:szCs w:val="24"/>
          <w:lang w:val="bg-BG" w:eastAsia="bg-BG"/>
        </w:rPr>
        <w:t>За издаване на удостоверение за търпимост - 70 лв</w:t>
      </w:r>
      <w:r w:rsidR="008F6060">
        <w:rPr>
          <w:rFonts w:ascii="Times New Roman" w:eastAsia="Times New Roman" w:hAnsi="Times New Roman" w:cs="Times New Roman"/>
          <w:color w:val="000000"/>
          <w:sz w:val="24"/>
          <w:szCs w:val="24"/>
          <w:lang w:val="bg-BG" w:eastAsia="bg-BG"/>
        </w:rPr>
        <w:t>./35.79евро</w:t>
      </w:r>
      <w:r w:rsidRPr="00582B8F">
        <w:rPr>
          <w:rFonts w:ascii="Times New Roman" w:eastAsia="Times New Roman" w:hAnsi="Times New Roman" w:cs="Times New Roman"/>
          <w:color w:val="000000"/>
          <w:sz w:val="24"/>
          <w:szCs w:val="24"/>
          <w:lang w:val="bg-BG" w:eastAsia="bg-BG"/>
        </w:rPr>
        <w:t xml:space="preserve"> срок 14 дни </w:t>
      </w:r>
    </w:p>
    <w:p w14:paraId="365B6EE4" w14:textId="1ADD92AD"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ru-RU" w:eastAsia="bg-BG"/>
        </w:rPr>
        <w:t>22.</w:t>
      </w:r>
      <w:r w:rsidRPr="00582B8F">
        <w:rPr>
          <w:rFonts w:ascii="Times New Roman" w:eastAsia="Times New Roman" w:hAnsi="Times New Roman" w:cs="Times New Roman"/>
          <w:color w:val="000000"/>
          <w:sz w:val="24"/>
          <w:szCs w:val="24"/>
          <w:lang w:val="bg-BG" w:eastAsia="bg-BG"/>
        </w:rPr>
        <w:t>За издаване на удостоверение за административен адрес – 20 лв.</w:t>
      </w:r>
      <w:r w:rsidR="008F6060">
        <w:rPr>
          <w:rFonts w:ascii="Times New Roman" w:eastAsia="Times New Roman" w:hAnsi="Times New Roman" w:cs="Times New Roman"/>
          <w:color w:val="000000"/>
          <w:sz w:val="24"/>
          <w:szCs w:val="24"/>
          <w:lang w:val="bg-BG" w:eastAsia="bg-BG"/>
        </w:rPr>
        <w:t>/10.23 евро</w:t>
      </w:r>
      <w:r w:rsidRPr="00582B8F">
        <w:rPr>
          <w:rFonts w:ascii="Times New Roman" w:eastAsia="Times New Roman" w:hAnsi="Times New Roman" w:cs="Times New Roman"/>
          <w:color w:val="000000"/>
          <w:sz w:val="24"/>
          <w:szCs w:val="24"/>
          <w:lang w:val="bg-BG" w:eastAsia="bg-BG"/>
        </w:rPr>
        <w:t xml:space="preserve"> срок 7 дни</w:t>
      </w:r>
    </w:p>
    <w:p w14:paraId="6CB9FE7C" w14:textId="08D6179C"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23 Регистрация на „технически паспорт“ на сграда – 30 лв.</w:t>
      </w:r>
      <w:r w:rsidR="008F6060">
        <w:rPr>
          <w:rFonts w:ascii="Times New Roman" w:eastAsia="Times New Roman" w:hAnsi="Times New Roman" w:cs="Times New Roman"/>
          <w:color w:val="000000"/>
          <w:sz w:val="24"/>
          <w:szCs w:val="24"/>
          <w:lang w:val="bg-BG" w:eastAsia="bg-BG"/>
        </w:rPr>
        <w:t>/15.34евро</w:t>
      </w:r>
      <w:r w:rsidRPr="00582B8F">
        <w:rPr>
          <w:rFonts w:ascii="Times New Roman" w:eastAsia="Times New Roman" w:hAnsi="Times New Roman" w:cs="Times New Roman"/>
          <w:color w:val="000000"/>
          <w:sz w:val="24"/>
          <w:szCs w:val="24"/>
          <w:lang w:val="bg-BG" w:eastAsia="bg-BG"/>
        </w:rPr>
        <w:t xml:space="preserve"> срок 7 дни</w:t>
      </w:r>
    </w:p>
    <w:p w14:paraId="3664DD33" w14:textId="67C63ED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24 Разрешение за изработване на проект за ПУП – </w:t>
      </w:r>
      <w:r w:rsidRPr="00582B8F">
        <w:rPr>
          <w:rFonts w:ascii="Times New Roman" w:eastAsia="Times New Roman" w:hAnsi="Times New Roman" w:cs="Times New Roman"/>
          <w:sz w:val="24"/>
          <w:szCs w:val="24"/>
          <w:lang w:eastAsia="bg-BG"/>
        </w:rPr>
        <w:t>1</w:t>
      </w:r>
      <w:r w:rsidRPr="00582B8F">
        <w:rPr>
          <w:rFonts w:ascii="Times New Roman" w:eastAsia="Times New Roman" w:hAnsi="Times New Roman" w:cs="Times New Roman"/>
          <w:sz w:val="24"/>
          <w:szCs w:val="24"/>
          <w:lang w:val="bg-BG" w:eastAsia="bg-BG"/>
        </w:rPr>
        <w:t>50 лв.</w:t>
      </w:r>
      <w:r w:rsidR="008F6060">
        <w:rPr>
          <w:rFonts w:ascii="Times New Roman" w:eastAsia="Times New Roman" w:hAnsi="Times New Roman" w:cs="Times New Roman"/>
          <w:sz w:val="24"/>
          <w:szCs w:val="24"/>
          <w:lang w:val="bg-BG" w:eastAsia="bg-BG"/>
        </w:rPr>
        <w:t>/76.69 евро</w:t>
      </w:r>
    </w:p>
    <w:p w14:paraId="5686B4A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8CC9328"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25За разглеждане на ПУП от ОЕСУТ:</w:t>
      </w:r>
    </w:p>
    <w:p w14:paraId="2B361304" w14:textId="20055113"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до 3 парцела                                                                               100.00 лева</w:t>
      </w:r>
      <w:r w:rsidR="008F6060">
        <w:rPr>
          <w:rFonts w:ascii="Times New Roman" w:eastAsia="Times New Roman" w:hAnsi="Times New Roman" w:cs="Times New Roman"/>
          <w:sz w:val="24"/>
          <w:szCs w:val="24"/>
          <w:lang w:val="bg-BG" w:eastAsia="bg-BG"/>
        </w:rPr>
        <w:t>/51.13 евро</w:t>
      </w:r>
    </w:p>
    <w:p w14:paraId="54843DBE" w14:textId="0B8B785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 xml:space="preserve">      -  от 4 парцела до 1 квартал                                                        150.00 лв</w:t>
      </w:r>
      <w:r w:rsidR="008F6060">
        <w:rPr>
          <w:rFonts w:ascii="Times New Roman" w:eastAsia="Times New Roman" w:hAnsi="Times New Roman" w:cs="Times New Roman"/>
          <w:sz w:val="24"/>
          <w:szCs w:val="24"/>
          <w:lang w:val="bg-BG" w:eastAsia="bg-BG"/>
        </w:rPr>
        <w:t>./76.69 евро</w:t>
      </w:r>
    </w:p>
    <w:p w14:paraId="70419230" w14:textId="4DCBE8D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над 1 квартал</w:t>
      </w: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val="bg-BG" w:eastAsia="bg-BG"/>
        </w:rPr>
        <w:tab/>
        <w:t xml:space="preserve">                                                              850.00 лв</w:t>
      </w:r>
      <w:r w:rsidR="008F6060">
        <w:rPr>
          <w:rFonts w:ascii="Times New Roman" w:eastAsia="Times New Roman" w:hAnsi="Times New Roman" w:cs="Times New Roman"/>
          <w:sz w:val="24"/>
          <w:szCs w:val="24"/>
          <w:lang w:val="bg-BG" w:eastAsia="bg-BG"/>
        </w:rPr>
        <w:t>./ 434.60 евро</w:t>
      </w:r>
    </w:p>
    <w:p w14:paraId="1E92386C" w14:textId="211FAFD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извън границите на населеното място                                     200.00 лв.</w:t>
      </w:r>
      <w:r w:rsidR="008F6060">
        <w:rPr>
          <w:rFonts w:ascii="Times New Roman" w:eastAsia="Times New Roman" w:hAnsi="Times New Roman" w:cs="Times New Roman"/>
          <w:sz w:val="24"/>
          <w:szCs w:val="24"/>
          <w:lang w:val="bg-BG" w:eastAsia="bg-BG"/>
        </w:rPr>
        <w:t>/102.26 евро</w:t>
      </w:r>
    </w:p>
    <w:p w14:paraId="6A8B39C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26.За процедиране и одобряване проект за ОУП, ПУП, включително и частични изменения, таксата е както следва:</w:t>
      </w:r>
    </w:p>
    <w:p w14:paraId="7A35AB56" w14:textId="64F4AB0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-в размер на 300лв.</w:t>
      </w:r>
      <w:r w:rsidR="008F6060">
        <w:rPr>
          <w:rFonts w:ascii="Times New Roman" w:eastAsia="Times New Roman" w:hAnsi="Times New Roman" w:cs="Times New Roman"/>
          <w:sz w:val="24"/>
          <w:szCs w:val="28"/>
          <w:lang w:val="bg-BG" w:eastAsia="bg-BG"/>
        </w:rPr>
        <w:t>/153.39 евро</w:t>
      </w:r>
      <w:r w:rsidRPr="00582B8F">
        <w:rPr>
          <w:rFonts w:ascii="Times New Roman" w:eastAsia="Times New Roman" w:hAnsi="Times New Roman" w:cs="Times New Roman"/>
          <w:sz w:val="24"/>
          <w:szCs w:val="28"/>
          <w:lang w:val="bg-BG" w:eastAsia="bg-BG"/>
        </w:rPr>
        <w:t xml:space="preserve"> за гр.Приморско и гр.Китен</w:t>
      </w:r>
    </w:p>
    <w:p w14:paraId="77FB0D15" w14:textId="74D03B79"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-в размер на 100лв.</w:t>
      </w:r>
      <w:r w:rsidR="008F6060">
        <w:rPr>
          <w:rFonts w:ascii="Times New Roman" w:eastAsia="Times New Roman" w:hAnsi="Times New Roman" w:cs="Times New Roman"/>
          <w:sz w:val="24"/>
          <w:szCs w:val="28"/>
          <w:lang w:val="bg-BG" w:eastAsia="bg-BG"/>
        </w:rPr>
        <w:t>/51.13 евро</w:t>
      </w:r>
      <w:r w:rsidRPr="00582B8F">
        <w:rPr>
          <w:rFonts w:ascii="Times New Roman" w:eastAsia="Times New Roman" w:hAnsi="Times New Roman" w:cs="Times New Roman"/>
          <w:sz w:val="24"/>
          <w:szCs w:val="28"/>
          <w:lang w:val="bg-BG" w:eastAsia="bg-BG"/>
        </w:rPr>
        <w:t xml:space="preserve"> за с.Веселие, с.Ясна </w:t>
      </w:r>
      <w:r w:rsidR="008F6060">
        <w:rPr>
          <w:rFonts w:ascii="Times New Roman" w:eastAsia="Times New Roman" w:hAnsi="Times New Roman" w:cs="Times New Roman"/>
          <w:sz w:val="24"/>
          <w:szCs w:val="28"/>
          <w:lang w:val="bg-BG" w:eastAsia="bg-BG"/>
        </w:rPr>
        <w:t>л</w:t>
      </w:r>
      <w:r w:rsidRPr="00582B8F">
        <w:rPr>
          <w:rFonts w:ascii="Times New Roman" w:eastAsia="Times New Roman" w:hAnsi="Times New Roman" w:cs="Times New Roman"/>
          <w:sz w:val="24"/>
          <w:szCs w:val="28"/>
          <w:lang w:val="bg-BG" w:eastAsia="bg-BG"/>
        </w:rPr>
        <w:t>оляна, с.Ново Паничарево и с.Писменово</w:t>
      </w:r>
    </w:p>
    <w:p w14:paraId="7531CECB" w14:textId="23536A33"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-в размер на 500лв.</w:t>
      </w:r>
      <w:r w:rsidR="008F6060">
        <w:rPr>
          <w:rFonts w:ascii="Times New Roman" w:eastAsia="Times New Roman" w:hAnsi="Times New Roman" w:cs="Times New Roman"/>
          <w:sz w:val="24"/>
          <w:szCs w:val="28"/>
          <w:lang w:val="bg-BG" w:eastAsia="bg-BG"/>
        </w:rPr>
        <w:t>/255.65 евро</w:t>
      </w:r>
      <w:r w:rsidRPr="00582B8F">
        <w:rPr>
          <w:rFonts w:ascii="Times New Roman" w:eastAsia="Times New Roman" w:hAnsi="Times New Roman" w:cs="Times New Roman"/>
          <w:sz w:val="24"/>
          <w:szCs w:val="28"/>
          <w:lang w:val="bg-BG" w:eastAsia="bg-BG"/>
        </w:rPr>
        <w:t xml:space="preserve"> за имоти извън урбанизираните територии на населените места в Община Приморско.</w:t>
      </w:r>
    </w:p>
    <w:p w14:paraId="12D73ECE" w14:textId="6209588A"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27.За становища по искания за промяна предназначението на земеделски земи за неземеделски нужди, таксата се определя на 150.00 лв.</w:t>
      </w:r>
      <w:r w:rsidR="008F6060">
        <w:rPr>
          <w:rFonts w:ascii="Times New Roman" w:eastAsia="Times New Roman" w:hAnsi="Times New Roman" w:cs="Times New Roman"/>
          <w:color w:val="000000"/>
          <w:sz w:val="24"/>
          <w:szCs w:val="24"/>
          <w:lang w:val="bg-BG" w:eastAsia="bg-BG"/>
        </w:rPr>
        <w:t>/76.69 евро</w:t>
      </w:r>
      <w:r w:rsidRPr="00582B8F">
        <w:rPr>
          <w:rFonts w:ascii="Times New Roman" w:eastAsia="Times New Roman" w:hAnsi="Times New Roman" w:cs="Times New Roman"/>
          <w:color w:val="000000"/>
          <w:sz w:val="24"/>
          <w:szCs w:val="24"/>
          <w:lang w:val="bg-BG" w:eastAsia="bg-BG"/>
        </w:rPr>
        <w:t xml:space="preserve"> на декар.</w:t>
      </w:r>
    </w:p>
    <w:p w14:paraId="66911E74" w14:textId="73EF96D2"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sz w:val="24"/>
          <w:szCs w:val="24"/>
          <w:lang w:val="bg-BG" w:eastAsia="bg-BG"/>
        </w:rPr>
        <w:t>28.</w:t>
      </w:r>
      <w:r w:rsidRPr="00582B8F">
        <w:rPr>
          <w:rFonts w:ascii="Times New Roman" w:eastAsia="Times New Roman" w:hAnsi="Times New Roman" w:cs="Times New Roman"/>
          <w:sz w:val="24"/>
          <w:szCs w:val="24"/>
          <w:lang w:val="ru-RU" w:eastAsia="bg-BG"/>
        </w:rPr>
        <w:t>За процедиране и одобряване на проект за ПУП за поземлени имоти извън границите на населените места в Община Приморско, без смяна на предназначение й в размер на 100.00 лева</w:t>
      </w:r>
      <w:r w:rsidR="008F6060">
        <w:rPr>
          <w:rFonts w:ascii="Times New Roman" w:eastAsia="Times New Roman" w:hAnsi="Times New Roman" w:cs="Times New Roman"/>
          <w:sz w:val="24"/>
          <w:szCs w:val="24"/>
          <w:lang w:val="bg-BG" w:eastAsia="bg-BG"/>
        </w:rPr>
        <w:t>/51.13 евро.</w:t>
      </w:r>
    </w:p>
    <w:p w14:paraId="684A3C2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color w:val="000000"/>
          <w:sz w:val="24"/>
          <w:szCs w:val="24"/>
          <w:lang w:val="bg-BG" w:eastAsia="bg-BG"/>
        </w:rPr>
        <w:t>29.</w:t>
      </w:r>
      <w:r w:rsidRPr="00582B8F">
        <w:rPr>
          <w:rFonts w:ascii="Times New Roman" w:eastAsia="Times New Roman" w:hAnsi="Times New Roman" w:cs="Times New Roman"/>
          <w:color w:val="000000"/>
          <w:sz w:val="24"/>
          <w:szCs w:val="24"/>
          <w:lang w:val="ru-RU" w:eastAsia="bg-BG"/>
        </w:rPr>
        <w:t>/</w:t>
      </w:r>
      <w:r w:rsidRPr="00582B8F">
        <w:rPr>
          <w:rFonts w:ascii="Times New Roman" w:eastAsia="Times New Roman" w:hAnsi="Times New Roman" w:cs="Times New Roman"/>
          <w:sz w:val="24"/>
          <w:szCs w:val="24"/>
          <w:lang w:val="bg-BG" w:eastAsia="bg-BG"/>
        </w:rPr>
        <w:t>За оценка по чл.142 ал.6 от ЗУТ от Общински експертен съвет за инвестиционните проекти:</w:t>
      </w:r>
    </w:p>
    <w:p w14:paraId="02F19EBA" w14:textId="70184B4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проекти за жилищна сграда под 3 етажа, таксата е в размер на 2.00 лева</w:t>
      </w:r>
      <w:r w:rsidR="008F6060">
        <w:rPr>
          <w:rFonts w:ascii="Times New Roman" w:eastAsia="Times New Roman" w:hAnsi="Times New Roman" w:cs="Times New Roman"/>
          <w:sz w:val="24"/>
          <w:szCs w:val="24"/>
          <w:lang w:val="bg-BG" w:eastAsia="bg-BG"/>
        </w:rPr>
        <w:t>/1.02 евро</w:t>
      </w:r>
      <w:r w:rsidRPr="00582B8F">
        <w:rPr>
          <w:rFonts w:ascii="Times New Roman" w:eastAsia="Times New Roman" w:hAnsi="Times New Roman" w:cs="Times New Roman"/>
          <w:sz w:val="24"/>
          <w:szCs w:val="24"/>
          <w:lang w:val="bg-BG" w:eastAsia="bg-BG"/>
        </w:rPr>
        <w:t xml:space="preserve"> на кв.м. РЗП; </w:t>
      </w:r>
    </w:p>
    <w:p w14:paraId="0A62E5CB" w14:textId="42883A1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проекти за жилищна сграда над 3 етажа, таксата е в размер на 2.20 лева</w:t>
      </w:r>
      <w:r w:rsidR="008F6060">
        <w:rPr>
          <w:rFonts w:ascii="Times New Roman" w:eastAsia="Times New Roman" w:hAnsi="Times New Roman" w:cs="Times New Roman"/>
          <w:sz w:val="24"/>
          <w:szCs w:val="24"/>
          <w:lang w:val="bg-BG" w:eastAsia="bg-BG"/>
        </w:rPr>
        <w:t>/1.12 евро</w:t>
      </w:r>
      <w:r w:rsidRPr="00582B8F">
        <w:rPr>
          <w:rFonts w:ascii="Times New Roman" w:eastAsia="Times New Roman" w:hAnsi="Times New Roman" w:cs="Times New Roman"/>
          <w:sz w:val="24"/>
          <w:szCs w:val="24"/>
          <w:lang w:val="bg-BG" w:eastAsia="bg-BG"/>
        </w:rPr>
        <w:t xml:space="preserve"> на кв.м. РЗП; </w:t>
      </w:r>
    </w:p>
    <w:p w14:paraId="0F165446" w14:textId="71968C9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проекти за нови нежилищни сгради и със смесено предназначение, таксата е в размер на 3.00 лева</w:t>
      </w:r>
      <w:r w:rsidR="008F6060">
        <w:rPr>
          <w:rFonts w:ascii="Times New Roman" w:eastAsia="Times New Roman" w:hAnsi="Times New Roman" w:cs="Times New Roman"/>
          <w:sz w:val="24"/>
          <w:szCs w:val="24"/>
          <w:lang w:val="bg-BG" w:eastAsia="bg-BG"/>
        </w:rPr>
        <w:t>/1.53 евро</w:t>
      </w:r>
      <w:r w:rsidRPr="00582B8F">
        <w:rPr>
          <w:rFonts w:ascii="Times New Roman" w:eastAsia="Times New Roman" w:hAnsi="Times New Roman" w:cs="Times New Roman"/>
          <w:sz w:val="24"/>
          <w:szCs w:val="24"/>
          <w:lang w:val="bg-BG" w:eastAsia="bg-BG"/>
        </w:rPr>
        <w:t xml:space="preserve"> на кв.м. РЗП; </w:t>
      </w:r>
    </w:p>
    <w:p w14:paraId="66ABBC63" w14:textId="5FC44C0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линейни обекти инженерна инфраструктура, таксата е в размер на 2.00 лева</w:t>
      </w:r>
      <w:r w:rsidR="008F6060">
        <w:rPr>
          <w:rFonts w:ascii="Times New Roman" w:eastAsia="Times New Roman" w:hAnsi="Times New Roman" w:cs="Times New Roman"/>
          <w:sz w:val="24"/>
          <w:szCs w:val="24"/>
          <w:lang w:val="bg-BG" w:eastAsia="bg-BG"/>
        </w:rPr>
        <w:t>/1.02 евро</w:t>
      </w:r>
      <w:r w:rsidRPr="00582B8F">
        <w:rPr>
          <w:rFonts w:ascii="Times New Roman" w:eastAsia="Times New Roman" w:hAnsi="Times New Roman" w:cs="Times New Roman"/>
          <w:sz w:val="24"/>
          <w:szCs w:val="24"/>
          <w:lang w:val="bg-BG" w:eastAsia="bg-BG"/>
        </w:rPr>
        <w:t xml:space="preserve"> на линеен метър; </w:t>
      </w:r>
    </w:p>
    <w:p w14:paraId="6567110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проекти за преустройства, таксата е в размер на 60% от таксите по т.1, 2, 3 и 4.</w:t>
      </w:r>
    </w:p>
    <w:p w14:paraId="3E05CAE2" w14:textId="77777777"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30.За приемане от Общински експертен съвет на инвестиционни проекти по чл.16 ал.1 от ЗУЧК за зона А и зона Б:</w:t>
      </w:r>
    </w:p>
    <w:p w14:paraId="543C97CA" w14:textId="77777777" w:rsidR="008F6060" w:rsidRDefault="00582B8F" w:rsidP="00582B8F">
      <w:pPr>
        <w:spacing w:after="0" w:line="240" w:lineRule="auto"/>
        <w:ind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За проекти за жилищна сграда под 3 етажа, такса е в размер на 1.80 лв</w:t>
      </w:r>
      <w:r w:rsidR="008F6060">
        <w:rPr>
          <w:rFonts w:ascii="Times New Roman" w:eastAsia="Times New Roman" w:hAnsi="Times New Roman" w:cs="Times New Roman"/>
          <w:color w:val="000000"/>
          <w:sz w:val="24"/>
          <w:szCs w:val="24"/>
          <w:lang w:val="bg-BG" w:eastAsia="bg-BG"/>
        </w:rPr>
        <w:t>./0.92 евро</w:t>
      </w:r>
      <w:r w:rsidRPr="00582B8F">
        <w:rPr>
          <w:rFonts w:ascii="Times New Roman" w:eastAsia="Times New Roman" w:hAnsi="Times New Roman" w:cs="Times New Roman"/>
          <w:color w:val="000000"/>
          <w:sz w:val="24"/>
          <w:szCs w:val="24"/>
          <w:lang w:val="bg-BG" w:eastAsia="bg-BG"/>
        </w:rPr>
        <w:t xml:space="preserve"> на кв.м. РЗП; </w:t>
      </w:r>
      <w:r w:rsidRPr="00582B8F">
        <w:rPr>
          <w:rFonts w:ascii="Times New Roman" w:eastAsia="Times New Roman" w:hAnsi="Times New Roman" w:cs="Times New Roman"/>
          <w:color w:val="000000"/>
          <w:sz w:val="24"/>
          <w:szCs w:val="24"/>
          <w:lang w:val="bg-BG" w:eastAsia="bg-BG"/>
        </w:rPr>
        <w:br/>
        <w:t>- За проекти за жилищна сграда над 3 етажа, такса е в размер на 1.00 лв</w:t>
      </w:r>
      <w:r w:rsidR="008F6060">
        <w:rPr>
          <w:rFonts w:ascii="Times New Roman" w:eastAsia="Times New Roman" w:hAnsi="Times New Roman" w:cs="Times New Roman"/>
          <w:color w:val="000000"/>
          <w:sz w:val="24"/>
          <w:szCs w:val="24"/>
          <w:lang w:val="bg-BG" w:eastAsia="bg-BG"/>
        </w:rPr>
        <w:t>./0.51 евро</w:t>
      </w:r>
      <w:r w:rsidRPr="00582B8F">
        <w:rPr>
          <w:rFonts w:ascii="Times New Roman" w:eastAsia="Times New Roman" w:hAnsi="Times New Roman" w:cs="Times New Roman"/>
          <w:color w:val="000000"/>
          <w:sz w:val="24"/>
          <w:szCs w:val="24"/>
          <w:lang w:val="bg-BG" w:eastAsia="bg-BG"/>
        </w:rPr>
        <w:t xml:space="preserve"> на кв.м. РЗП; </w:t>
      </w:r>
      <w:r w:rsidRPr="00582B8F">
        <w:rPr>
          <w:rFonts w:ascii="Times New Roman" w:eastAsia="Times New Roman" w:hAnsi="Times New Roman" w:cs="Times New Roman"/>
          <w:color w:val="000000"/>
          <w:sz w:val="24"/>
          <w:szCs w:val="24"/>
          <w:lang w:val="bg-BG" w:eastAsia="bg-BG"/>
        </w:rPr>
        <w:br/>
        <w:t xml:space="preserve">- За проекти за нови нежилищни сгради и със смесено предназначение, таксата </w:t>
      </w:r>
    </w:p>
    <w:p w14:paraId="7F450B8D" w14:textId="3FB45712" w:rsidR="00582B8F" w:rsidRPr="00582B8F" w:rsidRDefault="00582B8F" w:rsidP="00582B8F">
      <w:pPr>
        <w:spacing w:after="0" w:line="240" w:lineRule="auto"/>
        <w:ind w:right="-142"/>
        <w:jc w:val="both"/>
        <w:rPr>
          <w:rFonts w:ascii="Arial" w:eastAsia="Times New Roman" w:hAnsi="Arial" w:cs="Arial"/>
          <w:bCs/>
          <w:color w:val="000000"/>
          <w:sz w:val="26"/>
          <w:szCs w:val="26"/>
          <w:lang w:val="bg-BG" w:eastAsia="bg-BG"/>
        </w:rPr>
      </w:pPr>
      <w:r w:rsidRPr="00582B8F">
        <w:rPr>
          <w:rFonts w:ascii="Times New Roman" w:eastAsia="Times New Roman" w:hAnsi="Times New Roman" w:cs="Times New Roman"/>
          <w:color w:val="000000"/>
          <w:sz w:val="24"/>
          <w:szCs w:val="24"/>
          <w:lang w:val="bg-BG" w:eastAsia="bg-BG"/>
        </w:rPr>
        <w:t>е в размер на 1.50 лв</w:t>
      </w:r>
      <w:r w:rsidR="008F6060">
        <w:rPr>
          <w:rFonts w:ascii="Times New Roman" w:eastAsia="Times New Roman" w:hAnsi="Times New Roman" w:cs="Times New Roman"/>
          <w:color w:val="000000"/>
          <w:sz w:val="24"/>
          <w:szCs w:val="24"/>
          <w:lang w:val="bg-BG" w:eastAsia="bg-BG"/>
        </w:rPr>
        <w:t xml:space="preserve">./0.77 евро </w:t>
      </w:r>
      <w:r w:rsidRPr="00582B8F">
        <w:rPr>
          <w:rFonts w:ascii="Times New Roman" w:eastAsia="Times New Roman" w:hAnsi="Times New Roman" w:cs="Times New Roman"/>
          <w:color w:val="000000"/>
          <w:sz w:val="24"/>
          <w:szCs w:val="24"/>
          <w:lang w:val="bg-BG" w:eastAsia="bg-BG"/>
        </w:rPr>
        <w:t xml:space="preserve"> на кв.м. РЗП; </w:t>
      </w:r>
      <w:r w:rsidRPr="00582B8F">
        <w:rPr>
          <w:rFonts w:ascii="Times New Roman" w:eastAsia="Times New Roman" w:hAnsi="Times New Roman" w:cs="Times New Roman"/>
          <w:color w:val="000000"/>
          <w:sz w:val="24"/>
          <w:szCs w:val="24"/>
          <w:lang w:val="bg-BG" w:eastAsia="bg-BG"/>
        </w:rPr>
        <w:br/>
        <w:t>- За линейни обекти инженерна инфраструктура, таксата е в размер на 1.80 лв</w:t>
      </w:r>
      <w:r w:rsidR="008F6060">
        <w:rPr>
          <w:rFonts w:ascii="Times New Roman" w:eastAsia="Times New Roman" w:hAnsi="Times New Roman" w:cs="Times New Roman"/>
          <w:color w:val="000000"/>
          <w:sz w:val="24"/>
          <w:szCs w:val="24"/>
          <w:lang w:val="bg-BG" w:eastAsia="bg-BG"/>
        </w:rPr>
        <w:t>./0.92 евро</w:t>
      </w:r>
      <w:r w:rsidRPr="00582B8F">
        <w:rPr>
          <w:rFonts w:ascii="Times New Roman" w:eastAsia="Times New Roman" w:hAnsi="Times New Roman" w:cs="Times New Roman"/>
          <w:color w:val="000000"/>
          <w:sz w:val="24"/>
          <w:szCs w:val="24"/>
          <w:lang w:val="bg-BG" w:eastAsia="bg-BG"/>
        </w:rPr>
        <w:t xml:space="preserve"> на линеен метър; </w:t>
      </w:r>
      <w:r w:rsidRPr="00582B8F">
        <w:rPr>
          <w:rFonts w:ascii="Times New Roman" w:eastAsia="Times New Roman" w:hAnsi="Times New Roman" w:cs="Times New Roman"/>
          <w:color w:val="000000"/>
          <w:sz w:val="24"/>
          <w:szCs w:val="24"/>
          <w:lang w:val="bg-BG" w:eastAsia="bg-BG"/>
        </w:rPr>
        <w:br/>
        <w:t xml:space="preserve">- За проекти за преустройства, таксата е в размер на 60% от </w:t>
      </w:r>
      <w:r w:rsidRPr="00582B8F">
        <w:rPr>
          <w:rFonts w:ascii="Times New Roman" w:eastAsia="Times New Roman" w:hAnsi="Times New Roman" w:cs="Times New Roman"/>
          <w:bCs/>
          <w:color w:val="000000"/>
          <w:sz w:val="24"/>
          <w:szCs w:val="24"/>
          <w:shd w:val="clear" w:color="auto" w:fill="E3E5E5"/>
          <w:lang w:val="bg-BG" w:eastAsia="bg-BG"/>
        </w:rPr>
        <w:t>такси</w:t>
      </w:r>
      <w:r w:rsidRPr="00582B8F">
        <w:rPr>
          <w:rFonts w:ascii="Times New Roman" w:eastAsia="Times New Roman" w:hAnsi="Times New Roman" w:cs="Times New Roman"/>
          <w:color w:val="000000"/>
          <w:sz w:val="24"/>
          <w:szCs w:val="24"/>
          <w:lang w:val="bg-BG" w:eastAsia="bg-BG"/>
        </w:rPr>
        <w:t>те по т.1,2,3 и 4.</w:t>
      </w:r>
    </w:p>
    <w:p w14:paraId="16D91D0E" w14:textId="08BB4A7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31.  За нанасяне на настъпили промени в кадастралните планове се събира такса 1.00 лев</w:t>
      </w:r>
      <w:r w:rsidR="008F6060">
        <w:rPr>
          <w:rFonts w:ascii="Times New Roman" w:eastAsia="Times New Roman" w:hAnsi="Times New Roman" w:cs="Times New Roman"/>
          <w:sz w:val="24"/>
          <w:szCs w:val="24"/>
          <w:lang w:val="bg-BG" w:eastAsia="bg-BG"/>
        </w:rPr>
        <w:t>/0.51 евро</w:t>
      </w:r>
      <w:r w:rsidRPr="00582B8F">
        <w:rPr>
          <w:rFonts w:ascii="Times New Roman" w:eastAsia="Times New Roman" w:hAnsi="Times New Roman" w:cs="Times New Roman"/>
          <w:sz w:val="24"/>
          <w:szCs w:val="24"/>
          <w:lang w:val="bg-BG" w:eastAsia="bg-BG"/>
        </w:rPr>
        <w:t xml:space="preserve"> на променена или нова точка, но не по –малко от 20.00 лева</w:t>
      </w:r>
      <w:r w:rsidR="008F6060">
        <w:rPr>
          <w:rFonts w:ascii="Times New Roman" w:eastAsia="Times New Roman" w:hAnsi="Times New Roman" w:cs="Times New Roman"/>
          <w:sz w:val="24"/>
          <w:szCs w:val="24"/>
          <w:lang w:val="bg-BG" w:eastAsia="bg-BG"/>
        </w:rPr>
        <w:t>/10.23 евро</w:t>
      </w:r>
      <w:r w:rsidRPr="00582B8F">
        <w:rPr>
          <w:rFonts w:ascii="Times New Roman" w:eastAsia="Times New Roman" w:hAnsi="Times New Roman" w:cs="Times New Roman"/>
          <w:sz w:val="24"/>
          <w:szCs w:val="24"/>
          <w:lang w:val="bg-BG" w:eastAsia="bg-BG"/>
        </w:rPr>
        <w:t xml:space="preserve"> на имот /сграда /.</w:t>
      </w:r>
    </w:p>
    <w:p w14:paraId="223C6D3E" w14:textId="5E7E6D9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32.За издаване на препис-извлечение от кадастралния регистър на точките от РГО  – 20.00 лева</w:t>
      </w:r>
      <w:r w:rsidR="008F6060">
        <w:rPr>
          <w:rFonts w:ascii="Times New Roman" w:eastAsia="Times New Roman" w:hAnsi="Times New Roman" w:cs="Times New Roman"/>
          <w:sz w:val="24"/>
          <w:szCs w:val="24"/>
          <w:lang w:val="bg-BG" w:eastAsia="bg-BG"/>
        </w:rPr>
        <w:t>/10.23 евро</w:t>
      </w:r>
    </w:p>
    <w:p w14:paraId="03379E1F" w14:textId="726895CC"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33.За предоставяне на списък с координати на подробни точки – 1.00 лев</w:t>
      </w:r>
      <w:r w:rsidR="008F6060">
        <w:rPr>
          <w:rFonts w:ascii="Times New Roman" w:eastAsia="Times New Roman" w:hAnsi="Times New Roman" w:cs="Times New Roman"/>
          <w:sz w:val="24"/>
          <w:szCs w:val="24"/>
          <w:lang w:val="bg-BG" w:eastAsia="bg-BG"/>
        </w:rPr>
        <w:t>/0.51 евро</w:t>
      </w:r>
      <w:r w:rsidRPr="00582B8F">
        <w:rPr>
          <w:rFonts w:ascii="Times New Roman" w:eastAsia="Times New Roman" w:hAnsi="Times New Roman" w:cs="Times New Roman"/>
          <w:sz w:val="24"/>
          <w:szCs w:val="24"/>
          <w:lang w:val="bg-BG" w:eastAsia="bg-BG"/>
        </w:rPr>
        <w:t xml:space="preserve"> за 1 точка.</w:t>
      </w:r>
    </w:p>
    <w:p w14:paraId="07B9C064" w14:textId="6A6F94E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34.За издаване на удостоверение по чл. 52 ал. 5 от ЗКИР – 20.00 лева</w:t>
      </w:r>
      <w:r w:rsidR="008F6060">
        <w:rPr>
          <w:rFonts w:ascii="Times New Roman" w:eastAsia="Times New Roman" w:hAnsi="Times New Roman" w:cs="Times New Roman"/>
          <w:sz w:val="24"/>
          <w:szCs w:val="24"/>
          <w:lang w:val="bg-BG" w:eastAsia="bg-BG"/>
        </w:rPr>
        <w:t>/10.23 евро.</w:t>
      </w:r>
    </w:p>
    <w:p w14:paraId="7C16677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sz w:val="24"/>
          <w:szCs w:val="24"/>
          <w:lang w:val="bg-BG" w:eastAsia="bg-BG"/>
        </w:rPr>
        <w:t>35 З</w:t>
      </w:r>
      <w:r w:rsidRPr="00582B8F">
        <w:rPr>
          <w:rFonts w:ascii="Times New Roman" w:eastAsia="Times New Roman" w:hAnsi="Times New Roman" w:cs="Times New Roman"/>
          <w:sz w:val="24"/>
          <w:szCs w:val="24"/>
          <w:lang w:val="bg-BG" w:eastAsia="bg-BG"/>
        </w:rPr>
        <w:t>а изготвяне на документи при учредяване на ОПС, делба, замяна и прекратяване на съсобственост по молба на гражданите</w:t>
      </w:r>
    </w:p>
    <w:p w14:paraId="028D08DC" w14:textId="63A2BD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ab/>
      </w:r>
      <w:r w:rsidRPr="00582B8F">
        <w:rPr>
          <w:rFonts w:ascii="Times New Roman" w:eastAsia="Times New Roman" w:hAnsi="Times New Roman" w:cs="Times New Roman"/>
          <w:sz w:val="24"/>
          <w:szCs w:val="24"/>
          <w:lang w:val="bg-BG" w:eastAsia="bg-BG"/>
        </w:rPr>
        <w:tab/>
        <w:t>за имоти до 100 кв.м. – 30 лв.</w:t>
      </w:r>
      <w:r w:rsidR="008F6060">
        <w:rPr>
          <w:rFonts w:ascii="Times New Roman" w:eastAsia="Times New Roman" w:hAnsi="Times New Roman" w:cs="Times New Roman"/>
          <w:sz w:val="24"/>
          <w:szCs w:val="24"/>
          <w:lang w:val="bg-BG" w:eastAsia="bg-BG"/>
        </w:rPr>
        <w:t>/15.34 евро</w:t>
      </w:r>
    </w:p>
    <w:p w14:paraId="77999E2F" w14:textId="7F2100E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val="bg-BG" w:eastAsia="bg-BG"/>
        </w:rPr>
        <w:tab/>
        <w:t>за имоти над 100 кв.м. – 50 лв.</w:t>
      </w:r>
      <w:r w:rsidR="008F6060">
        <w:rPr>
          <w:rFonts w:ascii="Times New Roman" w:eastAsia="Times New Roman" w:hAnsi="Times New Roman" w:cs="Times New Roman"/>
          <w:sz w:val="24"/>
          <w:szCs w:val="24"/>
          <w:lang w:val="bg-BG" w:eastAsia="bg-BG"/>
        </w:rPr>
        <w:t>/25.56 евро</w:t>
      </w:r>
    </w:p>
    <w:p w14:paraId="5B566F1B"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1DF13D4C" w14:textId="58543B65" w:rsidR="00582B8F" w:rsidRPr="00582B8F" w:rsidRDefault="00582B8F" w:rsidP="00582B8F">
      <w:pPr>
        <w:spacing w:after="0" w:line="240" w:lineRule="auto"/>
        <w:ind w:right="-142"/>
        <w:rPr>
          <w:rFonts w:ascii="Times New Roman" w:eastAsia="Times New Roman" w:hAnsi="Times New Roman" w:cs="Times New Roman"/>
          <w:sz w:val="24"/>
          <w:szCs w:val="24"/>
          <w:lang w:eastAsia="bg-BG"/>
        </w:rPr>
      </w:pPr>
      <w:r w:rsidRPr="00582B8F">
        <w:rPr>
          <w:rFonts w:ascii="Times New Roman" w:eastAsia="Times New Roman" w:hAnsi="Times New Roman" w:cs="Times New Roman"/>
          <w:color w:val="000000"/>
          <w:sz w:val="24"/>
          <w:szCs w:val="24"/>
          <w:lang w:val="bg-BG" w:eastAsia="bg-BG"/>
        </w:rPr>
        <w:t>36. Издаване на удостоверение за данни по Закона за управление на етажната собственост – 20.00 лева</w:t>
      </w:r>
      <w:r w:rsidR="008F6060">
        <w:rPr>
          <w:rFonts w:ascii="Times New Roman" w:eastAsia="Times New Roman" w:hAnsi="Times New Roman" w:cs="Times New Roman"/>
          <w:color w:val="000000"/>
          <w:sz w:val="24"/>
          <w:szCs w:val="24"/>
          <w:lang w:val="bg-BG" w:eastAsia="bg-BG"/>
        </w:rPr>
        <w:t>/10.23 евро</w:t>
      </w:r>
      <w:r w:rsidRPr="00582B8F">
        <w:rPr>
          <w:rFonts w:ascii="Times New Roman" w:eastAsia="Times New Roman" w:hAnsi="Times New Roman" w:cs="Times New Roman"/>
          <w:color w:val="000000"/>
          <w:sz w:val="24"/>
          <w:szCs w:val="24"/>
          <w:lang w:val="bg-BG" w:eastAsia="bg-BG"/>
        </w:rPr>
        <w:t xml:space="preserve"> срок 14 дни</w:t>
      </w:r>
    </w:p>
    <w:p w14:paraId="4AC941F5" w14:textId="28796431"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rPr>
      </w:pPr>
      <w:r w:rsidRPr="00582B8F">
        <w:rPr>
          <w:rFonts w:ascii="Times New Roman" w:eastAsia="Times New Roman" w:hAnsi="Times New Roman" w:cs="Times New Roman"/>
          <w:sz w:val="24"/>
          <w:szCs w:val="24"/>
          <w:lang w:val="bg-BG"/>
        </w:rPr>
        <w:t xml:space="preserve">            Чл. 42.</w:t>
      </w:r>
      <w:r w:rsidRPr="00582B8F">
        <w:rPr>
          <w:rFonts w:ascii="Times New Roman" w:eastAsia="Times New Roman" w:hAnsi="Times New Roman" w:cs="Times New Roman"/>
          <w:color w:val="000000"/>
          <w:sz w:val="24"/>
          <w:szCs w:val="24"/>
          <w:lang w:val="bg-BG"/>
        </w:rPr>
        <w:t xml:space="preserve"> (1)</w:t>
      </w:r>
      <w:r w:rsidRPr="00582B8F">
        <w:rPr>
          <w:rFonts w:ascii="Times New Roman" w:eastAsia="Times New Roman" w:hAnsi="Times New Roman" w:cs="Times New Roman"/>
          <w:color w:val="000000"/>
          <w:sz w:val="28"/>
          <w:szCs w:val="24"/>
          <w:lang w:val="bg-BG"/>
        </w:rPr>
        <w:t xml:space="preserve"> </w:t>
      </w:r>
      <w:r w:rsidRPr="00582B8F">
        <w:rPr>
          <w:rFonts w:ascii="Times New Roman" w:eastAsia="Times New Roman" w:hAnsi="Times New Roman" w:cs="Times New Roman"/>
          <w:color w:val="000000"/>
          <w:sz w:val="24"/>
          <w:szCs w:val="24"/>
          <w:lang w:val="bg-BG"/>
        </w:rPr>
        <w:t xml:space="preserve"> За издаване на удостоверения за въвеждане в експлоатация на строежи четвърта категория, се заплащат </w:t>
      </w:r>
      <w:r w:rsidRPr="00582B8F">
        <w:rPr>
          <w:rFonts w:ascii="Times New Roman" w:eastAsia="Times New Roman" w:hAnsi="Times New Roman" w:cs="Times New Roman"/>
          <w:bCs/>
          <w:color w:val="000000"/>
          <w:sz w:val="24"/>
          <w:szCs w:val="24"/>
          <w:shd w:val="clear" w:color="auto" w:fill="E3E5E5"/>
          <w:lang w:val="bg-BG"/>
        </w:rPr>
        <w:t>такси</w:t>
      </w:r>
      <w:r w:rsidRPr="00582B8F">
        <w:rPr>
          <w:rFonts w:ascii="Times New Roman" w:eastAsia="Times New Roman" w:hAnsi="Times New Roman" w:cs="Times New Roman"/>
          <w:color w:val="000000"/>
          <w:sz w:val="24"/>
          <w:szCs w:val="24"/>
          <w:lang w:val="bg-BG"/>
        </w:rPr>
        <w:t xml:space="preserve">, както следва: </w:t>
      </w:r>
      <w:r w:rsidRPr="00582B8F">
        <w:rPr>
          <w:rFonts w:ascii="Times New Roman" w:eastAsia="Times New Roman" w:hAnsi="Times New Roman" w:cs="Times New Roman"/>
          <w:color w:val="000000"/>
          <w:sz w:val="24"/>
          <w:szCs w:val="24"/>
          <w:lang w:val="bg-BG"/>
        </w:rPr>
        <w:br/>
        <w:t xml:space="preserve">            т.1.За жилищни и смесени сгради със средно застрояване, в т.ч. сградни отклонения и басейни, таксата е в размер</w:t>
      </w:r>
      <w:r w:rsidRPr="00582B8F">
        <w:rPr>
          <w:rFonts w:ascii="Times New Roman" w:eastAsia="Times New Roman" w:hAnsi="Times New Roman" w:cs="Times New Roman"/>
          <w:color w:val="000000"/>
          <w:sz w:val="24"/>
          <w:szCs w:val="24"/>
          <w:lang w:val="ru-RU"/>
        </w:rPr>
        <w:t xml:space="preserve"> </w:t>
      </w:r>
      <w:r w:rsidRPr="00582B8F">
        <w:rPr>
          <w:rFonts w:ascii="Times New Roman" w:eastAsia="Times New Roman" w:hAnsi="Times New Roman" w:cs="Times New Roman"/>
          <w:color w:val="000000"/>
          <w:sz w:val="24"/>
          <w:szCs w:val="24"/>
          <w:lang w:val="bg-BG"/>
        </w:rPr>
        <w:t>на</w:t>
      </w:r>
      <w:r w:rsidRPr="00582B8F">
        <w:rPr>
          <w:rFonts w:ascii="Times New Roman" w:eastAsia="Times New Roman" w:hAnsi="Times New Roman" w:cs="Times New Roman"/>
          <w:color w:val="000000"/>
          <w:sz w:val="24"/>
          <w:szCs w:val="24"/>
          <w:lang w:val="ru-RU"/>
        </w:rPr>
        <w:t xml:space="preserve"> </w:t>
      </w:r>
      <w:r w:rsidRPr="00582B8F">
        <w:rPr>
          <w:rFonts w:ascii="Times New Roman" w:eastAsia="Times New Roman" w:hAnsi="Times New Roman" w:cs="Times New Roman"/>
          <w:color w:val="000000"/>
          <w:sz w:val="24"/>
          <w:szCs w:val="24"/>
          <w:lang w:val="bg-BG"/>
        </w:rPr>
        <w:t>1000.00лв</w:t>
      </w:r>
      <w:r w:rsidR="008F6060">
        <w:rPr>
          <w:rFonts w:ascii="Times New Roman" w:eastAsia="Times New Roman" w:hAnsi="Times New Roman" w:cs="Times New Roman"/>
          <w:color w:val="000000"/>
          <w:sz w:val="24"/>
          <w:szCs w:val="24"/>
          <w:lang w:val="bg-BG"/>
        </w:rPr>
        <w:t>./511.29 евро</w:t>
      </w:r>
      <w:r w:rsidRPr="00582B8F">
        <w:rPr>
          <w:rFonts w:ascii="Times New Roman" w:eastAsia="Times New Roman" w:hAnsi="Times New Roman" w:cs="Times New Roman"/>
          <w:color w:val="000000"/>
          <w:sz w:val="24"/>
          <w:szCs w:val="24"/>
          <w:lang w:val="bg-BG"/>
        </w:rPr>
        <w:t xml:space="preserve">;  </w:t>
      </w:r>
    </w:p>
    <w:p w14:paraId="25F43A6F" w14:textId="0955747A"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bg-BG"/>
        </w:rPr>
      </w:pPr>
      <w:r w:rsidRPr="00582B8F">
        <w:rPr>
          <w:rFonts w:ascii="Times New Roman" w:eastAsia="Times New Roman" w:hAnsi="Times New Roman" w:cs="Times New Roman"/>
          <w:color w:val="000000"/>
          <w:sz w:val="24"/>
          <w:szCs w:val="24"/>
          <w:lang w:val="bg-BG"/>
        </w:rPr>
        <w:br/>
        <w:t xml:space="preserve">            т.2 За сгради и съоръжения за обществено обслужване с разгъната застроена </w:t>
      </w:r>
      <w:r w:rsidRPr="00582B8F">
        <w:rPr>
          <w:rFonts w:ascii="Times New Roman" w:eastAsia="Times New Roman" w:hAnsi="Times New Roman" w:cs="Times New Roman"/>
          <w:sz w:val="24"/>
          <w:szCs w:val="24"/>
          <w:lang w:val="bg-BG"/>
        </w:rPr>
        <w:t>площ от 1 000 до 5 000 кв.м. или с капацитет от 100 до 200 места, в т.ч. сградни</w:t>
      </w:r>
      <w:r w:rsidRPr="00582B8F">
        <w:rPr>
          <w:rFonts w:ascii="Times New Roman" w:eastAsia="Times New Roman" w:hAnsi="Times New Roman" w:cs="Times New Roman"/>
          <w:color w:val="000000"/>
          <w:sz w:val="24"/>
          <w:szCs w:val="24"/>
          <w:lang w:val="bg-BG"/>
        </w:rPr>
        <w:t xml:space="preserve"> отклонения таксата е в размер на 2000.00лв</w:t>
      </w:r>
      <w:r w:rsidR="008F6060">
        <w:rPr>
          <w:rFonts w:ascii="Times New Roman" w:eastAsia="Times New Roman" w:hAnsi="Times New Roman" w:cs="Times New Roman"/>
          <w:color w:val="000000"/>
          <w:sz w:val="24"/>
          <w:szCs w:val="24"/>
          <w:lang w:val="bg-BG"/>
        </w:rPr>
        <w:t>./1022.58 евро</w:t>
      </w:r>
      <w:r w:rsidRPr="00582B8F">
        <w:rPr>
          <w:rFonts w:ascii="Times New Roman" w:eastAsia="Times New Roman" w:hAnsi="Times New Roman" w:cs="Times New Roman"/>
          <w:color w:val="000000"/>
          <w:sz w:val="24"/>
          <w:szCs w:val="24"/>
          <w:lang w:val="bg-BG"/>
        </w:rPr>
        <w:t xml:space="preserve">; </w:t>
      </w:r>
    </w:p>
    <w:p w14:paraId="2572736A" w14:textId="11037E6F"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4"/>
          <w:lang w:val="ru-RU"/>
        </w:rPr>
      </w:pPr>
      <w:r w:rsidRPr="00582B8F">
        <w:rPr>
          <w:rFonts w:ascii="Times New Roman" w:eastAsia="Times New Roman" w:hAnsi="Times New Roman" w:cs="Times New Roman"/>
          <w:color w:val="000000"/>
          <w:sz w:val="24"/>
          <w:szCs w:val="24"/>
          <w:lang w:val="bg-BG"/>
        </w:rPr>
        <w:br/>
        <w:t xml:space="preserve">            т.3. Производствени сгради с капацитет от 50 до 100 работни места и съоръжения към тях, в т.ч. сградни отклонение таксата е в размер на 2000.00 лв</w:t>
      </w:r>
      <w:r w:rsidR="008F6060">
        <w:rPr>
          <w:rFonts w:ascii="Times New Roman" w:eastAsia="Times New Roman" w:hAnsi="Times New Roman" w:cs="Times New Roman"/>
          <w:color w:val="000000"/>
          <w:sz w:val="24"/>
          <w:szCs w:val="24"/>
          <w:lang w:val="bg-BG"/>
        </w:rPr>
        <w:t>./1022.58 евро</w:t>
      </w:r>
      <w:r w:rsidRPr="00582B8F">
        <w:rPr>
          <w:rFonts w:ascii="Times New Roman" w:eastAsia="Times New Roman" w:hAnsi="Times New Roman" w:cs="Times New Roman"/>
          <w:color w:val="000000"/>
          <w:sz w:val="24"/>
          <w:szCs w:val="24"/>
          <w:lang w:val="bg-BG"/>
        </w:rPr>
        <w:t xml:space="preserve">; </w:t>
      </w:r>
      <w:r w:rsidRPr="00582B8F">
        <w:rPr>
          <w:rFonts w:ascii="Times New Roman" w:eastAsia="Times New Roman" w:hAnsi="Times New Roman" w:cs="Times New Roman"/>
          <w:color w:val="000000"/>
          <w:sz w:val="24"/>
          <w:szCs w:val="24"/>
          <w:lang w:val="bg-BG"/>
        </w:rPr>
        <w:br/>
        <w:t xml:space="preserve">            т.4. За реконструкция, преустройства, пристройка, надстройка, основни ремонти и смяна на предназначението и етапно строителство на строежите четвърта категория таксата е в размер на 50% от предходната такса</w:t>
      </w:r>
    </w:p>
    <w:p w14:paraId="32C2811A" w14:textId="77777777"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rPr>
      </w:pPr>
      <w:r w:rsidRPr="00582B8F">
        <w:rPr>
          <w:rFonts w:ascii="Times New Roman" w:eastAsia="Times New Roman" w:hAnsi="Times New Roman" w:cs="Times New Roman"/>
          <w:color w:val="000000"/>
          <w:sz w:val="24"/>
          <w:szCs w:val="24"/>
          <w:lang w:val="bg-BG"/>
        </w:rPr>
        <w:t xml:space="preserve">             т.5. За вътрешни преустройства на сградите от първа до четвърта категория, които не се засяга конструкцията им таксата е в размер на 50% от предходната такса</w:t>
      </w:r>
    </w:p>
    <w:p w14:paraId="6ADF82E2" w14:textId="1462C0CA"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т.6. За външни ел. и В и К връзки таксата е в размер на 600.00 лв.</w:t>
      </w:r>
      <w:r w:rsidR="008F6060">
        <w:rPr>
          <w:rFonts w:ascii="Times New Roman" w:eastAsia="Times New Roman" w:hAnsi="Times New Roman" w:cs="Times New Roman"/>
          <w:color w:val="000000"/>
          <w:sz w:val="24"/>
          <w:szCs w:val="24"/>
          <w:lang w:val="bg-BG" w:eastAsia="bg-BG"/>
        </w:rPr>
        <w:t>/306.78 евро.</w:t>
      </w:r>
      <w:r w:rsidRPr="00582B8F">
        <w:rPr>
          <w:rFonts w:ascii="Times New Roman" w:eastAsia="Times New Roman" w:hAnsi="Times New Roman" w:cs="Times New Roman"/>
          <w:color w:val="000000"/>
          <w:sz w:val="24"/>
          <w:szCs w:val="24"/>
          <w:lang w:val="bg-BG" w:eastAsia="bg-BG"/>
        </w:rPr>
        <w:br/>
        <w:t xml:space="preserve">(2) За издаване на удостоверения за въвеждане в експлоатация на строежи пета категория, се </w:t>
      </w:r>
      <w:r w:rsidRPr="00582B8F">
        <w:rPr>
          <w:rFonts w:ascii="Times New Roman" w:eastAsia="Times New Roman" w:hAnsi="Times New Roman" w:cs="Times New Roman"/>
          <w:sz w:val="24"/>
          <w:szCs w:val="24"/>
          <w:lang w:val="bg-BG" w:eastAsia="bg-BG"/>
        </w:rPr>
        <w:t xml:space="preserve">заплащат такси </w:t>
      </w:r>
      <w:r w:rsidRPr="00582B8F">
        <w:rPr>
          <w:rFonts w:ascii="Times New Roman" w:eastAsia="Times New Roman" w:hAnsi="Times New Roman" w:cs="Times New Roman"/>
          <w:color w:val="000000"/>
          <w:sz w:val="24"/>
          <w:szCs w:val="24"/>
          <w:lang w:val="bg-BG" w:eastAsia="bg-BG"/>
        </w:rPr>
        <w:t xml:space="preserve">, както следва : </w:t>
      </w:r>
      <w:r w:rsidRPr="00582B8F">
        <w:rPr>
          <w:rFonts w:ascii="Times New Roman" w:eastAsia="Times New Roman" w:hAnsi="Times New Roman" w:cs="Times New Roman"/>
          <w:color w:val="000000"/>
          <w:sz w:val="24"/>
          <w:szCs w:val="24"/>
          <w:lang w:val="bg-BG" w:eastAsia="bg-BG"/>
        </w:rPr>
        <w:br/>
        <w:t xml:space="preserve">             т.1. За жилищни и вилни сгради – ниско застрояване, в т.ч. сградни отклонения таксата е в размер на 600.00 лв</w:t>
      </w:r>
      <w:r w:rsidR="008F6060">
        <w:rPr>
          <w:rFonts w:ascii="Times New Roman" w:eastAsia="Times New Roman" w:hAnsi="Times New Roman" w:cs="Times New Roman"/>
          <w:color w:val="000000"/>
          <w:sz w:val="24"/>
          <w:szCs w:val="24"/>
          <w:lang w:val="bg-BG" w:eastAsia="bg-BG"/>
        </w:rPr>
        <w:t>./306.78 евро</w:t>
      </w:r>
      <w:r w:rsidRPr="00582B8F">
        <w:rPr>
          <w:rFonts w:ascii="Times New Roman" w:eastAsia="Times New Roman" w:hAnsi="Times New Roman" w:cs="Times New Roman"/>
          <w:color w:val="000000"/>
          <w:sz w:val="24"/>
          <w:szCs w:val="24"/>
          <w:lang w:val="bg-BG" w:eastAsia="bg-BG"/>
        </w:rPr>
        <w:t xml:space="preserve">; </w:t>
      </w:r>
      <w:r w:rsidRPr="00582B8F">
        <w:rPr>
          <w:rFonts w:ascii="Times New Roman" w:eastAsia="Times New Roman" w:hAnsi="Times New Roman" w:cs="Times New Roman"/>
          <w:color w:val="000000"/>
          <w:sz w:val="24"/>
          <w:szCs w:val="24"/>
          <w:lang w:val="bg-BG" w:eastAsia="bg-BG"/>
        </w:rPr>
        <w:br/>
        <w:t xml:space="preserve">              т.2. За смесени сгради с ниско застрояване в т.ч. сградни отклонения таксата е в размер на 900.00 лв</w:t>
      </w:r>
      <w:r w:rsidR="008F6060">
        <w:rPr>
          <w:rFonts w:ascii="Times New Roman" w:eastAsia="Times New Roman" w:hAnsi="Times New Roman" w:cs="Times New Roman"/>
          <w:color w:val="000000"/>
          <w:sz w:val="24"/>
          <w:szCs w:val="24"/>
          <w:lang w:val="bg-BG" w:eastAsia="bg-BG"/>
        </w:rPr>
        <w:t>./460.16 евро</w:t>
      </w:r>
      <w:r w:rsidRPr="00582B8F">
        <w:rPr>
          <w:rFonts w:ascii="Times New Roman" w:eastAsia="Times New Roman" w:hAnsi="Times New Roman" w:cs="Times New Roman"/>
          <w:color w:val="000000"/>
          <w:sz w:val="24"/>
          <w:szCs w:val="24"/>
          <w:lang w:val="bg-BG" w:eastAsia="bg-BG"/>
        </w:rPr>
        <w:t xml:space="preserve">; </w:t>
      </w:r>
      <w:r w:rsidRPr="00582B8F">
        <w:rPr>
          <w:rFonts w:ascii="Times New Roman" w:eastAsia="Times New Roman" w:hAnsi="Times New Roman" w:cs="Times New Roman"/>
          <w:color w:val="000000"/>
          <w:sz w:val="24"/>
          <w:szCs w:val="24"/>
          <w:lang w:val="bg-BG" w:eastAsia="bg-BG"/>
        </w:rPr>
        <w:br/>
        <w:t xml:space="preserve">              т.3. За сгради и съоръжения за обществено обслужване с разгърната застроена площ до 1000 кв.м. или с капацитет до 100 места за посетители таксата 1200 лв.</w:t>
      </w:r>
      <w:r w:rsidR="008F6060">
        <w:rPr>
          <w:rFonts w:ascii="Times New Roman" w:eastAsia="Times New Roman" w:hAnsi="Times New Roman" w:cs="Times New Roman"/>
          <w:color w:val="000000"/>
          <w:sz w:val="24"/>
          <w:szCs w:val="24"/>
          <w:lang w:val="bg-BG" w:eastAsia="bg-BG"/>
        </w:rPr>
        <w:t>/613.55 евро.</w:t>
      </w:r>
      <w:r w:rsidRPr="00582B8F">
        <w:rPr>
          <w:rFonts w:ascii="Times New Roman" w:eastAsia="Times New Roman" w:hAnsi="Times New Roman" w:cs="Times New Roman"/>
          <w:color w:val="000000"/>
          <w:sz w:val="24"/>
          <w:szCs w:val="24"/>
          <w:lang w:val="bg-BG" w:eastAsia="bg-BG"/>
        </w:rPr>
        <w:br/>
        <w:t xml:space="preserve">              т.4. За производствени сгради с капацитет до 50 работни места и съоръженията към тях, в т.ч. сградни отклонения таксата е в размер на 1200.00 лв</w:t>
      </w:r>
      <w:r w:rsidR="008F6060">
        <w:rPr>
          <w:rFonts w:ascii="Times New Roman" w:eastAsia="Times New Roman" w:hAnsi="Times New Roman" w:cs="Times New Roman"/>
          <w:color w:val="000000"/>
          <w:sz w:val="24"/>
          <w:szCs w:val="24"/>
          <w:lang w:val="bg-BG" w:eastAsia="bg-BG"/>
        </w:rPr>
        <w:t>./613.55 евро</w:t>
      </w:r>
      <w:r w:rsidRPr="00582B8F">
        <w:rPr>
          <w:rFonts w:ascii="Times New Roman" w:eastAsia="Times New Roman" w:hAnsi="Times New Roman" w:cs="Times New Roman"/>
          <w:color w:val="000000"/>
          <w:sz w:val="24"/>
          <w:szCs w:val="24"/>
          <w:lang w:val="bg-BG" w:eastAsia="bg-BG"/>
        </w:rPr>
        <w:t xml:space="preserve">; </w:t>
      </w:r>
      <w:r w:rsidRPr="00582B8F">
        <w:rPr>
          <w:rFonts w:ascii="Times New Roman" w:eastAsia="Times New Roman" w:hAnsi="Times New Roman" w:cs="Times New Roman"/>
          <w:color w:val="000000"/>
          <w:sz w:val="24"/>
          <w:szCs w:val="24"/>
          <w:lang w:val="bg-BG" w:eastAsia="bg-BG"/>
        </w:rPr>
        <w:br/>
        <w:t xml:space="preserve">              т.5. За строежи на допълващо застрояване, извън тези от шеста категория, таксата е в размер на 350.00 лв</w:t>
      </w:r>
      <w:r w:rsidR="008F6060">
        <w:rPr>
          <w:rFonts w:ascii="Times New Roman" w:eastAsia="Times New Roman" w:hAnsi="Times New Roman" w:cs="Times New Roman"/>
          <w:color w:val="000000"/>
          <w:sz w:val="24"/>
          <w:szCs w:val="24"/>
          <w:lang w:val="bg-BG" w:eastAsia="bg-BG"/>
        </w:rPr>
        <w:t>./178.95 евро</w:t>
      </w:r>
      <w:r w:rsidRPr="00582B8F">
        <w:rPr>
          <w:rFonts w:ascii="Times New Roman" w:eastAsia="Times New Roman" w:hAnsi="Times New Roman" w:cs="Times New Roman"/>
          <w:color w:val="000000"/>
          <w:sz w:val="24"/>
          <w:szCs w:val="24"/>
          <w:lang w:val="bg-BG" w:eastAsia="bg-BG"/>
        </w:rPr>
        <w:t xml:space="preserve">; </w:t>
      </w:r>
      <w:r w:rsidRPr="00582B8F">
        <w:rPr>
          <w:rFonts w:ascii="Times New Roman" w:eastAsia="Times New Roman" w:hAnsi="Times New Roman" w:cs="Times New Roman"/>
          <w:color w:val="000000"/>
          <w:sz w:val="24"/>
          <w:szCs w:val="24"/>
          <w:lang w:val="bg-BG" w:eastAsia="bg-BG"/>
        </w:rPr>
        <w:br/>
        <w:t xml:space="preserve">              т.6. За реконструкции, преустройства, надстройки, пристройки, основни ремонти и смяна на предназначението и етапно строителство на строежите от пета категория таксата е в размер на 50% от предходната такса.</w:t>
      </w:r>
    </w:p>
    <w:p w14:paraId="1BACFA09" w14:textId="08B9D769" w:rsidR="00582B8F" w:rsidRPr="00582B8F" w:rsidRDefault="00582B8F" w:rsidP="00582B8F">
      <w:pPr>
        <w:spacing w:after="0" w:line="240" w:lineRule="auto"/>
        <w:ind w:right="-142"/>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color w:val="000000"/>
          <w:sz w:val="24"/>
          <w:szCs w:val="24"/>
          <w:lang w:val="bg-BG" w:eastAsia="bg-BG"/>
        </w:rPr>
        <w:t xml:space="preserve">              т.7. </w:t>
      </w:r>
      <w:r w:rsidRPr="00582B8F">
        <w:rPr>
          <w:rFonts w:ascii="Times New Roman" w:eastAsia="Times New Roman" w:hAnsi="Times New Roman" w:cs="Times New Roman"/>
          <w:sz w:val="24"/>
          <w:szCs w:val="24"/>
          <w:lang w:val="bg-BG" w:eastAsia="bg-BG"/>
        </w:rPr>
        <w:t>За външни електро- и ВиК връзки таксата е в размер на 500.00 лева</w:t>
      </w:r>
      <w:r w:rsidR="008F6060">
        <w:rPr>
          <w:rFonts w:ascii="Times New Roman" w:eastAsia="Times New Roman" w:hAnsi="Times New Roman" w:cs="Times New Roman"/>
          <w:sz w:val="24"/>
          <w:szCs w:val="24"/>
          <w:lang w:val="bg-BG" w:eastAsia="bg-BG"/>
        </w:rPr>
        <w:t>/255.65 евро</w:t>
      </w:r>
      <w:r w:rsidRPr="00582B8F">
        <w:rPr>
          <w:rFonts w:ascii="Times New Roman" w:eastAsia="Times New Roman" w:hAnsi="Times New Roman" w:cs="Times New Roman"/>
          <w:sz w:val="24"/>
          <w:szCs w:val="24"/>
          <w:lang w:val="bg-BG" w:eastAsia="bg-BG"/>
        </w:rPr>
        <w:t>.</w:t>
      </w:r>
    </w:p>
    <w:p w14:paraId="5600EE54" w14:textId="77777777"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8"/>
          <w:lang w:val="bg-BG" w:eastAsia="bg-BG"/>
        </w:rPr>
        <w:t>Чл.43</w:t>
      </w:r>
      <w:r w:rsidRPr="00582B8F">
        <w:rPr>
          <w:rFonts w:ascii="Times New Roman" w:eastAsia="Times New Roman" w:hAnsi="Times New Roman" w:cs="Times New Roman"/>
          <w:sz w:val="24"/>
          <w:szCs w:val="28"/>
          <w:lang w:val="bg-BG" w:eastAsia="bg-BG"/>
        </w:rPr>
        <w:t xml:space="preserve"> (1) Депозити за възстановяване:</w:t>
      </w:r>
    </w:p>
    <w:p w14:paraId="7CC3FC28" w14:textId="77777777"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-за възстановяване на тротоар</w:t>
      </w:r>
    </w:p>
    <w:p w14:paraId="05AD7D1A" w14:textId="24F395B2"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1. при сечение на изкопа до 1м-    60.00лв.</w:t>
      </w:r>
      <w:r w:rsidR="008F6060">
        <w:rPr>
          <w:rFonts w:ascii="Times New Roman" w:eastAsia="Times New Roman" w:hAnsi="Times New Roman" w:cs="Times New Roman"/>
          <w:sz w:val="24"/>
          <w:szCs w:val="28"/>
          <w:lang w:val="bg-BG" w:eastAsia="bg-BG"/>
        </w:rPr>
        <w:t>/30.68 евро</w:t>
      </w:r>
      <w:r w:rsidRPr="00582B8F">
        <w:rPr>
          <w:rFonts w:ascii="Times New Roman" w:eastAsia="Times New Roman" w:hAnsi="Times New Roman" w:cs="Times New Roman"/>
          <w:sz w:val="24"/>
          <w:szCs w:val="28"/>
          <w:lang w:val="bg-BG" w:eastAsia="bg-BG"/>
        </w:rPr>
        <w:t>/линеен метър</w:t>
      </w:r>
    </w:p>
    <w:p w14:paraId="6BA4F794" w14:textId="6094EA86"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2. при сечение на изкопа над 1м.-  60.00лв.</w:t>
      </w:r>
      <w:r w:rsidR="008F6060">
        <w:rPr>
          <w:rFonts w:ascii="Times New Roman" w:eastAsia="Times New Roman" w:hAnsi="Times New Roman" w:cs="Times New Roman"/>
          <w:sz w:val="24"/>
          <w:szCs w:val="28"/>
          <w:lang w:val="bg-BG" w:eastAsia="bg-BG"/>
        </w:rPr>
        <w:t>/30.68 евро</w:t>
      </w:r>
      <w:r w:rsidRPr="00582B8F">
        <w:rPr>
          <w:rFonts w:ascii="Times New Roman" w:eastAsia="Times New Roman" w:hAnsi="Times New Roman" w:cs="Times New Roman"/>
          <w:sz w:val="24"/>
          <w:szCs w:val="28"/>
          <w:lang w:val="bg-BG" w:eastAsia="bg-BG"/>
        </w:rPr>
        <w:t>/кв.м.</w:t>
      </w:r>
    </w:p>
    <w:p w14:paraId="32BADE41" w14:textId="77777777"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-за възстановяване на улично платно</w:t>
      </w:r>
    </w:p>
    <w:p w14:paraId="45ED3642" w14:textId="1E0F5912"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1. при сечение на изкопа до 1м.    -150.00лв.</w:t>
      </w:r>
      <w:r w:rsidR="00970D2D">
        <w:rPr>
          <w:rFonts w:ascii="Times New Roman" w:eastAsia="Times New Roman" w:hAnsi="Times New Roman" w:cs="Times New Roman"/>
          <w:sz w:val="24"/>
          <w:szCs w:val="28"/>
          <w:lang w:val="bg-BG" w:eastAsia="bg-BG"/>
        </w:rPr>
        <w:t>/76.69 евро</w:t>
      </w:r>
      <w:r w:rsidRPr="00582B8F">
        <w:rPr>
          <w:rFonts w:ascii="Times New Roman" w:eastAsia="Times New Roman" w:hAnsi="Times New Roman" w:cs="Times New Roman"/>
          <w:sz w:val="24"/>
          <w:szCs w:val="28"/>
          <w:lang w:val="bg-BG" w:eastAsia="bg-BG"/>
        </w:rPr>
        <w:t>/линеен метър</w:t>
      </w:r>
    </w:p>
    <w:p w14:paraId="3847693B" w14:textId="07697179"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2.при сечение на изкопа над 1м. -150.00лв.</w:t>
      </w:r>
      <w:r w:rsidR="00970D2D">
        <w:rPr>
          <w:rFonts w:ascii="Times New Roman" w:eastAsia="Times New Roman" w:hAnsi="Times New Roman" w:cs="Times New Roman"/>
          <w:sz w:val="24"/>
          <w:szCs w:val="28"/>
          <w:lang w:val="bg-BG" w:eastAsia="bg-BG"/>
        </w:rPr>
        <w:t>/76.69 евро</w:t>
      </w:r>
      <w:r w:rsidRPr="00582B8F">
        <w:rPr>
          <w:rFonts w:ascii="Times New Roman" w:eastAsia="Times New Roman" w:hAnsi="Times New Roman" w:cs="Times New Roman"/>
          <w:sz w:val="24"/>
          <w:szCs w:val="28"/>
          <w:lang w:val="bg-BG" w:eastAsia="bg-BG"/>
        </w:rPr>
        <w:t>/кв.м.</w:t>
      </w:r>
    </w:p>
    <w:p w14:paraId="269CBB73" w14:textId="00E7C4AB"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-за възстановяване на зелени площи – 100.00лв.</w:t>
      </w:r>
      <w:r w:rsidR="00970D2D">
        <w:rPr>
          <w:rFonts w:ascii="Times New Roman" w:eastAsia="Times New Roman" w:hAnsi="Times New Roman" w:cs="Times New Roman"/>
          <w:sz w:val="24"/>
          <w:szCs w:val="28"/>
          <w:lang w:val="bg-BG" w:eastAsia="bg-BG"/>
        </w:rPr>
        <w:t>/51.13 евро</w:t>
      </w:r>
      <w:r w:rsidRPr="00582B8F">
        <w:rPr>
          <w:rFonts w:ascii="Times New Roman" w:eastAsia="Times New Roman" w:hAnsi="Times New Roman" w:cs="Times New Roman"/>
          <w:sz w:val="24"/>
          <w:szCs w:val="28"/>
          <w:lang w:val="bg-BG" w:eastAsia="bg-BG"/>
        </w:rPr>
        <w:t>/кв.м.</w:t>
      </w:r>
    </w:p>
    <w:p w14:paraId="65CFFB66" w14:textId="77777777" w:rsidR="00582B8F" w:rsidRPr="00582B8F" w:rsidRDefault="00582B8F" w:rsidP="00582B8F">
      <w:pPr>
        <w:tabs>
          <w:tab w:val="left" w:pos="2325"/>
        </w:tabs>
        <w:spacing w:after="0" w:line="240" w:lineRule="auto"/>
        <w:ind w:right="-142"/>
        <w:jc w:val="both"/>
        <w:rPr>
          <w:rFonts w:ascii="Times New Roman" w:eastAsia="Times New Roman" w:hAnsi="Times New Roman" w:cs="Times New Roman"/>
          <w:sz w:val="24"/>
          <w:szCs w:val="28"/>
          <w:lang w:val="bg-BG" w:eastAsia="bg-BG"/>
        </w:rPr>
      </w:pPr>
    </w:p>
    <w:p w14:paraId="76EC62F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ru-RU" w:eastAsia="bg-BG"/>
        </w:rPr>
      </w:pPr>
      <w:r w:rsidRPr="00582B8F">
        <w:rPr>
          <w:rFonts w:ascii="Times New Roman" w:eastAsia="Times New Roman" w:hAnsi="Times New Roman" w:cs="Times New Roman"/>
          <w:sz w:val="24"/>
          <w:szCs w:val="28"/>
          <w:lang w:val="bg-BG" w:eastAsia="bg-BG"/>
        </w:rPr>
        <w:lastRenderedPageBreak/>
        <w:t xml:space="preserve">     /2/. Възстановяването на тротоари се  извършва чрез засипване с филц и отсевки и полагане на тротоарни плочи от същия вид и размер, а на асфалтовата настилка чрез засипване с пъкелаж и полагане на асфалт с дебелина 4-6см.</w:t>
      </w:r>
    </w:p>
    <w:p w14:paraId="659DF26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ru-RU" w:eastAsia="bg-BG"/>
        </w:rPr>
      </w:pPr>
    </w:p>
    <w:p w14:paraId="776839E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/3/Възстановяването на депозита се извършва след подписана от Гл.инженер сл. бележка  за извършените съгласно изискванията възстановителни работи.</w:t>
      </w:r>
    </w:p>
    <w:p w14:paraId="7481EB0B"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722F1B8"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p>
    <w:p w14:paraId="529FE8E6" w14:textId="77777777" w:rsidR="00582B8F" w:rsidRPr="00582B8F" w:rsidRDefault="00582B8F" w:rsidP="00582B8F">
      <w:pPr>
        <w:spacing w:after="0" w:line="240" w:lineRule="auto"/>
        <w:ind w:right="-142"/>
        <w:jc w:val="center"/>
        <w:rPr>
          <w:rFonts w:ascii="Times New Roman" w:eastAsia="Times New Roman" w:hAnsi="Times New Roman" w:cs="Times New Roman"/>
          <w:sz w:val="32"/>
          <w:szCs w:val="32"/>
          <w:lang w:val="bg-BG" w:eastAsia="bg-BG"/>
        </w:rPr>
      </w:pPr>
      <w:r w:rsidRPr="00582B8F">
        <w:rPr>
          <w:rFonts w:ascii="Times New Roman" w:eastAsia="Times New Roman" w:hAnsi="Times New Roman" w:cs="Times New Roman"/>
          <w:sz w:val="32"/>
          <w:szCs w:val="32"/>
          <w:lang w:val="bg-BG" w:eastAsia="bg-BG"/>
        </w:rPr>
        <w:t>Р А З Д Е Л  VІ</w:t>
      </w:r>
    </w:p>
    <w:p w14:paraId="5BB69D37" w14:textId="77777777" w:rsidR="00582B8F" w:rsidRPr="00582B8F" w:rsidRDefault="00582B8F" w:rsidP="00582B8F">
      <w:pPr>
        <w:keepNext/>
        <w:spacing w:before="240" w:after="60" w:line="240" w:lineRule="auto"/>
        <w:ind w:right="-142"/>
        <w:jc w:val="center"/>
        <w:outlineLvl w:val="2"/>
        <w:rPr>
          <w:rFonts w:ascii="Arial" w:eastAsia="Times New Roman" w:hAnsi="Arial" w:cs="Arial"/>
          <w:b/>
          <w:bCs/>
          <w:sz w:val="24"/>
          <w:szCs w:val="24"/>
          <w:lang w:val="bg-BG" w:eastAsia="bg-BG"/>
        </w:rPr>
      </w:pPr>
      <w:r w:rsidRPr="00582B8F">
        <w:rPr>
          <w:rFonts w:ascii="Arial" w:eastAsia="Times New Roman" w:hAnsi="Arial" w:cs="Arial"/>
          <w:b/>
          <w:bCs/>
          <w:sz w:val="24"/>
          <w:szCs w:val="24"/>
          <w:lang w:val="bg-BG" w:eastAsia="bg-BG"/>
        </w:rPr>
        <w:t>Такси за административни услуги</w:t>
      </w:r>
    </w:p>
    <w:p w14:paraId="07BA22C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0AD4A69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Чл. 44</w:t>
      </w:r>
      <w:r w:rsidRPr="00582B8F">
        <w:rPr>
          <w:rFonts w:ascii="Times New Roman" w:eastAsia="Times New Roman" w:hAnsi="Times New Roman" w:cs="Times New Roman"/>
          <w:sz w:val="24"/>
          <w:szCs w:val="24"/>
          <w:lang w:val="ru-RU" w:eastAsia="bg-BG"/>
        </w:rPr>
        <w:t>(</w:t>
      </w:r>
      <w:r w:rsidRPr="00582B8F">
        <w:rPr>
          <w:rFonts w:ascii="Times New Roman" w:eastAsia="Times New Roman" w:hAnsi="Times New Roman" w:cs="Times New Roman"/>
          <w:sz w:val="24"/>
          <w:szCs w:val="24"/>
          <w:lang w:val="bg-BG" w:eastAsia="bg-BG"/>
        </w:rPr>
        <w:t>1</w:t>
      </w:r>
      <w:r w:rsidRPr="00582B8F">
        <w:rPr>
          <w:rFonts w:ascii="Times New Roman" w:eastAsia="Times New Roman" w:hAnsi="Times New Roman" w:cs="Times New Roman"/>
          <w:sz w:val="24"/>
          <w:szCs w:val="24"/>
          <w:lang w:val="ru-RU" w:eastAsia="bg-BG"/>
        </w:rPr>
        <w:t>)</w:t>
      </w:r>
      <w:r w:rsidRPr="00582B8F">
        <w:rPr>
          <w:rFonts w:ascii="Times New Roman" w:eastAsia="Times New Roman" w:hAnsi="Times New Roman" w:cs="Times New Roman"/>
          <w:sz w:val="24"/>
          <w:szCs w:val="24"/>
          <w:lang w:val="bg-BG" w:eastAsia="bg-BG"/>
        </w:rPr>
        <w:t xml:space="preserve">  За извършени услуги по гражданско състояние се заплащат следните такси:</w:t>
      </w:r>
    </w:p>
    <w:p w14:paraId="1B081CEB" w14:textId="00476604"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1. Издаване удостоверения за наследници - 5.00 лева</w:t>
      </w:r>
      <w:r w:rsidR="00970D2D">
        <w:rPr>
          <w:rFonts w:ascii="Times New Roman" w:eastAsia="Times New Roman" w:hAnsi="Times New Roman" w:cs="Times New Roman"/>
          <w:sz w:val="24"/>
          <w:szCs w:val="24"/>
          <w:lang w:val="bg-BG" w:eastAsia="bg-BG"/>
        </w:rPr>
        <w:t>/2.56 евро</w:t>
      </w:r>
    </w:p>
    <w:p w14:paraId="214A14FA" w14:textId="440B97AF"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2. за издаване удостоверения за идентичност на имената - 3.00 лева</w:t>
      </w:r>
      <w:r w:rsidR="00970D2D">
        <w:rPr>
          <w:rFonts w:ascii="Times New Roman" w:eastAsia="Times New Roman" w:hAnsi="Times New Roman" w:cs="Times New Roman"/>
          <w:sz w:val="24"/>
          <w:szCs w:val="24"/>
          <w:lang w:val="bg-BG" w:eastAsia="bg-BG"/>
        </w:rPr>
        <w:t>/1.53 евро</w:t>
      </w:r>
    </w:p>
    <w:p w14:paraId="321377BD" w14:textId="21E13CB3"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3. за издаване на удостоверения, че не</w:t>
      </w:r>
      <w:r w:rsidR="003F75A9">
        <w:rPr>
          <w:rFonts w:ascii="Times New Roman" w:eastAsia="Times New Roman" w:hAnsi="Times New Roman" w:cs="Times New Roman"/>
          <w:sz w:val="24"/>
          <w:szCs w:val="24"/>
          <w:lang w:val="bg-BG" w:eastAsia="bg-BG"/>
        </w:rPr>
        <w:t xml:space="preserve"> е</w:t>
      </w:r>
      <w:r w:rsidRPr="00582B8F">
        <w:rPr>
          <w:rFonts w:ascii="Times New Roman" w:eastAsia="Times New Roman" w:hAnsi="Times New Roman" w:cs="Times New Roman"/>
          <w:sz w:val="24"/>
          <w:szCs w:val="24"/>
          <w:lang w:val="bg-BG" w:eastAsia="bg-BG"/>
        </w:rPr>
        <w:t xml:space="preserve"> съставен акт за гражд</w:t>
      </w:r>
      <w:r w:rsidR="003F75A9">
        <w:rPr>
          <w:rFonts w:ascii="Times New Roman" w:eastAsia="Times New Roman" w:hAnsi="Times New Roman" w:cs="Times New Roman"/>
          <w:sz w:val="24"/>
          <w:szCs w:val="24"/>
          <w:lang w:val="bg-BG" w:eastAsia="bg-BG"/>
        </w:rPr>
        <w:t>анско състояние, акт за раждане</w:t>
      </w:r>
      <w:r w:rsidRPr="00582B8F">
        <w:rPr>
          <w:rFonts w:ascii="Times New Roman" w:eastAsia="Times New Roman" w:hAnsi="Times New Roman" w:cs="Times New Roman"/>
          <w:sz w:val="24"/>
          <w:szCs w:val="24"/>
          <w:lang w:val="bg-BG" w:eastAsia="bg-BG"/>
        </w:rPr>
        <w:t xml:space="preserve"> или акт за смърт - 2.00 лева</w:t>
      </w:r>
      <w:r w:rsidR="00970D2D">
        <w:rPr>
          <w:rFonts w:ascii="Times New Roman" w:eastAsia="Times New Roman" w:hAnsi="Times New Roman" w:cs="Times New Roman"/>
          <w:sz w:val="24"/>
          <w:szCs w:val="24"/>
          <w:lang w:val="bg-BG" w:eastAsia="bg-BG"/>
        </w:rPr>
        <w:t>/1.02 евро.</w:t>
      </w:r>
    </w:p>
    <w:p w14:paraId="2FE55AFD" w14:textId="0DA5FA1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4. за издаване на дубликати на удостоверения за раждане или граждански брак – 3.00 лева</w:t>
      </w:r>
      <w:r w:rsidR="00970D2D">
        <w:rPr>
          <w:rFonts w:ascii="Times New Roman" w:eastAsia="Times New Roman" w:hAnsi="Times New Roman" w:cs="Times New Roman"/>
          <w:sz w:val="24"/>
          <w:szCs w:val="24"/>
          <w:lang w:val="bg-BG" w:eastAsia="bg-BG"/>
        </w:rPr>
        <w:t>/1.53 евро.</w:t>
      </w:r>
    </w:p>
    <w:p w14:paraId="0CE060C6" w14:textId="6AB21C62"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5. заявление за постоянен адрес – 4.00 лева</w:t>
      </w:r>
      <w:r w:rsidR="00970D2D">
        <w:rPr>
          <w:rFonts w:ascii="Times New Roman" w:eastAsia="Times New Roman" w:hAnsi="Times New Roman" w:cs="Times New Roman"/>
          <w:sz w:val="24"/>
          <w:szCs w:val="24"/>
          <w:lang w:val="bg-BG" w:eastAsia="bg-BG"/>
        </w:rPr>
        <w:t>/2.05 евро</w:t>
      </w:r>
    </w:p>
    <w:p w14:paraId="16ED3CA3" w14:textId="6FA10610"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 xml:space="preserve"> 6. удостоверение за постоянен адрес при вече регистриран постоянен адрес или при подаване на заявление за промяна на постоянен адрес – 4.00 лв. </w:t>
      </w:r>
      <w:r w:rsidR="00970D2D">
        <w:rPr>
          <w:rFonts w:ascii="Times New Roman" w:eastAsia="Times New Roman" w:hAnsi="Times New Roman" w:cs="Times New Roman"/>
          <w:sz w:val="24"/>
          <w:szCs w:val="24"/>
          <w:lang w:val="bg-BG" w:eastAsia="bg-BG"/>
        </w:rPr>
        <w:t>/2.05 евро</w:t>
      </w:r>
      <w:r w:rsidRPr="00582B8F">
        <w:rPr>
          <w:rFonts w:ascii="Times New Roman" w:eastAsia="Times New Roman" w:hAnsi="Times New Roman" w:cs="Times New Roman"/>
          <w:sz w:val="24"/>
          <w:szCs w:val="24"/>
          <w:lang w:val="bg-BG" w:eastAsia="bg-BG"/>
        </w:rPr>
        <w:t xml:space="preserve">     </w:t>
      </w:r>
    </w:p>
    <w:p w14:paraId="263BEF3D" w14:textId="47035F92"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7. адресна карта за настоящ адрес – 4.00 лева</w:t>
      </w:r>
      <w:r w:rsidR="00970D2D">
        <w:rPr>
          <w:rFonts w:ascii="Times New Roman" w:eastAsia="Times New Roman" w:hAnsi="Times New Roman" w:cs="Times New Roman"/>
          <w:sz w:val="24"/>
          <w:szCs w:val="24"/>
          <w:lang w:val="bg-BG" w:eastAsia="bg-BG"/>
        </w:rPr>
        <w:t>/2.05 евро</w:t>
      </w:r>
    </w:p>
    <w:p w14:paraId="6455CF93" w14:textId="7D17220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4"/>
          <w:lang w:val="bg-BG" w:eastAsia="bg-BG"/>
        </w:rPr>
        <w:t xml:space="preserve"> 8.  удостоверение за настоящ адрес при вече регистриран настоящ адрес или при подаване на заявление за промяна на настоящ адрес – </w:t>
      </w:r>
      <w:r w:rsidRPr="00582B8F">
        <w:rPr>
          <w:rFonts w:ascii="Times New Roman" w:eastAsia="Times New Roman" w:hAnsi="Times New Roman" w:cs="Times New Roman"/>
          <w:sz w:val="24"/>
          <w:szCs w:val="24"/>
          <w:lang w:eastAsia="bg-BG"/>
        </w:rPr>
        <w:t>4</w:t>
      </w:r>
      <w:r w:rsidRPr="00582B8F">
        <w:rPr>
          <w:rFonts w:ascii="Times New Roman" w:eastAsia="Times New Roman" w:hAnsi="Times New Roman" w:cs="Times New Roman"/>
          <w:sz w:val="24"/>
          <w:szCs w:val="24"/>
          <w:lang w:val="bg-BG" w:eastAsia="bg-BG"/>
        </w:rPr>
        <w:t>.00 лв.</w:t>
      </w:r>
      <w:r w:rsidR="00970D2D">
        <w:rPr>
          <w:rFonts w:ascii="Times New Roman" w:eastAsia="Times New Roman" w:hAnsi="Times New Roman" w:cs="Times New Roman"/>
          <w:sz w:val="24"/>
          <w:szCs w:val="24"/>
          <w:lang w:val="bg-BG" w:eastAsia="bg-BG"/>
        </w:rPr>
        <w:t>/2.05 евро</w:t>
      </w:r>
      <w:r w:rsidRPr="00582B8F">
        <w:rPr>
          <w:rFonts w:ascii="Times New Roman" w:eastAsia="Times New Roman" w:hAnsi="Times New Roman" w:cs="Times New Roman"/>
          <w:sz w:val="24"/>
          <w:szCs w:val="24"/>
          <w:lang w:val="bg-BG" w:eastAsia="bg-BG"/>
        </w:rPr>
        <w:t xml:space="preserve">     </w:t>
      </w:r>
    </w:p>
    <w:p w14:paraId="4B092121" w14:textId="57CC0FE2"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9. за издаване на удостоверения за семейно положение, съпруг/съпруга и деца - 5.00 лева</w:t>
      </w:r>
      <w:r w:rsidR="00970D2D">
        <w:rPr>
          <w:rFonts w:ascii="Times New Roman" w:eastAsia="Times New Roman" w:hAnsi="Times New Roman" w:cs="Times New Roman"/>
          <w:sz w:val="24"/>
          <w:szCs w:val="24"/>
          <w:lang w:val="bg-BG" w:eastAsia="bg-BG"/>
        </w:rPr>
        <w:t>/2.56 евро</w:t>
      </w:r>
    </w:p>
    <w:p w14:paraId="3848C9F4" w14:textId="2641E10B"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10. за издаване на удостоверение за съпруг/съпруга и родствени връзки - 5.00 лева.</w:t>
      </w:r>
      <w:r w:rsidR="00970D2D">
        <w:rPr>
          <w:rFonts w:ascii="Times New Roman" w:eastAsia="Times New Roman" w:hAnsi="Times New Roman" w:cs="Times New Roman"/>
          <w:sz w:val="24"/>
          <w:szCs w:val="24"/>
          <w:lang w:val="bg-BG" w:eastAsia="bg-BG"/>
        </w:rPr>
        <w:t>/2.56 евро</w:t>
      </w:r>
    </w:p>
    <w:p w14:paraId="5B785CBF" w14:textId="751FBB68"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11. за издаване на удостоверения за родените от майката деца – 3.00 лева</w:t>
      </w:r>
      <w:r w:rsidR="00970D2D">
        <w:rPr>
          <w:rFonts w:ascii="Times New Roman" w:eastAsia="Times New Roman" w:hAnsi="Times New Roman" w:cs="Times New Roman"/>
          <w:sz w:val="24"/>
          <w:szCs w:val="24"/>
          <w:lang w:val="bg-BG" w:eastAsia="bg-BG"/>
        </w:rPr>
        <w:t>/1.53 евро</w:t>
      </w:r>
    </w:p>
    <w:p w14:paraId="338AF3B0" w14:textId="5E6DFD4A"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12. за издаване на удостоверения за вписване в регистъра на населението – 4.00лв.</w:t>
      </w:r>
      <w:r w:rsidR="00970D2D">
        <w:rPr>
          <w:rFonts w:ascii="Times New Roman" w:eastAsia="Times New Roman" w:hAnsi="Times New Roman" w:cs="Times New Roman"/>
          <w:sz w:val="24"/>
          <w:szCs w:val="24"/>
          <w:lang w:val="bg-BG" w:eastAsia="bg-BG"/>
        </w:rPr>
        <w:t>/2.05 евро</w:t>
      </w:r>
    </w:p>
    <w:p w14:paraId="74B37AC8" w14:textId="517A1B59"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13.удостоверение за сключване на брак от български брак в чужбина - 5.00 лева</w:t>
      </w:r>
      <w:r w:rsidR="00970D2D">
        <w:rPr>
          <w:rFonts w:ascii="Times New Roman" w:eastAsia="Times New Roman" w:hAnsi="Times New Roman" w:cs="Times New Roman"/>
          <w:sz w:val="24"/>
          <w:szCs w:val="24"/>
          <w:lang w:val="bg-BG" w:eastAsia="bg-BG"/>
        </w:rPr>
        <w:t>/2.56 евро</w:t>
      </w:r>
    </w:p>
    <w:p w14:paraId="247A2E50" w14:textId="3CC8C8F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14. удостоверение за наличие на българско гражданство- 15.00 лева</w:t>
      </w:r>
      <w:r w:rsidR="00970D2D">
        <w:rPr>
          <w:rFonts w:ascii="Times New Roman" w:eastAsia="Times New Roman" w:hAnsi="Times New Roman" w:cs="Times New Roman"/>
          <w:sz w:val="24"/>
          <w:szCs w:val="24"/>
          <w:lang w:val="bg-BG" w:eastAsia="bg-BG"/>
        </w:rPr>
        <w:t>/7.67 евро</w:t>
      </w:r>
    </w:p>
    <w:p w14:paraId="7E4F7D03" w14:textId="78B871AE"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15.удостоверение за раждане (дубликат) -3.00 лева</w:t>
      </w:r>
      <w:r w:rsidR="00970D2D">
        <w:rPr>
          <w:rFonts w:ascii="Times New Roman" w:eastAsia="Times New Roman" w:hAnsi="Times New Roman" w:cs="Times New Roman"/>
          <w:sz w:val="24"/>
          <w:szCs w:val="24"/>
          <w:lang w:val="bg-BG" w:eastAsia="bg-BG"/>
        </w:rPr>
        <w:t>/1.53 евро</w:t>
      </w:r>
    </w:p>
    <w:p w14:paraId="4A7BE702" w14:textId="427A2ECD"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16. удостоверение за сключен граждански брак (дубликат)- 3.00 лева</w:t>
      </w:r>
      <w:r w:rsidR="00970D2D">
        <w:rPr>
          <w:rFonts w:ascii="Times New Roman" w:eastAsia="Times New Roman" w:hAnsi="Times New Roman" w:cs="Times New Roman"/>
          <w:sz w:val="24"/>
          <w:szCs w:val="24"/>
          <w:lang w:val="bg-BG" w:eastAsia="bg-BG"/>
        </w:rPr>
        <w:t>/1.53 евро</w:t>
      </w:r>
    </w:p>
    <w:p w14:paraId="0E5A0894" w14:textId="4F046DF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17. Препис-извлечение от акт за раждане- 5.00 лева</w:t>
      </w:r>
      <w:r w:rsidR="00970D2D">
        <w:rPr>
          <w:rFonts w:ascii="Times New Roman" w:eastAsia="Times New Roman" w:hAnsi="Times New Roman" w:cs="Times New Roman"/>
          <w:sz w:val="24"/>
          <w:szCs w:val="24"/>
          <w:lang w:val="bg-BG" w:eastAsia="bg-BG"/>
        </w:rPr>
        <w:t>/2.56 евро</w:t>
      </w:r>
    </w:p>
    <w:p w14:paraId="2F07C8DE" w14:textId="59633F98"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18. Препис-извлечение от акт за сключен граждански брак - 5.00 лева</w:t>
      </w:r>
      <w:r w:rsidR="00970D2D">
        <w:rPr>
          <w:rFonts w:ascii="Times New Roman" w:eastAsia="Times New Roman" w:hAnsi="Times New Roman" w:cs="Times New Roman"/>
          <w:sz w:val="24"/>
          <w:szCs w:val="24"/>
          <w:lang w:val="bg-BG" w:eastAsia="bg-BG"/>
        </w:rPr>
        <w:t>/2.56 евро</w:t>
      </w:r>
    </w:p>
    <w:p w14:paraId="58B1C1D7" w14:textId="65CBEED9"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19. Препис-извлечение от акт за смърт при последващо издаване - 3.00 лева</w:t>
      </w:r>
      <w:r w:rsidR="00970D2D">
        <w:rPr>
          <w:rFonts w:ascii="Times New Roman" w:eastAsia="Times New Roman" w:hAnsi="Times New Roman" w:cs="Times New Roman"/>
          <w:sz w:val="24"/>
          <w:szCs w:val="24"/>
          <w:lang w:val="bg-BG" w:eastAsia="bg-BG"/>
        </w:rPr>
        <w:t>/1.53 евро</w:t>
      </w:r>
    </w:p>
    <w:p w14:paraId="3666431A" w14:textId="3A67624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20. Многоезично извлечение от акт за гражданско състояние – 5.00 лева</w:t>
      </w:r>
      <w:r w:rsidR="00970D2D" w:rsidRPr="00970D2D">
        <w:rPr>
          <w:rFonts w:ascii="Times New Roman" w:eastAsia="Times New Roman" w:hAnsi="Times New Roman" w:cs="Times New Roman"/>
          <w:sz w:val="24"/>
          <w:szCs w:val="24"/>
          <w:lang w:val="bg-BG" w:eastAsia="bg-BG"/>
        </w:rPr>
        <w:t>/2.56 евро</w:t>
      </w:r>
    </w:p>
    <w:p w14:paraId="0C2908CD" w14:textId="20CE3A9C"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21. Заверка на документи по гражданско състояние за чужбина – 5.00 лева</w:t>
      </w:r>
      <w:r w:rsidR="00970D2D" w:rsidRPr="00970D2D">
        <w:t xml:space="preserve"> </w:t>
      </w:r>
      <w:r w:rsidR="00970D2D" w:rsidRPr="00970D2D">
        <w:rPr>
          <w:rFonts w:ascii="Times New Roman" w:eastAsia="Times New Roman" w:hAnsi="Times New Roman" w:cs="Times New Roman"/>
          <w:sz w:val="24"/>
          <w:szCs w:val="24"/>
          <w:lang w:val="bg-BG" w:eastAsia="bg-BG"/>
        </w:rPr>
        <w:t>/2.56 евро</w:t>
      </w:r>
    </w:p>
    <w:p w14:paraId="1D435779" w14:textId="151721C0"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22. за всички други видове удостоверения по искане на граждани – </w:t>
      </w:r>
      <w:r w:rsidR="00970D2D" w:rsidRPr="00970D2D">
        <w:rPr>
          <w:rFonts w:ascii="Times New Roman" w:eastAsia="Times New Roman" w:hAnsi="Times New Roman" w:cs="Times New Roman"/>
          <w:sz w:val="24"/>
          <w:szCs w:val="24"/>
          <w:lang w:val="bg-BG" w:eastAsia="bg-BG"/>
        </w:rPr>
        <w:t>3.00 лева/1.53 евро</w:t>
      </w:r>
    </w:p>
    <w:p w14:paraId="3B7F7CDF" w14:textId="5F47B343"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23. Препис от семеен регистър, воден до 1978 година – </w:t>
      </w:r>
      <w:r w:rsidR="00970D2D" w:rsidRPr="00970D2D">
        <w:rPr>
          <w:rFonts w:ascii="Times New Roman" w:eastAsia="Times New Roman" w:hAnsi="Times New Roman" w:cs="Times New Roman"/>
          <w:sz w:val="24"/>
          <w:szCs w:val="24"/>
          <w:lang w:val="bg-BG" w:eastAsia="bg-BG"/>
        </w:rPr>
        <w:t>3.00 лева/1.53 евро</w:t>
      </w:r>
    </w:p>
    <w:p w14:paraId="24E64E88" w14:textId="2BD7274C"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24. Издаване на заверен препис или копие от ЛРК или страница от семейния регистър  на населението – </w:t>
      </w:r>
      <w:r w:rsidR="00970D2D" w:rsidRPr="00970D2D">
        <w:rPr>
          <w:rFonts w:ascii="Times New Roman" w:eastAsia="Times New Roman" w:hAnsi="Times New Roman" w:cs="Times New Roman"/>
          <w:sz w:val="24"/>
          <w:szCs w:val="24"/>
          <w:lang w:val="bg-BG" w:eastAsia="bg-BG"/>
        </w:rPr>
        <w:t>3.00 лева/1.53 евро</w:t>
      </w:r>
    </w:p>
    <w:p w14:paraId="325F70E1" w14:textId="6DA94B4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lastRenderedPageBreak/>
        <w:tab/>
        <w:t>25. Издаване на удостоверение за промени на постоянен адрес, регистриран след 2000 година – 4.00 лева</w:t>
      </w:r>
      <w:r w:rsidR="00970D2D">
        <w:rPr>
          <w:rFonts w:ascii="Times New Roman" w:eastAsia="Times New Roman" w:hAnsi="Times New Roman" w:cs="Times New Roman"/>
          <w:sz w:val="24"/>
          <w:szCs w:val="24"/>
          <w:lang w:val="bg-BG" w:eastAsia="bg-BG"/>
        </w:rPr>
        <w:t>/2.05 евро</w:t>
      </w:r>
    </w:p>
    <w:p w14:paraId="127A276E" w14:textId="08D3D8A0" w:rsidR="00582B8F" w:rsidRPr="00582B8F" w:rsidRDefault="00970D2D" w:rsidP="00582B8F">
      <w:pPr>
        <w:spacing w:after="0" w:line="240" w:lineRule="auto"/>
        <w:ind w:right="-142"/>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w:t>
      </w:r>
      <w:r w:rsidR="00582B8F" w:rsidRPr="00582B8F">
        <w:rPr>
          <w:rFonts w:ascii="Times New Roman" w:eastAsia="Times New Roman" w:hAnsi="Times New Roman" w:cs="Times New Roman"/>
          <w:sz w:val="24"/>
          <w:szCs w:val="24"/>
          <w:lang w:val="bg-BG" w:eastAsia="bg-BG"/>
        </w:rPr>
        <w:t>26. Издаване на удостоверение за промени на настоящ адрес, регистриран след 2000 година – 4.00 лева</w:t>
      </w:r>
      <w:r>
        <w:rPr>
          <w:rFonts w:ascii="Times New Roman" w:eastAsia="Times New Roman" w:hAnsi="Times New Roman" w:cs="Times New Roman"/>
          <w:sz w:val="24"/>
          <w:szCs w:val="24"/>
          <w:lang w:val="bg-BG" w:eastAsia="bg-BG"/>
        </w:rPr>
        <w:t>/2.05 евро</w:t>
      </w:r>
    </w:p>
    <w:p w14:paraId="73476992" w14:textId="3A811BDB"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w:t>
      </w:r>
      <w:r w:rsidR="00970D2D">
        <w:rPr>
          <w:rFonts w:ascii="Times New Roman" w:eastAsia="Times New Roman" w:hAnsi="Times New Roman" w:cs="Times New Roman"/>
          <w:sz w:val="24"/>
          <w:szCs w:val="24"/>
          <w:lang w:val="bg-BG" w:eastAsia="bg-BG"/>
        </w:rPr>
        <w:t>7</w:t>
      </w:r>
      <w:r w:rsidRPr="00582B8F">
        <w:rPr>
          <w:rFonts w:ascii="Times New Roman" w:eastAsia="Times New Roman" w:hAnsi="Times New Roman" w:cs="Times New Roman"/>
          <w:sz w:val="24"/>
          <w:szCs w:val="24"/>
          <w:lang w:val="bg-BG" w:eastAsia="bg-BG"/>
        </w:rPr>
        <w:t>. Издаване на удостоверение за снабдяване на чужд гражданин с документи за сключване на граждански брак в Република България – 5.00 лева</w:t>
      </w:r>
      <w:r w:rsidR="00970D2D">
        <w:rPr>
          <w:rFonts w:ascii="Times New Roman" w:eastAsia="Times New Roman" w:hAnsi="Times New Roman" w:cs="Times New Roman"/>
          <w:sz w:val="24"/>
          <w:szCs w:val="24"/>
          <w:lang w:val="bg-BG" w:eastAsia="bg-BG"/>
        </w:rPr>
        <w:t>/2.56 евро</w:t>
      </w:r>
    </w:p>
    <w:p w14:paraId="15A9F23D" w14:textId="538B68CE"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w:t>
      </w:r>
      <w:r w:rsidR="00970D2D">
        <w:rPr>
          <w:rFonts w:ascii="Times New Roman" w:eastAsia="Times New Roman" w:hAnsi="Times New Roman" w:cs="Times New Roman"/>
          <w:sz w:val="24"/>
          <w:szCs w:val="24"/>
          <w:lang w:val="bg-BG" w:eastAsia="bg-BG"/>
        </w:rPr>
        <w:t>8</w:t>
      </w:r>
      <w:r w:rsidRPr="00582B8F">
        <w:rPr>
          <w:rFonts w:ascii="Times New Roman" w:eastAsia="Times New Roman" w:hAnsi="Times New Roman" w:cs="Times New Roman"/>
          <w:sz w:val="24"/>
          <w:szCs w:val="24"/>
          <w:lang w:val="bg-BG" w:eastAsia="bg-BG"/>
        </w:rPr>
        <w:t>. Издаване на удостоверение за правно ограничение –</w:t>
      </w:r>
      <w:r w:rsidR="00970D2D" w:rsidRPr="00970D2D">
        <w:rPr>
          <w:rFonts w:ascii="Times New Roman" w:eastAsia="Times New Roman" w:hAnsi="Times New Roman" w:cs="Times New Roman"/>
          <w:sz w:val="24"/>
          <w:szCs w:val="24"/>
          <w:lang w:val="bg-BG" w:eastAsia="bg-BG"/>
        </w:rPr>
        <w:t>3.00 лева/1.53 евро</w:t>
      </w:r>
    </w:p>
    <w:p w14:paraId="33BECCBA" w14:textId="677B6C63" w:rsidR="00582B8F" w:rsidRPr="00582B8F" w:rsidRDefault="003F75A9" w:rsidP="00582B8F">
      <w:pPr>
        <w:spacing w:after="0" w:line="240" w:lineRule="auto"/>
        <w:ind w:right="-142"/>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t>2</w:t>
      </w:r>
      <w:r w:rsidR="00970D2D">
        <w:rPr>
          <w:rFonts w:ascii="Times New Roman" w:eastAsia="Times New Roman" w:hAnsi="Times New Roman" w:cs="Times New Roman"/>
          <w:sz w:val="24"/>
          <w:szCs w:val="24"/>
          <w:lang w:val="bg-BG" w:eastAsia="bg-BG"/>
        </w:rPr>
        <w:t>9</w:t>
      </w:r>
      <w:r w:rsidR="00582B8F" w:rsidRPr="00582B8F">
        <w:rPr>
          <w:rFonts w:ascii="Times New Roman" w:eastAsia="Times New Roman" w:hAnsi="Times New Roman" w:cs="Times New Roman"/>
          <w:sz w:val="24"/>
          <w:szCs w:val="24"/>
          <w:lang w:val="bg-BG" w:eastAsia="bg-BG"/>
        </w:rPr>
        <w:t>. Комплектоване и проверка на документи към искане за установяване на българско гражданско – 15.00 лева</w:t>
      </w:r>
      <w:r w:rsidR="00970D2D">
        <w:rPr>
          <w:rFonts w:ascii="Times New Roman" w:eastAsia="Times New Roman" w:hAnsi="Times New Roman" w:cs="Times New Roman"/>
          <w:sz w:val="24"/>
          <w:szCs w:val="24"/>
          <w:lang w:val="bg-BG" w:eastAsia="bg-BG"/>
        </w:rPr>
        <w:t>/7.67 евро.</w:t>
      </w:r>
    </w:p>
    <w:p w14:paraId="39C0C8B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p>
    <w:p w14:paraId="33E224A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Не подлежат на таксуване следните услуги:</w:t>
      </w:r>
    </w:p>
    <w:p w14:paraId="05A5B9C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 Съставяне на акт за раждане и издаване оригинално удостоверение за раждане.</w:t>
      </w:r>
    </w:p>
    <w:p w14:paraId="41D57C62"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Съставяне на акт за граждански брак и издаване оригинално удостоверение за сключен граждански брак.</w:t>
      </w:r>
    </w:p>
    <w:p w14:paraId="36119B10"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Съставяне на акт за смърт и препис извлечение от него.</w:t>
      </w:r>
    </w:p>
    <w:p w14:paraId="5C767806"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4. Възстановяване или промяна на име.</w:t>
      </w:r>
    </w:p>
    <w:p w14:paraId="47E7556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5. Отразяване на избор или промяна на режим на имуществени отношения между съпрузи.</w:t>
      </w:r>
    </w:p>
    <w:p w14:paraId="10C3EE0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6. Припознаване на дете.</w:t>
      </w:r>
    </w:p>
    <w:p w14:paraId="478EDFA0"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7. Съставяне на актове за гражданско състояние на български граждани, които имат актове съставени в чужбина.</w:t>
      </w:r>
    </w:p>
    <w:p w14:paraId="4F25E49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8. Промяна в актовете за гражданско състояние.</w:t>
      </w:r>
    </w:p>
    <w:p w14:paraId="7BBFBBDD"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(3) Ползване на услуги при провеждане на ритуали за сключване на граждански брак:</w:t>
      </w:r>
    </w:p>
    <w:p w14:paraId="0596F7E9"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8"/>
          <w:lang w:val="bg-BG" w:eastAsia="bg-BG"/>
        </w:rPr>
        <w:tab/>
        <w:t>1. Сключване на граждански брак в делнични дни (без ритуал)- безплатно.</w:t>
      </w:r>
    </w:p>
    <w:p w14:paraId="0BB16B68"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8"/>
          <w:lang w:val="bg-BG" w:eastAsia="bg-BG"/>
        </w:rPr>
        <w:tab/>
        <w:t>2. Сключване на граждански брак в почивни и празнични дни:</w:t>
      </w:r>
    </w:p>
    <w:p w14:paraId="30722C61" w14:textId="69246705"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8"/>
          <w:lang w:val="bg-BG" w:eastAsia="bg-BG"/>
        </w:rPr>
        <w:tab/>
        <w:t>а) без ритуал (във всички населени места) – 30.00 лева</w:t>
      </w:r>
      <w:r w:rsidR="00970D2D">
        <w:rPr>
          <w:rFonts w:ascii="Times New Roman" w:eastAsia="Times New Roman" w:hAnsi="Times New Roman" w:cs="Times New Roman"/>
          <w:color w:val="000000"/>
          <w:sz w:val="24"/>
          <w:szCs w:val="28"/>
          <w:lang w:val="bg-BG" w:eastAsia="bg-BG"/>
        </w:rPr>
        <w:t>/15.34 евро.</w:t>
      </w:r>
    </w:p>
    <w:p w14:paraId="271D568A" w14:textId="77777777"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ab/>
        <w:t>б) в обредна зала със сватбен ритуал</w:t>
      </w:r>
    </w:p>
    <w:p w14:paraId="2B8DA2AF" w14:textId="466132E1"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8"/>
          <w:lang w:val="bg-BG" w:eastAsia="bg-BG"/>
        </w:rPr>
        <w:t xml:space="preserve"> </w:t>
      </w:r>
      <w:r w:rsidRPr="00582B8F">
        <w:rPr>
          <w:rFonts w:ascii="Times New Roman" w:eastAsia="Times New Roman" w:hAnsi="Times New Roman" w:cs="Times New Roman"/>
          <w:color w:val="000000"/>
          <w:sz w:val="24"/>
          <w:szCs w:val="28"/>
          <w:lang w:val="bg-BG" w:eastAsia="bg-BG"/>
        </w:rPr>
        <w:tab/>
        <w:t>-за гр.Приморско и гр.Китен - 60.00 лева</w:t>
      </w:r>
      <w:r w:rsidR="00970D2D">
        <w:rPr>
          <w:rFonts w:ascii="Times New Roman" w:eastAsia="Times New Roman" w:hAnsi="Times New Roman" w:cs="Times New Roman"/>
          <w:color w:val="000000"/>
          <w:sz w:val="24"/>
          <w:szCs w:val="28"/>
          <w:lang w:val="bg-BG" w:eastAsia="bg-BG"/>
        </w:rPr>
        <w:t>/30.68 евро.</w:t>
      </w:r>
    </w:p>
    <w:p w14:paraId="73A6D00A" w14:textId="64EF9B24" w:rsidR="00582B8F" w:rsidRPr="00582B8F" w:rsidRDefault="00582B8F" w:rsidP="00582B8F">
      <w:pPr>
        <w:shd w:val="clear" w:color="auto" w:fill="FFFFFF"/>
        <w:autoSpaceDE w:val="0"/>
        <w:autoSpaceDN w:val="0"/>
        <w:adjustRightInd w:val="0"/>
        <w:spacing w:after="0" w:line="240" w:lineRule="auto"/>
        <w:ind w:right="-142"/>
        <w:jc w:val="both"/>
        <w:rPr>
          <w:rFonts w:ascii="Times New Roman" w:eastAsia="Times New Roman" w:hAnsi="Times New Roman" w:cs="Times New Roman"/>
          <w:color w:val="000000"/>
          <w:sz w:val="24"/>
          <w:szCs w:val="28"/>
          <w:lang w:val="bg-BG" w:eastAsia="bg-BG"/>
        </w:rPr>
      </w:pPr>
      <w:r w:rsidRPr="00582B8F">
        <w:rPr>
          <w:rFonts w:ascii="Times New Roman" w:eastAsia="Times New Roman" w:hAnsi="Times New Roman" w:cs="Times New Roman"/>
          <w:color w:val="000000"/>
          <w:sz w:val="24"/>
          <w:szCs w:val="28"/>
          <w:lang w:val="bg-BG" w:eastAsia="bg-BG"/>
        </w:rPr>
        <w:tab/>
        <w:t>3. Сключване на граждански брак, извън Ритуалната зала (Изнесени ритуали) -120.00  лв.</w:t>
      </w:r>
      <w:r w:rsidR="00970D2D">
        <w:rPr>
          <w:rFonts w:ascii="Times New Roman" w:eastAsia="Times New Roman" w:hAnsi="Times New Roman" w:cs="Times New Roman"/>
          <w:color w:val="000000"/>
          <w:sz w:val="24"/>
          <w:szCs w:val="28"/>
          <w:lang w:val="bg-BG" w:eastAsia="bg-BG"/>
        </w:rPr>
        <w:t>/61.36 евро.</w:t>
      </w:r>
    </w:p>
    <w:p w14:paraId="6187FFE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p>
    <w:p w14:paraId="25AF5138" w14:textId="77777777" w:rsidR="001C6B16" w:rsidRPr="001C6B16" w:rsidRDefault="00582B8F" w:rsidP="001C6B16">
      <w:pPr>
        <w:spacing w:after="0" w:line="240" w:lineRule="auto"/>
        <w:ind w:right="-142"/>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Чл.45 (1</w:t>
      </w:r>
      <w:r w:rsidRPr="00582B8F">
        <w:rPr>
          <w:rFonts w:ascii="Times New Roman" w:eastAsia="Times New Roman" w:hAnsi="Times New Roman" w:cs="Times New Roman"/>
          <w:sz w:val="24"/>
          <w:szCs w:val="24"/>
          <w:lang w:val="bg-BG" w:eastAsia="bg-BG"/>
        </w:rPr>
        <w:t>)</w:t>
      </w:r>
      <w:r w:rsidR="001C6B16">
        <w:rPr>
          <w:rFonts w:ascii="Times New Roman" w:eastAsia="Times New Roman" w:hAnsi="Times New Roman" w:cs="Times New Roman"/>
          <w:sz w:val="24"/>
          <w:szCs w:val="24"/>
          <w:lang w:val="bg-BG" w:eastAsia="bg-BG"/>
        </w:rPr>
        <w:t>/изм. с Решение №111/25.04.2024/</w:t>
      </w:r>
      <w:r w:rsidRPr="00582B8F">
        <w:rPr>
          <w:rFonts w:ascii="Times New Roman" w:eastAsia="Times New Roman" w:hAnsi="Times New Roman" w:cs="Times New Roman"/>
          <w:sz w:val="24"/>
          <w:szCs w:val="24"/>
          <w:lang w:val="bg-BG" w:eastAsia="bg-BG"/>
        </w:rPr>
        <w:t xml:space="preserve"> </w:t>
      </w:r>
      <w:r w:rsidR="001C6B16" w:rsidRPr="001C6B16">
        <w:rPr>
          <w:rFonts w:ascii="Times New Roman" w:eastAsia="Times New Roman" w:hAnsi="Times New Roman" w:cs="Times New Roman"/>
          <w:sz w:val="24"/>
          <w:szCs w:val="24"/>
          <w:lang w:val="bg-BG" w:eastAsia="bg-BG"/>
        </w:rPr>
        <w:t>За извършвани административни  услуги от Дирекция “Местни данъци и такси” се заплащат следните такси:</w:t>
      </w:r>
    </w:p>
    <w:p w14:paraId="51CB9A53" w14:textId="77777777"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1.За издаване на удостоверение за данъчна оценка по чл.264, ал.1 от ДОПК (без издаваните за служебно ползване):</w:t>
      </w:r>
    </w:p>
    <w:p w14:paraId="0AEC38D9" w14:textId="44C28D30"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-в срок от 5 дни: - 15.00 лева</w:t>
      </w:r>
      <w:r w:rsidR="00970D2D">
        <w:rPr>
          <w:rFonts w:ascii="Times New Roman" w:eastAsia="Times New Roman" w:hAnsi="Times New Roman" w:cs="Times New Roman"/>
          <w:sz w:val="24"/>
          <w:szCs w:val="24"/>
          <w:lang w:val="bg-BG" w:eastAsia="bg-BG"/>
        </w:rPr>
        <w:t>/7.67 евро</w:t>
      </w:r>
      <w:r w:rsidRPr="001C6B16">
        <w:rPr>
          <w:rFonts w:ascii="Times New Roman" w:eastAsia="Times New Roman" w:hAnsi="Times New Roman" w:cs="Times New Roman"/>
          <w:sz w:val="24"/>
          <w:szCs w:val="24"/>
          <w:lang w:val="bg-BG" w:eastAsia="bg-BG"/>
        </w:rPr>
        <w:t xml:space="preserve"> за един обект + 5.00 лева</w:t>
      </w:r>
      <w:r w:rsidR="00970D2D">
        <w:rPr>
          <w:rFonts w:ascii="Times New Roman" w:eastAsia="Times New Roman" w:hAnsi="Times New Roman" w:cs="Times New Roman"/>
          <w:sz w:val="24"/>
          <w:szCs w:val="24"/>
          <w:lang w:val="bg-BG" w:eastAsia="bg-BG"/>
        </w:rPr>
        <w:t>/2.56 евро</w:t>
      </w:r>
      <w:r w:rsidRPr="001C6B16">
        <w:rPr>
          <w:rFonts w:ascii="Times New Roman" w:eastAsia="Times New Roman" w:hAnsi="Times New Roman" w:cs="Times New Roman"/>
          <w:sz w:val="24"/>
          <w:szCs w:val="24"/>
          <w:lang w:val="bg-BG" w:eastAsia="bg-BG"/>
        </w:rPr>
        <w:t xml:space="preserve"> за всеки следващ обект;</w:t>
      </w:r>
    </w:p>
    <w:p w14:paraId="234D9661" w14:textId="258C1D62"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-в срок до 24 часа: - 50.00 лева</w:t>
      </w:r>
      <w:r w:rsidR="00970D2D">
        <w:rPr>
          <w:rFonts w:ascii="Times New Roman" w:eastAsia="Times New Roman" w:hAnsi="Times New Roman" w:cs="Times New Roman"/>
          <w:sz w:val="24"/>
          <w:szCs w:val="24"/>
          <w:lang w:val="bg-BG" w:eastAsia="bg-BG"/>
        </w:rPr>
        <w:t>/25.56 евро</w:t>
      </w:r>
      <w:r w:rsidRPr="001C6B16">
        <w:rPr>
          <w:rFonts w:ascii="Times New Roman" w:eastAsia="Times New Roman" w:hAnsi="Times New Roman" w:cs="Times New Roman"/>
          <w:sz w:val="24"/>
          <w:szCs w:val="24"/>
          <w:lang w:val="bg-BG" w:eastAsia="bg-BG"/>
        </w:rPr>
        <w:t xml:space="preserve"> за един обект + 7.00 лева</w:t>
      </w:r>
      <w:r w:rsidR="00970D2D">
        <w:rPr>
          <w:rFonts w:ascii="Times New Roman" w:eastAsia="Times New Roman" w:hAnsi="Times New Roman" w:cs="Times New Roman"/>
          <w:sz w:val="24"/>
          <w:szCs w:val="24"/>
          <w:lang w:val="bg-BG" w:eastAsia="bg-BG"/>
        </w:rPr>
        <w:t>/3.58 евро</w:t>
      </w:r>
      <w:r w:rsidRPr="001C6B16">
        <w:rPr>
          <w:rFonts w:ascii="Times New Roman" w:eastAsia="Times New Roman" w:hAnsi="Times New Roman" w:cs="Times New Roman"/>
          <w:sz w:val="24"/>
          <w:szCs w:val="24"/>
          <w:lang w:val="bg-BG" w:eastAsia="bg-BG"/>
        </w:rPr>
        <w:t xml:space="preserve"> за всеки следващ обект.</w:t>
      </w:r>
    </w:p>
    <w:p w14:paraId="728ECDE5" w14:textId="62442BEC"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2.За издаване на удостоверение за наличие, или липса на задължение: - 10.00 лева</w:t>
      </w:r>
      <w:r w:rsidR="00970D2D">
        <w:rPr>
          <w:rFonts w:ascii="Times New Roman" w:eastAsia="Times New Roman" w:hAnsi="Times New Roman" w:cs="Times New Roman"/>
          <w:sz w:val="24"/>
          <w:szCs w:val="24"/>
          <w:lang w:val="bg-BG" w:eastAsia="bg-BG"/>
        </w:rPr>
        <w:t>/5.11 евро</w:t>
      </w:r>
    </w:p>
    <w:p w14:paraId="6B7DAF0B" w14:textId="3B0172FE"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3.За издаване на удостоверение за декларирани данни (без исканите от Дирекция “ Социално подпомагане”): - 10.00 лева</w:t>
      </w:r>
      <w:r w:rsidR="00970D2D">
        <w:rPr>
          <w:rFonts w:ascii="Times New Roman" w:eastAsia="Times New Roman" w:hAnsi="Times New Roman" w:cs="Times New Roman"/>
          <w:sz w:val="24"/>
          <w:szCs w:val="24"/>
          <w:lang w:val="bg-BG" w:eastAsia="bg-BG"/>
        </w:rPr>
        <w:t>/5.11 евро</w:t>
      </w:r>
    </w:p>
    <w:p w14:paraId="4FB125B7" w14:textId="33ECDBF9"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4.Ксерокопие на данъчна декларация (на страница): - 1.00 лева</w:t>
      </w:r>
      <w:r w:rsidR="00970D2D">
        <w:rPr>
          <w:rFonts w:ascii="Times New Roman" w:eastAsia="Times New Roman" w:hAnsi="Times New Roman" w:cs="Times New Roman"/>
          <w:sz w:val="24"/>
          <w:szCs w:val="24"/>
          <w:lang w:val="bg-BG" w:eastAsia="bg-BG"/>
        </w:rPr>
        <w:t>/0.51 евро</w:t>
      </w:r>
    </w:p>
    <w:p w14:paraId="5A00CCE6" w14:textId="5476F88E" w:rsidR="001C6B16" w:rsidRPr="001C6B16" w:rsidRDefault="001C6B16" w:rsidP="001C6B16">
      <w:pPr>
        <w:spacing w:after="0" w:line="240" w:lineRule="auto"/>
        <w:ind w:right="-142"/>
        <w:rPr>
          <w:rFonts w:ascii="Times New Roman" w:eastAsia="Times New Roman" w:hAnsi="Times New Roman" w:cs="Times New Roman"/>
          <w:sz w:val="24"/>
          <w:szCs w:val="24"/>
          <w:lang w:val="bg-BG" w:eastAsia="bg-BG"/>
        </w:rPr>
      </w:pPr>
      <w:r w:rsidRPr="001C6B16">
        <w:rPr>
          <w:rFonts w:ascii="Times New Roman" w:eastAsia="Times New Roman" w:hAnsi="Times New Roman" w:cs="Times New Roman"/>
          <w:sz w:val="24"/>
          <w:szCs w:val="24"/>
          <w:lang w:val="bg-BG" w:eastAsia="bg-BG"/>
        </w:rPr>
        <w:t xml:space="preserve">            5.Дубликат на квитанция за платен данък: - 5.00 лева</w:t>
      </w:r>
      <w:r w:rsidR="00970D2D">
        <w:rPr>
          <w:rFonts w:ascii="Times New Roman" w:eastAsia="Times New Roman" w:hAnsi="Times New Roman" w:cs="Times New Roman"/>
          <w:sz w:val="24"/>
          <w:szCs w:val="24"/>
          <w:lang w:val="bg-BG" w:eastAsia="bg-BG"/>
        </w:rPr>
        <w:t>/2.56 евро</w:t>
      </w:r>
    </w:p>
    <w:p w14:paraId="78200C89" w14:textId="4F9A263C" w:rsidR="001C6B16" w:rsidRDefault="001C6B16" w:rsidP="001C6B16">
      <w:pPr>
        <w:spacing w:after="0" w:line="240" w:lineRule="auto"/>
        <w:ind w:right="-142"/>
        <w:rPr>
          <w:rFonts w:ascii="Times New Roman" w:eastAsia="Times New Roman" w:hAnsi="Times New Roman" w:cs="Times New Roman"/>
          <w:sz w:val="24"/>
          <w:szCs w:val="24"/>
          <w:lang w:val="ru-RU" w:eastAsia="bg-BG"/>
        </w:rPr>
      </w:pPr>
      <w:r w:rsidRPr="001C6B16">
        <w:rPr>
          <w:rFonts w:ascii="Times New Roman" w:eastAsia="Times New Roman" w:hAnsi="Times New Roman" w:cs="Times New Roman"/>
          <w:sz w:val="24"/>
          <w:szCs w:val="24"/>
          <w:lang w:val="bg-BG" w:eastAsia="bg-BG"/>
        </w:rPr>
        <w:t xml:space="preserve">            6.Заверка на удостоверение за чужбина и презаверка на издадени удостоверения -</w:t>
      </w:r>
      <w:r w:rsidRPr="001C6B16">
        <w:rPr>
          <w:rFonts w:ascii="Times New Roman" w:eastAsia="Times New Roman" w:hAnsi="Times New Roman" w:cs="Times New Roman"/>
          <w:sz w:val="24"/>
          <w:szCs w:val="24"/>
          <w:lang w:val="bg-BG" w:eastAsia="bg-BG"/>
        </w:rPr>
        <w:tab/>
        <w:t>10.00 лева</w:t>
      </w:r>
      <w:r w:rsidR="00970D2D">
        <w:rPr>
          <w:rFonts w:ascii="Times New Roman" w:eastAsia="Times New Roman" w:hAnsi="Times New Roman" w:cs="Times New Roman"/>
          <w:sz w:val="24"/>
          <w:szCs w:val="24"/>
          <w:lang w:val="bg-BG" w:eastAsia="bg-BG"/>
        </w:rPr>
        <w:t>/5.11 евро</w:t>
      </w:r>
    </w:p>
    <w:p w14:paraId="503482FD" w14:textId="022C4A03" w:rsidR="00582B8F" w:rsidRPr="00582B8F" w:rsidRDefault="00582B8F" w:rsidP="001C6B16">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ru-RU" w:eastAsia="bg-BG"/>
        </w:rPr>
        <w:lastRenderedPageBreak/>
        <w:t>(</w:t>
      </w:r>
      <w:r>
        <w:rPr>
          <w:rFonts w:ascii="Times New Roman" w:eastAsia="Times New Roman" w:hAnsi="Times New Roman" w:cs="Times New Roman"/>
          <w:sz w:val="24"/>
          <w:szCs w:val="24"/>
          <w:lang w:val="bg-BG" w:eastAsia="bg-BG"/>
        </w:rPr>
        <w:t>2</w:t>
      </w:r>
      <w:r w:rsidRPr="00582B8F">
        <w:rPr>
          <w:rFonts w:ascii="Times New Roman" w:eastAsia="Times New Roman" w:hAnsi="Times New Roman" w:cs="Times New Roman"/>
          <w:sz w:val="24"/>
          <w:szCs w:val="24"/>
          <w:lang w:val="ru-RU" w:eastAsia="bg-BG"/>
        </w:rPr>
        <w:t>)</w:t>
      </w:r>
      <w:r w:rsidRPr="00582B8F">
        <w:rPr>
          <w:rFonts w:ascii="Times New Roman" w:eastAsia="Times New Roman" w:hAnsi="Times New Roman" w:cs="Times New Roman"/>
          <w:sz w:val="24"/>
          <w:szCs w:val="24"/>
          <w:lang w:val="bg-BG" w:eastAsia="bg-BG"/>
        </w:rPr>
        <w:t xml:space="preserve"> За извършени административни услуги от служба „Общинска собственост”, се заплащат следните такси:</w:t>
      </w:r>
    </w:p>
    <w:p w14:paraId="09920DDD" w14:textId="51141C6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 При подаване на заявление за закупуване на общинско жилище – 10.00 лева</w:t>
      </w:r>
      <w:r w:rsidR="00970D2D">
        <w:rPr>
          <w:rFonts w:ascii="Times New Roman" w:eastAsia="Times New Roman" w:hAnsi="Times New Roman" w:cs="Times New Roman"/>
          <w:sz w:val="24"/>
          <w:szCs w:val="24"/>
          <w:lang w:val="bg-BG" w:eastAsia="bg-BG"/>
        </w:rPr>
        <w:t>/5.11 евро</w:t>
      </w:r>
    </w:p>
    <w:p w14:paraId="432A849E" w14:textId="4F0EAB7F"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2.При подаване на документи за картотекиране и за заверяване на преписка относно настаняване в общинско жилище под наем или учредяване на отстъпено право на строеж върху общинска земя – 10.00 лева</w:t>
      </w:r>
      <w:r w:rsidR="00970D2D">
        <w:rPr>
          <w:rFonts w:ascii="Times New Roman" w:eastAsia="Times New Roman" w:hAnsi="Times New Roman" w:cs="Times New Roman"/>
          <w:sz w:val="24"/>
          <w:szCs w:val="24"/>
          <w:lang w:val="bg-BG" w:eastAsia="bg-BG"/>
        </w:rPr>
        <w:t>/5.11 евро</w:t>
      </w:r>
    </w:p>
    <w:p w14:paraId="512E771E" w14:textId="6A56844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3.За издаване на удостоверения и служебни бележки от отдел „Общинска собственост” на физически или юридически лица – 15.00 лева</w:t>
      </w:r>
      <w:r w:rsidR="00970D2D">
        <w:rPr>
          <w:rFonts w:ascii="Times New Roman" w:eastAsia="Times New Roman" w:hAnsi="Times New Roman" w:cs="Times New Roman"/>
          <w:sz w:val="24"/>
          <w:szCs w:val="24"/>
          <w:lang w:val="bg-BG" w:eastAsia="bg-BG"/>
        </w:rPr>
        <w:t>/7.67 евро</w:t>
      </w:r>
    </w:p>
    <w:p w14:paraId="7E9C8BF1" w14:textId="743FCC4D"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4. при подаване на заявление за учредяване на право на строеж на сграда в общински терен или за надстрояване и/или пристрояване на сграда – частна или общинска собственост, построена в общински терен – 30.00 лева</w:t>
      </w:r>
      <w:r w:rsidR="00970D2D">
        <w:rPr>
          <w:rFonts w:ascii="Times New Roman" w:eastAsia="Times New Roman" w:hAnsi="Times New Roman" w:cs="Times New Roman"/>
          <w:sz w:val="24"/>
          <w:szCs w:val="24"/>
          <w:lang w:val="bg-BG" w:eastAsia="bg-BG"/>
        </w:rPr>
        <w:t>/15.34 евро</w:t>
      </w:r>
    </w:p>
    <w:p w14:paraId="56B198C8" w14:textId="4DE1B01C"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5.при подаване на заявление за прекратяване на съсобственост – 40.00 лева</w:t>
      </w:r>
      <w:r w:rsidR="00970D2D">
        <w:rPr>
          <w:rFonts w:ascii="Times New Roman" w:eastAsia="Times New Roman" w:hAnsi="Times New Roman" w:cs="Times New Roman"/>
          <w:sz w:val="24"/>
          <w:szCs w:val="24"/>
          <w:lang w:val="bg-BG" w:eastAsia="bg-BG"/>
        </w:rPr>
        <w:t>/20.45 евро</w:t>
      </w:r>
    </w:p>
    <w:p w14:paraId="763F10C9"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а/ чрез делба;</w:t>
      </w:r>
    </w:p>
    <w:p w14:paraId="6C73F0F1"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б/ чрез продажба на частта на общината,</w:t>
      </w:r>
    </w:p>
    <w:p w14:paraId="36EF4C8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в/ чрез откупуване на частта на физическите лица или на юридическите лица,</w:t>
      </w:r>
    </w:p>
    <w:p w14:paraId="1558B8E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г/ чрез замяна</w:t>
      </w:r>
    </w:p>
    <w:p w14:paraId="07BB5808" w14:textId="3CA7EA2A"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6.При подаване на заявление за право на преминаване, право на ползване на недвижим имот- общинска собственост – 30.00 лева</w:t>
      </w:r>
      <w:r w:rsidR="00970D2D">
        <w:rPr>
          <w:rFonts w:ascii="Times New Roman" w:eastAsia="Times New Roman" w:hAnsi="Times New Roman" w:cs="Times New Roman"/>
          <w:sz w:val="24"/>
          <w:szCs w:val="24"/>
          <w:lang w:val="bg-BG" w:eastAsia="bg-BG"/>
        </w:rPr>
        <w:t>/15.34 евро</w:t>
      </w:r>
    </w:p>
    <w:p w14:paraId="392CEF04" w14:textId="75278E2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7.За издаване на заповеди за отписване на недвижими имоти от актовите книги за общинска собственост в ползва на физически или юридически лица – 20,00 лева</w:t>
      </w:r>
      <w:r w:rsidR="00970D2D">
        <w:rPr>
          <w:rFonts w:ascii="Times New Roman" w:eastAsia="Times New Roman" w:hAnsi="Times New Roman" w:cs="Times New Roman"/>
          <w:sz w:val="24"/>
          <w:szCs w:val="24"/>
          <w:lang w:val="bg-BG" w:eastAsia="bg-BG"/>
        </w:rPr>
        <w:t>/10.23 евро</w:t>
      </w:r>
    </w:p>
    <w:p w14:paraId="0BDA4A91" w14:textId="459A84DD"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8.Заверка на молба – декларация за обстоятелствена проверка – 15.00 лева</w:t>
      </w:r>
      <w:r w:rsidR="00970D2D">
        <w:rPr>
          <w:rFonts w:ascii="Times New Roman" w:eastAsia="Times New Roman" w:hAnsi="Times New Roman" w:cs="Times New Roman"/>
          <w:sz w:val="24"/>
          <w:szCs w:val="24"/>
          <w:lang w:val="bg-BG" w:eastAsia="bg-BG"/>
        </w:rPr>
        <w:t>/7.67 евро</w:t>
      </w:r>
    </w:p>
    <w:p w14:paraId="506B558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9.За предоставяне на ксерокопия на документи от архива на служба ”Общинска собственост”:</w:t>
      </w:r>
    </w:p>
    <w:p w14:paraId="40BDB087" w14:textId="01619FDE"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а/формат А4 едностранно – 0.80 лева</w:t>
      </w:r>
      <w:r w:rsidR="00970D2D">
        <w:rPr>
          <w:rFonts w:ascii="Times New Roman" w:eastAsia="Times New Roman" w:hAnsi="Times New Roman" w:cs="Times New Roman"/>
          <w:sz w:val="24"/>
          <w:szCs w:val="24"/>
          <w:lang w:val="bg-BG" w:eastAsia="bg-BG"/>
        </w:rPr>
        <w:t>/0.41 евро</w:t>
      </w:r>
    </w:p>
    <w:p w14:paraId="482A0E9F" w14:textId="7145537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б/формат А4 двустранно – 1.50 лева</w:t>
      </w:r>
      <w:r w:rsidR="00970D2D">
        <w:rPr>
          <w:rFonts w:ascii="Times New Roman" w:eastAsia="Times New Roman" w:hAnsi="Times New Roman" w:cs="Times New Roman"/>
          <w:sz w:val="24"/>
          <w:szCs w:val="24"/>
          <w:lang w:val="bg-BG" w:eastAsia="bg-BG"/>
        </w:rPr>
        <w:t>/0.77 евро</w:t>
      </w:r>
    </w:p>
    <w:p w14:paraId="107FD2F7" w14:textId="092B33F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в/формат А3 едностранно – 2.00 лева</w:t>
      </w:r>
      <w:r w:rsidR="00970D2D">
        <w:rPr>
          <w:rFonts w:ascii="Times New Roman" w:eastAsia="Times New Roman" w:hAnsi="Times New Roman" w:cs="Times New Roman"/>
          <w:sz w:val="24"/>
          <w:szCs w:val="24"/>
          <w:lang w:val="bg-BG" w:eastAsia="bg-BG"/>
        </w:rPr>
        <w:t>/1.02 евро</w:t>
      </w:r>
    </w:p>
    <w:p w14:paraId="12CD021C" w14:textId="47123075"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10. За предоставяне на заверено копие от архива на Община Приморско и Общински съвет-Приморско – 3.00 лева</w:t>
      </w:r>
      <w:r w:rsidR="00970D2D">
        <w:rPr>
          <w:rFonts w:ascii="Times New Roman" w:eastAsia="Times New Roman" w:hAnsi="Times New Roman" w:cs="Times New Roman"/>
          <w:sz w:val="24"/>
          <w:szCs w:val="24"/>
          <w:lang w:val="bg-BG" w:eastAsia="bg-BG"/>
        </w:rPr>
        <w:t>/1.53 евро</w:t>
      </w:r>
      <w:r w:rsidRPr="00582B8F">
        <w:rPr>
          <w:rFonts w:ascii="Times New Roman" w:eastAsia="Times New Roman" w:hAnsi="Times New Roman" w:cs="Times New Roman"/>
          <w:sz w:val="24"/>
          <w:szCs w:val="24"/>
          <w:lang w:val="bg-BG" w:eastAsia="bg-BG"/>
        </w:rPr>
        <w:t xml:space="preserve"> за всяка страница.</w:t>
      </w:r>
    </w:p>
    <w:p w14:paraId="5DD69E5F" w14:textId="42E075E3"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11. При подаване на заявление за закупуване на общински недвижим имот по реда на чл.35, ал.3 от ЗОС- 40.00 лева.</w:t>
      </w:r>
      <w:r w:rsidR="00970D2D">
        <w:rPr>
          <w:rFonts w:ascii="Times New Roman" w:eastAsia="Times New Roman" w:hAnsi="Times New Roman" w:cs="Times New Roman"/>
          <w:sz w:val="24"/>
          <w:szCs w:val="24"/>
          <w:lang w:val="bg-BG" w:eastAsia="bg-BG"/>
        </w:rPr>
        <w:t>/20.45 евро</w:t>
      </w:r>
    </w:p>
    <w:p w14:paraId="0D86972E" w14:textId="77777777" w:rsidR="00582B8F" w:rsidRPr="00582B8F" w:rsidRDefault="00582B8F" w:rsidP="00582B8F">
      <w:pPr>
        <w:spacing w:after="0" w:line="240" w:lineRule="auto"/>
        <w:ind w:right="-142"/>
        <w:jc w:val="both"/>
        <w:rPr>
          <w:rFonts w:ascii="TimokU" w:eastAsia="Times New Roman" w:hAnsi="TimokU"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Чл.46. Не подлежат на таксуване услугите по чл.110/2/ от ЗМДТ                                                                                                                                                                                    </w:t>
      </w:r>
    </w:p>
    <w:p w14:paraId="7F626C11" w14:textId="4A1C1D7A"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r w:rsidRPr="00582B8F">
        <w:rPr>
          <w:rFonts w:ascii="Times New Roman" w:eastAsia="Times New Roman" w:hAnsi="Times New Roman" w:cs="Times New Roman"/>
          <w:sz w:val="24"/>
          <w:szCs w:val="24"/>
          <w:lang w:val="bg-BG" w:eastAsia="bg-BG"/>
        </w:rPr>
        <w:t xml:space="preserve">          Чл. 47. За издаване на свидетелство за собственост при продажба на едър рогат добитък се заплаща такса в размер  - 5.00 лева</w:t>
      </w:r>
      <w:r w:rsidR="00970D2D">
        <w:rPr>
          <w:rFonts w:ascii="Times New Roman" w:eastAsia="Times New Roman" w:hAnsi="Times New Roman" w:cs="Times New Roman"/>
          <w:sz w:val="24"/>
          <w:szCs w:val="24"/>
          <w:lang w:val="bg-BG" w:eastAsia="bg-BG"/>
        </w:rPr>
        <w:t>/2.56 евро.</w:t>
      </w:r>
    </w:p>
    <w:p w14:paraId="7DD8B664"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7DDA220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34581839"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32A606AB"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265A9E4C"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7D778AB8" w14:textId="77777777" w:rsidR="00582B8F" w:rsidRPr="00582B8F" w:rsidRDefault="00582B8F" w:rsidP="00582B8F">
      <w:pPr>
        <w:spacing w:after="0" w:line="240" w:lineRule="auto"/>
        <w:ind w:right="-142"/>
        <w:jc w:val="center"/>
        <w:rPr>
          <w:rFonts w:ascii="Times New Roman" w:eastAsia="Times New Roman" w:hAnsi="Times New Roman" w:cs="Times New Roman"/>
          <w:sz w:val="32"/>
          <w:szCs w:val="32"/>
          <w:lang w:val="bg-BG" w:eastAsia="bg-BG"/>
        </w:rPr>
      </w:pPr>
      <w:r w:rsidRPr="00582B8F">
        <w:rPr>
          <w:rFonts w:ascii="Times New Roman" w:eastAsia="Times New Roman" w:hAnsi="Times New Roman" w:cs="Times New Roman"/>
          <w:sz w:val="32"/>
          <w:szCs w:val="32"/>
          <w:lang w:val="bg-BG" w:eastAsia="bg-BG"/>
        </w:rPr>
        <w:t>Р А З Д Е Л  VІ</w:t>
      </w:r>
      <w:r w:rsidRPr="00582B8F">
        <w:rPr>
          <w:rFonts w:ascii="Times New Roman" w:eastAsia="Times New Roman" w:hAnsi="Times New Roman" w:cs="Times New Roman"/>
          <w:sz w:val="32"/>
          <w:szCs w:val="32"/>
          <w:lang w:eastAsia="bg-BG"/>
        </w:rPr>
        <w:t>I</w:t>
      </w:r>
    </w:p>
    <w:p w14:paraId="6E11AF20" w14:textId="77777777" w:rsidR="00582B8F" w:rsidRPr="00582B8F" w:rsidRDefault="00582B8F" w:rsidP="00582B8F">
      <w:pPr>
        <w:keepNext/>
        <w:spacing w:before="240" w:after="60" w:line="240" w:lineRule="auto"/>
        <w:ind w:right="-142"/>
        <w:jc w:val="center"/>
        <w:outlineLvl w:val="2"/>
        <w:rPr>
          <w:rFonts w:ascii="Arial" w:eastAsia="Times New Roman" w:hAnsi="Arial" w:cs="Arial"/>
          <w:b/>
          <w:bCs/>
          <w:sz w:val="24"/>
          <w:szCs w:val="24"/>
          <w:lang w:val="bg-BG" w:eastAsia="bg-BG"/>
        </w:rPr>
      </w:pPr>
      <w:r w:rsidRPr="00582B8F">
        <w:rPr>
          <w:rFonts w:ascii="Arial" w:eastAsia="Times New Roman" w:hAnsi="Arial" w:cs="Arial"/>
          <w:b/>
          <w:bCs/>
          <w:sz w:val="24"/>
          <w:szCs w:val="24"/>
          <w:lang w:val="bg-BG" w:eastAsia="bg-BG"/>
        </w:rPr>
        <w:t>Други местни такси, определени със закон</w:t>
      </w:r>
    </w:p>
    <w:p w14:paraId="37784940"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1C9EE203"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ru-RU" w:eastAsia="bg-BG"/>
        </w:rPr>
      </w:pPr>
    </w:p>
    <w:p w14:paraId="165144B1" w14:textId="7A111483" w:rsidR="00582B8F" w:rsidRPr="00582B8F" w:rsidRDefault="00582B8F" w:rsidP="00582B8F">
      <w:pPr>
        <w:keepNext/>
        <w:shd w:val="clear" w:color="auto" w:fill="FFFFFF"/>
        <w:spacing w:after="0" w:line="240" w:lineRule="auto"/>
        <w:ind w:right="-142"/>
        <w:jc w:val="both"/>
        <w:outlineLvl w:val="0"/>
        <w:rPr>
          <w:rFonts w:ascii="Times New Roman" w:eastAsia="Times New Roman" w:hAnsi="Times New Roman" w:cs="Times New Roman"/>
          <w:kern w:val="32"/>
          <w:sz w:val="24"/>
          <w:szCs w:val="24"/>
          <w:lang w:val="bg-BG" w:eastAsia="bg-BG"/>
        </w:rPr>
      </w:pPr>
      <w:r w:rsidRPr="00582B8F">
        <w:rPr>
          <w:rFonts w:ascii="Times New Roman" w:eastAsia="Times New Roman" w:hAnsi="Times New Roman" w:cs="Times New Roman"/>
          <w:kern w:val="32"/>
          <w:sz w:val="24"/>
          <w:szCs w:val="24"/>
          <w:lang w:val="bg-BG" w:eastAsia="bg-BG"/>
        </w:rPr>
        <w:lastRenderedPageBreak/>
        <w:t xml:space="preserve">         Чл.48. (1) </w:t>
      </w:r>
      <w:r w:rsidRPr="00582B8F">
        <w:rPr>
          <w:rFonts w:ascii="Times New Roman" w:eastAsia="Times New Roman" w:hAnsi="Times New Roman" w:cs="Times New Roman"/>
          <w:kern w:val="36"/>
          <w:sz w:val="24"/>
          <w:szCs w:val="24"/>
          <w:lang w:val="bg-BG" w:eastAsia="bg-BG"/>
        </w:rPr>
        <w:t>Издаване на удостоверение с холограмен стикер за регистрация за извършване на таксиметров превоз на пътници</w:t>
      </w:r>
      <w:r w:rsidRPr="00582B8F">
        <w:rPr>
          <w:rFonts w:ascii="Times New Roman" w:eastAsia="Times New Roman" w:hAnsi="Times New Roman" w:cs="Times New Roman"/>
          <w:kern w:val="32"/>
          <w:sz w:val="24"/>
          <w:szCs w:val="24"/>
          <w:lang w:val="bg-BG" w:eastAsia="bg-BG"/>
        </w:rPr>
        <w:t xml:space="preserve"> на територията на Община Приморско, се заплаща такса в размер на 140  лева</w:t>
      </w:r>
      <w:r w:rsidR="00683A0C">
        <w:rPr>
          <w:rFonts w:ascii="Times New Roman" w:eastAsia="Times New Roman" w:hAnsi="Times New Roman" w:cs="Times New Roman"/>
          <w:kern w:val="32"/>
          <w:sz w:val="24"/>
          <w:szCs w:val="24"/>
          <w:lang w:val="bg-BG" w:eastAsia="bg-BG"/>
        </w:rPr>
        <w:t>/ 71.58 евро</w:t>
      </w:r>
      <w:r w:rsidRPr="00582B8F">
        <w:rPr>
          <w:rFonts w:ascii="Times New Roman" w:eastAsia="Times New Roman" w:hAnsi="Times New Roman" w:cs="Times New Roman"/>
          <w:kern w:val="32"/>
          <w:sz w:val="24"/>
          <w:szCs w:val="24"/>
          <w:lang w:val="bg-BG" w:eastAsia="bg-BG"/>
        </w:rPr>
        <w:t xml:space="preserve"> с ДДС.</w:t>
      </w:r>
    </w:p>
    <w:p w14:paraId="46C4E53C" w14:textId="69CAB2DA" w:rsidR="00582B8F" w:rsidRPr="00582B8F" w:rsidRDefault="00582B8F" w:rsidP="00582B8F">
      <w:pPr>
        <w:autoSpaceDE w:val="0"/>
        <w:spacing w:after="0" w:line="240"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w:t>
      </w:r>
      <w:r w:rsidRPr="00582B8F">
        <w:rPr>
          <w:rFonts w:ascii="Times New Roman" w:eastAsia="Times New Roman" w:hAnsi="Times New Roman" w:cs="Times New Roman"/>
          <w:b/>
          <w:sz w:val="24"/>
          <w:szCs w:val="24"/>
          <w:lang w:val="bg-BG" w:eastAsia="bg-BG"/>
        </w:rPr>
        <w:t xml:space="preserve"> </w:t>
      </w:r>
      <w:r w:rsidRPr="00582B8F">
        <w:rPr>
          <w:rFonts w:ascii="Times New Roman" w:eastAsia="Times New Roman" w:hAnsi="Times New Roman" w:cs="Times New Roman"/>
          <w:sz w:val="24"/>
          <w:szCs w:val="24"/>
          <w:lang w:val="bg-BG" w:eastAsia="bg-BG"/>
        </w:rPr>
        <w:t>За издаване на разрешение за извършване на таксиметров превоз на пътници на територията на Община Приморско, се заплаща такса в размер на 50 лева</w:t>
      </w:r>
      <w:r w:rsidR="00683A0C">
        <w:rPr>
          <w:rFonts w:ascii="Times New Roman" w:eastAsia="Times New Roman" w:hAnsi="Times New Roman" w:cs="Times New Roman"/>
          <w:sz w:val="24"/>
          <w:szCs w:val="24"/>
          <w:lang w:val="bg-BG" w:eastAsia="bg-BG"/>
        </w:rPr>
        <w:t>/25.56 евро</w:t>
      </w:r>
      <w:r w:rsidRPr="00582B8F">
        <w:rPr>
          <w:rFonts w:ascii="Times New Roman" w:eastAsia="Times New Roman" w:hAnsi="Times New Roman" w:cs="Times New Roman"/>
          <w:sz w:val="24"/>
          <w:szCs w:val="24"/>
          <w:lang w:val="bg-BG" w:eastAsia="bg-BG"/>
        </w:rPr>
        <w:t xml:space="preserve"> с ДДС.</w:t>
      </w:r>
    </w:p>
    <w:p w14:paraId="0A9B0BB6" w14:textId="0CF21CF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(3) За издаване на комплект от два броя стикери / защитени с холограма по образец/ към </w:t>
      </w:r>
      <w:r w:rsidRPr="00582B8F">
        <w:rPr>
          <w:rFonts w:ascii="Times New Roman" w:eastAsia="Times New Roman" w:hAnsi="Times New Roman" w:cs="Times New Roman"/>
          <w:kern w:val="36"/>
          <w:sz w:val="24"/>
          <w:szCs w:val="24"/>
          <w:lang w:val="bg-BG" w:eastAsia="bg-BG"/>
        </w:rPr>
        <w:t>удостоверението за регистрация за извършване на таксиметров превоз на пътници</w:t>
      </w:r>
      <w:r w:rsidRPr="00582B8F">
        <w:rPr>
          <w:rFonts w:ascii="Times New Roman" w:eastAsia="Times New Roman" w:hAnsi="Times New Roman" w:cs="Times New Roman"/>
          <w:sz w:val="24"/>
          <w:szCs w:val="24"/>
          <w:lang w:val="bg-BG" w:eastAsia="bg-BG"/>
        </w:rPr>
        <w:t xml:space="preserve"> на територията на Община Приморско, се заплаща такса в размер на 20 лева</w:t>
      </w:r>
      <w:r w:rsidR="00683A0C">
        <w:rPr>
          <w:rFonts w:ascii="Times New Roman" w:eastAsia="Times New Roman" w:hAnsi="Times New Roman" w:cs="Times New Roman"/>
          <w:sz w:val="24"/>
          <w:szCs w:val="24"/>
          <w:lang w:val="bg-BG" w:eastAsia="bg-BG"/>
        </w:rPr>
        <w:t>/10.23 евро</w:t>
      </w:r>
      <w:r w:rsidRPr="00582B8F">
        <w:rPr>
          <w:rFonts w:ascii="Times New Roman" w:eastAsia="Times New Roman" w:hAnsi="Times New Roman" w:cs="Times New Roman"/>
          <w:sz w:val="24"/>
          <w:szCs w:val="24"/>
          <w:lang w:val="bg-BG" w:eastAsia="bg-BG"/>
        </w:rPr>
        <w:t xml:space="preserve"> с ДДС.</w:t>
      </w:r>
    </w:p>
    <w:p w14:paraId="791D0195" w14:textId="4F5F5D34"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b/>
          <w:i/>
          <w:sz w:val="24"/>
          <w:szCs w:val="24"/>
          <w:lang w:eastAsia="ar-SA"/>
        </w:rPr>
        <w:tab/>
      </w:r>
      <w:r w:rsidRPr="00582B8F">
        <w:rPr>
          <w:rFonts w:ascii="Times New Roman" w:eastAsia="Arial" w:hAnsi="Times New Roman" w:cs="Times New Roman"/>
          <w:sz w:val="24"/>
          <w:szCs w:val="24"/>
          <w:lang w:eastAsia="ar-SA"/>
        </w:rPr>
        <w:t>Чл.49</w:t>
      </w:r>
      <w:r w:rsidRPr="00582B8F">
        <w:rPr>
          <w:rFonts w:ascii="Times New Roman" w:eastAsia="Arial" w:hAnsi="Times New Roman" w:cs="Times New Roman"/>
          <w:b/>
          <w:sz w:val="24"/>
          <w:szCs w:val="24"/>
          <w:lang w:val="bg-BG" w:eastAsia="ar-SA"/>
        </w:rPr>
        <w:t>.</w:t>
      </w:r>
      <w:r w:rsidRPr="00582B8F">
        <w:rPr>
          <w:rFonts w:ascii="Times New Roman" w:eastAsia="Arial" w:hAnsi="Times New Roman" w:cs="Times New Roman"/>
          <w:b/>
          <w:i/>
          <w:sz w:val="24"/>
          <w:szCs w:val="24"/>
          <w:lang w:val="bg-BG" w:eastAsia="ar-SA"/>
        </w:rPr>
        <w:t xml:space="preserve"> </w:t>
      </w:r>
      <w:r w:rsidRPr="00582B8F">
        <w:rPr>
          <w:rFonts w:ascii="Times New Roman" w:eastAsia="Arial" w:hAnsi="Times New Roman" w:cs="Times New Roman"/>
          <w:sz w:val="24"/>
          <w:szCs w:val="24"/>
          <w:lang w:val="bg-BG" w:eastAsia="ar-SA"/>
        </w:rPr>
        <w:t>За издаване на копие</w:t>
      </w:r>
      <w:r w:rsidRPr="00582B8F">
        <w:rPr>
          <w:rFonts w:ascii="Times New Roman" w:eastAsia="Arial" w:hAnsi="Times New Roman" w:cs="Times New Roman"/>
          <w:sz w:val="24"/>
          <w:szCs w:val="24"/>
          <w:lang w:eastAsia="ar-SA"/>
        </w:rPr>
        <w:t xml:space="preserve"> от </w:t>
      </w:r>
      <w:r w:rsidRPr="00582B8F">
        <w:rPr>
          <w:rFonts w:ascii="Times New Roman" w:eastAsia="Arial" w:hAnsi="Times New Roman" w:cs="Times New Roman"/>
          <w:kern w:val="36"/>
          <w:sz w:val="24"/>
          <w:szCs w:val="24"/>
          <w:lang w:val="bg-BG" w:eastAsia="ar-SA"/>
        </w:rPr>
        <w:t>удостоверение за регистрация за извършване на таксиметров превоз на пътници</w:t>
      </w:r>
      <w:r w:rsidRPr="00582B8F">
        <w:rPr>
          <w:rFonts w:ascii="Times New Roman" w:eastAsia="Arial" w:hAnsi="Times New Roman" w:cs="Times New Roman"/>
          <w:sz w:val="24"/>
          <w:szCs w:val="24"/>
          <w:lang w:val="bg-BG" w:eastAsia="ar-SA"/>
        </w:rPr>
        <w:t xml:space="preserve"> на територията на Община Приморско или копие на разрешение за извършване на таксиметров превоз на пътници на територията на Община Приморско за всеки лек таксиметров автомобил, се заплаща</w:t>
      </w:r>
      <w:r w:rsidRPr="00582B8F">
        <w:rPr>
          <w:rFonts w:ascii="Times New Roman" w:eastAsia="Arial" w:hAnsi="Times New Roman" w:cs="Times New Roman"/>
          <w:sz w:val="24"/>
          <w:szCs w:val="24"/>
          <w:lang w:eastAsia="ar-SA"/>
        </w:rPr>
        <w:t xml:space="preserve"> </w:t>
      </w:r>
      <w:r w:rsidRPr="00582B8F">
        <w:rPr>
          <w:rFonts w:ascii="Times New Roman" w:eastAsia="Arial" w:hAnsi="Times New Roman" w:cs="Times New Roman"/>
          <w:sz w:val="24"/>
          <w:szCs w:val="24"/>
          <w:lang w:val="bg-BG" w:eastAsia="ar-SA"/>
        </w:rPr>
        <w:t>50</w:t>
      </w:r>
      <w:r w:rsidRPr="00582B8F">
        <w:rPr>
          <w:rFonts w:ascii="Times New Roman" w:eastAsia="Arial" w:hAnsi="Times New Roman" w:cs="Times New Roman"/>
          <w:sz w:val="24"/>
          <w:szCs w:val="24"/>
          <w:lang w:eastAsia="ar-SA"/>
        </w:rPr>
        <w:t>.00</w:t>
      </w:r>
      <w:r w:rsidRPr="00582B8F">
        <w:rPr>
          <w:rFonts w:ascii="Times New Roman" w:eastAsia="Arial" w:hAnsi="Times New Roman" w:cs="Times New Roman"/>
          <w:sz w:val="24"/>
          <w:szCs w:val="24"/>
          <w:lang w:val="bg-BG" w:eastAsia="ar-SA"/>
        </w:rPr>
        <w:t xml:space="preserve"> лева</w:t>
      </w:r>
      <w:r w:rsidR="00683A0C">
        <w:rPr>
          <w:rFonts w:ascii="Times New Roman" w:eastAsia="Arial" w:hAnsi="Times New Roman" w:cs="Times New Roman"/>
          <w:sz w:val="24"/>
          <w:szCs w:val="24"/>
          <w:lang w:val="bg-BG" w:eastAsia="ar-SA"/>
        </w:rPr>
        <w:t>/25.56евро</w:t>
      </w:r>
      <w:r w:rsidRPr="00582B8F">
        <w:rPr>
          <w:rFonts w:ascii="Times New Roman" w:eastAsia="Arial" w:hAnsi="Times New Roman" w:cs="Times New Roman"/>
          <w:sz w:val="24"/>
          <w:szCs w:val="24"/>
          <w:lang w:val="bg-BG" w:eastAsia="ar-SA"/>
        </w:rPr>
        <w:t>.</w:t>
      </w:r>
    </w:p>
    <w:p w14:paraId="68D2A15F" w14:textId="77777777" w:rsidR="00582B8F" w:rsidRPr="00582B8F" w:rsidRDefault="00582B8F" w:rsidP="00582B8F">
      <w:pPr>
        <w:spacing w:after="0" w:line="240" w:lineRule="auto"/>
        <w:ind w:firstLine="284"/>
        <w:jc w:val="both"/>
        <w:rPr>
          <w:rFonts w:ascii="Times New Roman" w:eastAsia="Times New Roman" w:hAnsi="Times New Roman" w:cs="Times New Roman"/>
          <w:b/>
          <w:bCs/>
          <w:i/>
          <w:iCs/>
          <w:sz w:val="20"/>
          <w:szCs w:val="20"/>
          <w:lang w:val="bg-BG" w:eastAsia="bg-BG"/>
        </w:rPr>
      </w:pPr>
      <w:r w:rsidRPr="00582B8F">
        <w:rPr>
          <w:rFonts w:ascii="Times New Roman" w:eastAsia="Times New Roman" w:hAnsi="Times New Roman" w:cs="Times New Roman"/>
          <w:b/>
          <w:i/>
          <w:sz w:val="24"/>
          <w:szCs w:val="24"/>
          <w:lang w:val="bg-BG" w:eastAsia="bg-BG"/>
        </w:rPr>
        <w:tab/>
      </w:r>
      <w:r w:rsidRPr="00582B8F">
        <w:rPr>
          <w:rFonts w:ascii="Times New Roman" w:eastAsia="Times New Roman" w:hAnsi="Times New Roman" w:cs="Times New Roman"/>
          <w:sz w:val="24"/>
          <w:szCs w:val="24"/>
          <w:lang w:val="bg-BG" w:eastAsia="bg-BG"/>
        </w:rPr>
        <w:t xml:space="preserve">Чл.50. За категоризиране на места за настаняване и заведения за хранене и развлечения и за регистриране на стаи за гости и апартаменти за гости се събират такси определени в Тарифа за таксите по Закона за туризма, както следва: </w:t>
      </w:r>
    </w:p>
    <w:p w14:paraId="7385973F" w14:textId="77777777" w:rsidR="00582B8F" w:rsidRPr="00582B8F" w:rsidRDefault="00582B8F" w:rsidP="00582B8F">
      <w:pPr>
        <w:numPr>
          <w:ilvl w:val="0"/>
          <w:numId w:val="17"/>
        </w:numPr>
        <w:spacing w:after="0" w:line="240" w:lineRule="auto"/>
        <w:ind w:left="284" w:right="691" w:hanging="284"/>
        <w:jc w:val="both"/>
        <w:rPr>
          <w:rFonts w:ascii="Times New Roman" w:eastAsia="Times New Roman" w:hAnsi="Times New Roman" w:cs="Times New Roman"/>
          <w:b/>
          <w:sz w:val="24"/>
          <w:szCs w:val="24"/>
          <w:u w:val="single"/>
          <w:lang w:val="bg-BG" w:eastAsia="bg-BG"/>
        </w:rPr>
      </w:pPr>
      <w:r w:rsidRPr="00582B8F">
        <w:rPr>
          <w:rFonts w:ascii="Times New Roman" w:eastAsia="Times New Roman" w:hAnsi="Times New Roman" w:cs="Times New Roman"/>
          <w:b/>
          <w:sz w:val="24"/>
          <w:szCs w:val="24"/>
          <w:u w:val="single"/>
          <w:lang w:val="bg-BG" w:eastAsia="bg-BG"/>
        </w:rPr>
        <w:t>За разглеждане на документите за категоризиране на места за настаняване клас А и клас Б и заведения за хранене и развлечения и вписването им в Националния туристически регистър, се събират следните такси:</w:t>
      </w:r>
    </w:p>
    <w:p w14:paraId="67082EA4" w14:textId="77777777" w:rsidR="00582B8F" w:rsidRPr="00582B8F" w:rsidRDefault="00582B8F" w:rsidP="00582B8F">
      <w:pPr>
        <w:spacing w:after="0" w:line="240" w:lineRule="auto"/>
        <w:ind w:right="550"/>
        <w:jc w:val="both"/>
        <w:rPr>
          <w:rFonts w:ascii="Times New Roman" w:eastAsia="Times New Roman" w:hAnsi="Times New Roman" w:cs="Times New Roman"/>
          <w:b/>
          <w:color w:val="0000CC"/>
          <w:sz w:val="6"/>
          <w:szCs w:val="6"/>
          <w:u w:val="single"/>
          <w:lang w:val="bg-BG" w:eastAsia="bg-BG"/>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3706"/>
        <w:gridCol w:w="3148"/>
        <w:gridCol w:w="2163"/>
      </w:tblGrid>
      <w:tr w:rsidR="00582B8F" w:rsidRPr="00582B8F" w14:paraId="52B28DD2" w14:textId="77777777" w:rsidTr="00683A0C">
        <w:trPr>
          <w:trHeight w:val="686"/>
        </w:trPr>
        <w:tc>
          <w:tcPr>
            <w:tcW w:w="759" w:type="dxa"/>
            <w:shd w:val="clear" w:color="auto" w:fill="9CC2E5"/>
          </w:tcPr>
          <w:p w14:paraId="3FF23301"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bookmarkStart w:id="1" w:name="_Hlk68788150"/>
            <w:r w:rsidRPr="00582B8F">
              <w:rPr>
                <w:rFonts w:ascii="Times New Roman" w:eastAsia="Times New Roman" w:hAnsi="Times New Roman" w:cs="Times New Roman"/>
                <w:bCs/>
                <w:sz w:val="20"/>
                <w:szCs w:val="20"/>
                <w:lang w:val="bg-BG" w:eastAsia="bg-BG"/>
              </w:rPr>
              <w:t>№</w:t>
            </w:r>
          </w:p>
          <w:p w14:paraId="499B76A5"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Cs/>
                <w:sz w:val="20"/>
                <w:szCs w:val="20"/>
                <w:lang w:val="bg-BG" w:eastAsia="bg-BG"/>
              </w:rPr>
              <w:t>по ред</w:t>
            </w:r>
          </w:p>
        </w:tc>
        <w:tc>
          <w:tcPr>
            <w:tcW w:w="3706" w:type="dxa"/>
            <w:shd w:val="clear" w:color="auto" w:fill="9CC2E5"/>
          </w:tcPr>
          <w:p w14:paraId="6C236424"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Cs/>
                <w:sz w:val="20"/>
                <w:szCs w:val="20"/>
                <w:lang w:val="bg-BG" w:eastAsia="bg-BG"/>
              </w:rPr>
              <w:t xml:space="preserve">брой стаи </w:t>
            </w:r>
          </w:p>
        </w:tc>
        <w:tc>
          <w:tcPr>
            <w:tcW w:w="3148" w:type="dxa"/>
            <w:shd w:val="clear" w:color="auto" w:fill="9CC2E5"/>
          </w:tcPr>
          <w:p w14:paraId="24C5AEDE"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Cs/>
                <w:sz w:val="20"/>
                <w:szCs w:val="20"/>
                <w:lang w:val="bg-BG" w:eastAsia="bg-BG"/>
              </w:rPr>
              <w:t>Такса за разглеждане</w:t>
            </w:r>
          </w:p>
          <w:p w14:paraId="4ED242CE"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Cs/>
                <w:sz w:val="20"/>
                <w:szCs w:val="20"/>
                <w:lang w:val="bg-BG" w:eastAsia="bg-BG"/>
              </w:rPr>
              <w:t>на документите</w:t>
            </w:r>
          </w:p>
        </w:tc>
        <w:tc>
          <w:tcPr>
            <w:tcW w:w="2163" w:type="dxa"/>
            <w:shd w:val="clear" w:color="auto" w:fill="9CC2E5"/>
          </w:tcPr>
          <w:p w14:paraId="7359AF9A" w14:textId="77777777" w:rsidR="00582B8F" w:rsidRPr="00582B8F" w:rsidRDefault="00582B8F" w:rsidP="00582B8F">
            <w:pPr>
              <w:spacing w:after="0" w:line="240" w:lineRule="auto"/>
              <w:jc w:val="center"/>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Cs/>
                <w:sz w:val="20"/>
                <w:szCs w:val="20"/>
                <w:lang w:val="bg-BG" w:eastAsia="bg-BG"/>
              </w:rPr>
              <w:t>Такса за вписване в НТР</w:t>
            </w:r>
          </w:p>
        </w:tc>
      </w:tr>
      <w:tr w:rsidR="00582B8F" w:rsidRPr="00582B8F" w14:paraId="03E5E88A" w14:textId="77777777" w:rsidTr="00683A0C">
        <w:trPr>
          <w:trHeight w:val="362"/>
        </w:trPr>
        <w:tc>
          <w:tcPr>
            <w:tcW w:w="9776" w:type="dxa"/>
            <w:gridSpan w:val="4"/>
          </w:tcPr>
          <w:p w14:paraId="26F79A44" w14:textId="77777777" w:rsidR="00582B8F" w:rsidRPr="00582B8F" w:rsidRDefault="00582B8F" w:rsidP="00582B8F">
            <w:pPr>
              <w:spacing w:after="0" w:line="240" w:lineRule="auto"/>
              <w:ind w:right="550"/>
              <w:jc w:val="both"/>
              <w:rPr>
                <w:rFonts w:ascii="Times New Roman" w:eastAsia="Times New Roman" w:hAnsi="Times New Roman" w:cs="Times New Roman"/>
                <w:bCs/>
                <w:sz w:val="20"/>
                <w:szCs w:val="20"/>
                <w:lang w:val="bg-BG" w:eastAsia="bg-BG"/>
              </w:rPr>
            </w:pPr>
            <w:bookmarkStart w:id="2" w:name="_Hlk87002232"/>
            <w:r w:rsidRPr="00582B8F">
              <w:rPr>
                <w:rFonts w:ascii="Times New Roman" w:eastAsia="Times New Roman" w:hAnsi="Times New Roman" w:cs="Times New Roman"/>
                <w:b/>
                <w:color w:val="0000CC"/>
                <w:sz w:val="20"/>
                <w:szCs w:val="20"/>
                <w:u w:val="single"/>
                <w:lang w:val="bg-BG" w:eastAsia="bg-BG"/>
              </w:rPr>
              <w:t>За Места за настаняване-клас „А“:</w:t>
            </w:r>
            <w:r w:rsidRPr="00582B8F">
              <w:rPr>
                <w:rFonts w:ascii="Times New Roman" w:eastAsia="Times New Roman" w:hAnsi="Times New Roman" w:cs="Times New Roman"/>
                <w:bCs/>
                <w:color w:val="0000FF"/>
                <w:sz w:val="20"/>
                <w:szCs w:val="20"/>
                <w:lang w:val="bg-BG" w:eastAsia="bg-BG"/>
              </w:rPr>
              <w:t xml:space="preserve"> </w:t>
            </w:r>
            <w:r w:rsidRPr="00582B8F">
              <w:rPr>
                <w:rFonts w:ascii="Times New Roman" w:eastAsia="Times New Roman" w:hAnsi="Times New Roman" w:cs="Times New Roman"/>
                <w:bCs/>
                <w:i/>
                <w:iCs/>
                <w:sz w:val="20"/>
                <w:szCs w:val="20"/>
                <w:lang w:val="bg-BG" w:eastAsia="bg-BG"/>
              </w:rPr>
              <w:t>хотели, мотели, апартаментни туристически комплекси, вилни селища, туристически селища и вили:</w:t>
            </w:r>
          </w:p>
        </w:tc>
      </w:tr>
      <w:tr w:rsidR="00582B8F" w:rsidRPr="00582B8F" w14:paraId="4D8F0DAB" w14:textId="77777777" w:rsidTr="00683A0C">
        <w:trPr>
          <w:trHeight w:val="188"/>
        </w:trPr>
        <w:tc>
          <w:tcPr>
            <w:tcW w:w="759" w:type="dxa"/>
          </w:tcPr>
          <w:p w14:paraId="2616B4B3"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3706" w:type="dxa"/>
          </w:tcPr>
          <w:p w14:paraId="501F043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30 стаи</w:t>
            </w:r>
          </w:p>
        </w:tc>
        <w:tc>
          <w:tcPr>
            <w:tcW w:w="3148" w:type="dxa"/>
          </w:tcPr>
          <w:p w14:paraId="50F11C2D" w14:textId="1EE5169D"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200 лв.</w:t>
            </w:r>
            <w:r w:rsidR="00683A0C">
              <w:rPr>
                <w:rFonts w:ascii="Times New Roman" w:eastAsia="Times New Roman" w:hAnsi="Times New Roman" w:cs="Times New Roman"/>
                <w:bCs/>
                <w:color w:val="000000"/>
                <w:sz w:val="20"/>
                <w:szCs w:val="20"/>
                <w:lang w:val="bg-BG" w:eastAsia="bg-BG"/>
              </w:rPr>
              <w:t>/102.26 евро</w:t>
            </w:r>
          </w:p>
        </w:tc>
        <w:tc>
          <w:tcPr>
            <w:tcW w:w="2163" w:type="dxa"/>
          </w:tcPr>
          <w:p w14:paraId="4CD2C9A8" w14:textId="4BA1A720"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200 лв.</w:t>
            </w:r>
            <w:r w:rsidR="00683A0C">
              <w:rPr>
                <w:rFonts w:ascii="Times New Roman" w:eastAsia="Times New Roman" w:hAnsi="Times New Roman" w:cs="Times New Roman"/>
                <w:bCs/>
                <w:color w:val="000000"/>
                <w:sz w:val="20"/>
                <w:szCs w:val="20"/>
                <w:lang w:val="bg-BG" w:eastAsia="bg-BG"/>
              </w:rPr>
              <w:t>/102.26евро</w:t>
            </w:r>
          </w:p>
        </w:tc>
      </w:tr>
      <w:tr w:rsidR="00582B8F" w:rsidRPr="00582B8F" w14:paraId="31A9FC36" w14:textId="77777777" w:rsidTr="00683A0C">
        <w:trPr>
          <w:trHeight w:val="188"/>
        </w:trPr>
        <w:tc>
          <w:tcPr>
            <w:tcW w:w="759" w:type="dxa"/>
          </w:tcPr>
          <w:p w14:paraId="040C3895"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3706" w:type="dxa"/>
          </w:tcPr>
          <w:p w14:paraId="63E36F56"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31 до 150 стаи</w:t>
            </w:r>
          </w:p>
        </w:tc>
        <w:tc>
          <w:tcPr>
            <w:tcW w:w="3148" w:type="dxa"/>
          </w:tcPr>
          <w:p w14:paraId="273333D3" w14:textId="631546A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500 лв.</w:t>
            </w:r>
            <w:r w:rsidR="00683A0C">
              <w:rPr>
                <w:rFonts w:ascii="Times New Roman" w:eastAsia="Times New Roman" w:hAnsi="Times New Roman" w:cs="Times New Roman"/>
                <w:bCs/>
                <w:color w:val="000000"/>
                <w:sz w:val="20"/>
                <w:szCs w:val="20"/>
                <w:lang w:val="bg-BG" w:eastAsia="bg-BG"/>
              </w:rPr>
              <w:t>/255.65евро</w:t>
            </w:r>
          </w:p>
        </w:tc>
        <w:tc>
          <w:tcPr>
            <w:tcW w:w="2163" w:type="dxa"/>
          </w:tcPr>
          <w:p w14:paraId="7257E99C" w14:textId="07E1590F"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r w:rsidRPr="00582B8F">
              <w:rPr>
                <w:rFonts w:ascii="Times New Roman" w:eastAsia="Times New Roman" w:hAnsi="Times New Roman" w:cs="Times New Roman"/>
                <w:bCs/>
                <w:sz w:val="20"/>
                <w:szCs w:val="20"/>
                <w:lang w:val="bg-BG" w:eastAsia="bg-BG"/>
              </w:rPr>
              <w:t xml:space="preserve">00 </w:t>
            </w:r>
            <w:r w:rsidRPr="00582B8F">
              <w:rPr>
                <w:rFonts w:ascii="Times New Roman" w:eastAsia="Times New Roman" w:hAnsi="Times New Roman" w:cs="Times New Roman"/>
                <w:bCs/>
                <w:color w:val="000000"/>
                <w:sz w:val="20"/>
                <w:szCs w:val="20"/>
                <w:lang w:val="bg-BG" w:eastAsia="bg-BG"/>
              </w:rPr>
              <w:t>лв.</w:t>
            </w:r>
            <w:r w:rsidR="00683A0C">
              <w:rPr>
                <w:rFonts w:ascii="Times New Roman" w:eastAsia="Times New Roman" w:hAnsi="Times New Roman" w:cs="Times New Roman"/>
                <w:bCs/>
                <w:color w:val="000000"/>
                <w:sz w:val="20"/>
                <w:szCs w:val="20"/>
                <w:lang w:val="bg-BG" w:eastAsia="bg-BG"/>
              </w:rPr>
              <w:t>/255.65евро</w:t>
            </w:r>
          </w:p>
        </w:tc>
      </w:tr>
      <w:tr w:rsidR="00582B8F" w:rsidRPr="00582B8F" w14:paraId="240DDD30" w14:textId="77777777" w:rsidTr="00683A0C">
        <w:trPr>
          <w:trHeight w:val="188"/>
        </w:trPr>
        <w:tc>
          <w:tcPr>
            <w:tcW w:w="759" w:type="dxa"/>
          </w:tcPr>
          <w:p w14:paraId="613D64E1"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3706" w:type="dxa"/>
          </w:tcPr>
          <w:p w14:paraId="0B53ED99"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151 до 300 стаи</w:t>
            </w:r>
          </w:p>
        </w:tc>
        <w:tc>
          <w:tcPr>
            <w:tcW w:w="3148" w:type="dxa"/>
          </w:tcPr>
          <w:p w14:paraId="2DCEC29A" w14:textId="5F9792BF"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900 лв.</w:t>
            </w:r>
            <w:r w:rsidR="00683A0C">
              <w:rPr>
                <w:rFonts w:ascii="Times New Roman" w:eastAsia="Times New Roman" w:hAnsi="Times New Roman" w:cs="Times New Roman"/>
                <w:bCs/>
                <w:color w:val="000000"/>
                <w:sz w:val="20"/>
                <w:szCs w:val="20"/>
                <w:lang w:val="bg-BG" w:eastAsia="bg-BG"/>
              </w:rPr>
              <w:t>/460.16евро</w:t>
            </w:r>
          </w:p>
        </w:tc>
        <w:tc>
          <w:tcPr>
            <w:tcW w:w="2163" w:type="dxa"/>
          </w:tcPr>
          <w:p w14:paraId="700C5460" w14:textId="6AE0AC7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900 лв.</w:t>
            </w:r>
            <w:r w:rsidR="00683A0C">
              <w:rPr>
                <w:rFonts w:ascii="Times New Roman" w:eastAsia="Times New Roman" w:hAnsi="Times New Roman" w:cs="Times New Roman"/>
                <w:bCs/>
                <w:color w:val="000000"/>
                <w:sz w:val="20"/>
                <w:szCs w:val="20"/>
                <w:lang w:val="bg-BG" w:eastAsia="bg-BG"/>
              </w:rPr>
              <w:t>/460.16евро</w:t>
            </w:r>
          </w:p>
        </w:tc>
      </w:tr>
      <w:tr w:rsidR="00582B8F" w:rsidRPr="00582B8F" w14:paraId="496BEA3D" w14:textId="77777777" w:rsidTr="00683A0C">
        <w:trPr>
          <w:trHeight w:val="188"/>
        </w:trPr>
        <w:tc>
          <w:tcPr>
            <w:tcW w:w="759" w:type="dxa"/>
          </w:tcPr>
          <w:p w14:paraId="42EB4D15"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3706" w:type="dxa"/>
          </w:tcPr>
          <w:p w14:paraId="57F905E1"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301 до 500 стаи</w:t>
            </w:r>
          </w:p>
        </w:tc>
        <w:tc>
          <w:tcPr>
            <w:tcW w:w="3148" w:type="dxa"/>
          </w:tcPr>
          <w:p w14:paraId="07636E1F" w14:textId="2E55C616"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1250 лв.</w:t>
            </w:r>
            <w:r w:rsidR="00683A0C">
              <w:rPr>
                <w:rFonts w:ascii="Times New Roman" w:eastAsia="Times New Roman" w:hAnsi="Times New Roman" w:cs="Times New Roman"/>
                <w:bCs/>
                <w:color w:val="000000"/>
                <w:sz w:val="20"/>
                <w:szCs w:val="20"/>
                <w:lang w:val="bg-BG" w:eastAsia="bg-BG"/>
              </w:rPr>
              <w:t>/639.11евро</w:t>
            </w:r>
          </w:p>
        </w:tc>
        <w:tc>
          <w:tcPr>
            <w:tcW w:w="2163" w:type="dxa"/>
          </w:tcPr>
          <w:p w14:paraId="0C844586" w14:textId="78E3EE8E"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1250 лв.</w:t>
            </w:r>
            <w:r w:rsidR="00683A0C">
              <w:rPr>
                <w:rFonts w:ascii="Times New Roman" w:eastAsia="Times New Roman" w:hAnsi="Times New Roman" w:cs="Times New Roman"/>
                <w:bCs/>
                <w:color w:val="000000"/>
                <w:sz w:val="20"/>
                <w:szCs w:val="20"/>
                <w:lang w:val="bg-BG" w:eastAsia="bg-BG"/>
              </w:rPr>
              <w:t>/639.11евро</w:t>
            </w:r>
          </w:p>
        </w:tc>
      </w:tr>
      <w:tr w:rsidR="00582B8F" w:rsidRPr="00582B8F" w14:paraId="45F0F5B4" w14:textId="77777777" w:rsidTr="00683A0C">
        <w:trPr>
          <w:trHeight w:val="201"/>
        </w:trPr>
        <w:tc>
          <w:tcPr>
            <w:tcW w:w="759" w:type="dxa"/>
          </w:tcPr>
          <w:p w14:paraId="4C0607B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p>
        </w:tc>
        <w:tc>
          <w:tcPr>
            <w:tcW w:w="3706" w:type="dxa"/>
          </w:tcPr>
          <w:p w14:paraId="1E62E45B"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500 стаи</w:t>
            </w:r>
          </w:p>
        </w:tc>
        <w:tc>
          <w:tcPr>
            <w:tcW w:w="3148" w:type="dxa"/>
          </w:tcPr>
          <w:p w14:paraId="52DF279C" w14:textId="274AEA11"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2250 лв.</w:t>
            </w:r>
            <w:r w:rsidR="00683A0C">
              <w:rPr>
                <w:rFonts w:ascii="Times New Roman" w:eastAsia="Times New Roman" w:hAnsi="Times New Roman" w:cs="Times New Roman"/>
                <w:bCs/>
                <w:color w:val="000000"/>
                <w:sz w:val="20"/>
                <w:szCs w:val="20"/>
                <w:lang w:val="bg-BG" w:eastAsia="bg-BG"/>
              </w:rPr>
              <w:t>/1150.41евро</w:t>
            </w:r>
          </w:p>
        </w:tc>
        <w:tc>
          <w:tcPr>
            <w:tcW w:w="2163" w:type="dxa"/>
          </w:tcPr>
          <w:p w14:paraId="55FF807C" w14:textId="7347E35C"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2250 лв.</w:t>
            </w:r>
            <w:r w:rsidR="00683A0C">
              <w:rPr>
                <w:rFonts w:ascii="Times New Roman" w:eastAsia="Times New Roman" w:hAnsi="Times New Roman" w:cs="Times New Roman"/>
                <w:bCs/>
                <w:color w:val="000000"/>
                <w:sz w:val="20"/>
                <w:szCs w:val="20"/>
                <w:lang w:val="bg-BG" w:eastAsia="bg-BG"/>
              </w:rPr>
              <w:t>/1150.41евро</w:t>
            </w:r>
          </w:p>
        </w:tc>
      </w:tr>
      <w:tr w:rsidR="00582B8F" w:rsidRPr="00582B8F" w14:paraId="7DC25827" w14:textId="77777777" w:rsidTr="00683A0C">
        <w:trPr>
          <w:trHeight w:val="362"/>
        </w:trPr>
        <w:tc>
          <w:tcPr>
            <w:tcW w:w="9776" w:type="dxa"/>
            <w:gridSpan w:val="4"/>
          </w:tcPr>
          <w:p w14:paraId="480EE05E" w14:textId="77777777" w:rsidR="00582B8F" w:rsidRPr="00582B8F" w:rsidRDefault="00582B8F" w:rsidP="00582B8F">
            <w:pPr>
              <w:spacing w:after="0" w:line="240" w:lineRule="auto"/>
              <w:rPr>
                <w:rFonts w:ascii="Times New Roman" w:eastAsia="Times New Roman" w:hAnsi="Times New Roman" w:cs="Times New Roman"/>
                <w:bCs/>
                <w:sz w:val="20"/>
                <w:szCs w:val="20"/>
                <w:lang w:val="bg-BG" w:eastAsia="bg-BG"/>
              </w:rPr>
            </w:pPr>
            <w:bookmarkStart w:id="3" w:name="_Hlk68698056"/>
            <w:bookmarkEnd w:id="1"/>
            <w:bookmarkEnd w:id="2"/>
            <w:r w:rsidRPr="00582B8F">
              <w:rPr>
                <w:rFonts w:ascii="Times New Roman" w:eastAsia="Times New Roman" w:hAnsi="Times New Roman" w:cs="Times New Roman"/>
                <w:b/>
                <w:color w:val="0000CC"/>
                <w:sz w:val="20"/>
                <w:szCs w:val="20"/>
                <w:u w:val="single"/>
                <w:lang w:val="bg-BG" w:eastAsia="bg-BG"/>
              </w:rPr>
              <w:t xml:space="preserve">Места за настаняване-клас „Б“: </w:t>
            </w:r>
            <w:r w:rsidRPr="00582B8F">
              <w:rPr>
                <w:rFonts w:ascii="Times New Roman" w:eastAsia="Times New Roman" w:hAnsi="Times New Roman" w:cs="Times New Roman"/>
                <w:b/>
                <w:color w:val="0000CC"/>
                <w:sz w:val="20"/>
                <w:szCs w:val="20"/>
                <w:lang w:val="bg-BG" w:eastAsia="bg-BG"/>
              </w:rPr>
              <w:t xml:space="preserve"> </w:t>
            </w:r>
            <w:r w:rsidRPr="00582B8F">
              <w:rPr>
                <w:rFonts w:ascii="Times New Roman" w:eastAsia="Times New Roman" w:hAnsi="Times New Roman" w:cs="Times New Roman"/>
                <w:bCs/>
                <w:i/>
                <w:iCs/>
                <w:sz w:val="20"/>
                <w:szCs w:val="20"/>
                <w:lang w:val="bg-BG" w:eastAsia="bg-BG"/>
              </w:rPr>
              <w:t>семейни хотели, хостели, пансиони,  и почивни станции</w:t>
            </w:r>
          </w:p>
        </w:tc>
      </w:tr>
      <w:tr w:rsidR="00582B8F" w:rsidRPr="00582B8F" w14:paraId="6ECA9B3B" w14:textId="77777777" w:rsidTr="00683A0C">
        <w:trPr>
          <w:trHeight w:val="188"/>
        </w:trPr>
        <w:tc>
          <w:tcPr>
            <w:tcW w:w="759" w:type="dxa"/>
          </w:tcPr>
          <w:p w14:paraId="23BCC07D"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bookmarkStart w:id="4" w:name="_Hlk87002218"/>
            <w:r w:rsidRPr="00582B8F">
              <w:rPr>
                <w:rFonts w:ascii="Times New Roman" w:eastAsia="Times New Roman" w:hAnsi="Times New Roman" w:cs="Times New Roman"/>
                <w:bCs/>
                <w:color w:val="000000"/>
                <w:sz w:val="20"/>
                <w:szCs w:val="20"/>
                <w:lang w:val="bg-BG" w:eastAsia="bg-BG"/>
              </w:rPr>
              <w:t>1.</w:t>
            </w:r>
          </w:p>
        </w:tc>
        <w:tc>
          <w:tcPr>
            <w:tcW w:w="3706" w:type="dxa"/>
          </w:tcPr>
          <w:p w14:paraId="1B3139AE"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20 стаи</w:t>
            </w:r>
          </w:p>
        </w:tc>
        <w:tc>
          <w:tcPr>
            <w:tcW w:w="3148" w:type="dxa"/>
          </w:tcPr>
          <w:p w14:paraId="4A7E7983" w14:textId="30E0789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100 лв.</w:t>
            </w:r>
            <w:r w:rsidR="00683A0C">
              <w:rPr>
                <w:rFonts w:ascii="Times New Roman" w:eastAsia="Times New Roman" w:hAnsi="Times New Roman" w:cs="Times New Roman"/>
                <w:bCs/>
                <w:color w:val="000000"/>
                <w:sz w:val="20"/>
                <w:szCs w:val="20"/>
                <w:lang w:val="bg-BG" w:eastAsia="bg-BG"/>
              </w:rPr>
              <w:t>/51.13евро</w:t>
            </w:r>
          </w:p>
        </w:tc>
        <w:tc>
          <w:tcPr>
            <w:tcW w:w="2163" w:type="dxa"/>
          </w:tcPr>
          <w:p w14:paraId="7108845B" w14:textId="2CD0C5A0"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100 лв.</w:t>
            </w:r>
            <w:r w:rsidR="00683A0C">
              <w:rPr>
                <w:rFonts w:ascii="Times New Roman" w:eastAsia="Times New Roman" w:hAnsi="Times New Roman" w:cs="Times New Roman"/>
                <w:bCs/>
                <w:color w:val="000000"/>
                <w:sz w:val="20"/>
                <w:szCs w:val="20"/>
                <w:lang w:val="bg-BG" w:eastAsia="bg-BG"/>
              </w:rPr>
              <w:t>/51.13евро</w:t>
            </w:r>
          </w:p>
        </w:tc>
      </w:tr>
      <w:tr w:rsidR="00582B8F" w:rsidRPr="00582B8F" w14:paraId="7747C62A" w14:textId="77777777" w:rsidTr="00683A0C">
        <w:trPr>
          <w:trHeight w:val="188"/>
        </w:trPr>
        <w:tc>
          <w:tcPr>
            <w:tcW w:w="759" w:type="dxa"/>
          </w:tcPr>
          <w:p w14:paraId="6DB21028"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3706" w:type="dxa"/>
          </w:tcPr>
          <w:p w14:paraId="6322B3C2"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21 до 40 стаи</w:t>
            </w:r>
          </w:p>
        </w:tc>
        <w:tc>
          <w:tcPr>
            <w:tcW w:w="3148" w:type="dxa"/>
          </w:tcPr>
          <w:p w14:paraId="4557029A" w14:textId="07005488"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175 лв.</w:t>
            </w:r>
            <w:r w:rsidR="00683A0C">
              <w:rPr>
                <w:rFonts w:ascii="Times New Roman" w:eastAsia="Times New Roman" w:hAnsi="Times New Roman" w:cs="Times New Roman"/>
                <w:bCs/>
                <w:color w:val="000000"/>
                <w:sz w:val="20"/>
                <w:szCs w:val="20"/>
                <w:lang w:val="bg-BG" w:eastAsia="bg-BG"/>
              </w:rPr>
              <w:t>/89.48евро</w:t>
            </w:r>
          </w:p>
        </w:tc>
        <w:tc>
          <w:tcPr>
            <w:tcW w:w="2163" w:type="dxa"/>
          </w:tcPr>
          <w:p w14:paraId="360BA1B7" w14:textId="3F08DA9F"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175 лв.</w:t>
            </w:r>
            <w:r w:rsidR="00683A0C">
              <w:rPr>
                <w:rFonts w:ascii="Times New Roman" w:eastAsia="Times New Roman" w:hAnsi="Times New Roman" w:cs="Times New Roman"/>
                <w:bCs/>
                <w:color w:val="000000"/>
                <w:sz w:val="20"/>
                <w:szCs w:val="20"/>
                <w:lang w:val="bg-BG" w:eastAsia="bg-BG"/>
              </w:rPr>
              <w:t>/89.48евро</w:t>
            </w:r>
          </w:p>
        </w:tc>
      </w:tr>
      <w:tr w:rsidR="00582B8F" w:rsidRPr="00582B8F" w14:paraId="5125EE5D" w14:textId="77777777" w:rsidTr="00683A0C">
        <w:trPr>
          <w:trHeight w:val="188"/>
        </w:trPr>
        <w:tc>
          <w:tcPr>
            <w:tcW w:w="759" w:type="dxa"/>
          </w:tcPr>
          <w:p w14:paraId="178A2D8D"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3706" w:type="dxa"/>
          </w:tcPr>
          <w:p w14:paraId="2B022A1A"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41 до 60 стаи</w:t>
            </w:r>
          </w:p>
        </w:tc>
        <w:tc>
          <w:tcPr>
            <w:tcW w:w="3148" w:type="dxa"/>
          </w:tcPr>
          <w:p w14:paraId="0D1603E9" w14:textId="5E3D73F0"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370 лв.</w:t>
            </w:r>
            <w:r w:rsidR="00683A0C">
              <w:rPr>
                <w:rFonts w:ascii="Times New Roman" w:eastAsia="Times New Roman" w:hAnsi="Times New Roman" w:cs="Times New Roman"/>
                <w:bCs/>
                <w:color w:val="000000"/>
                <w:sz w:val="20"/>
                <w:szCs w:val="20"/>
                <w:lang w:val="bg-BG" w:eastAsia="bg-BG"/>
              </w:rPr>
              <w:t>/189.18евро</w:t>
            </w:r>
          </w:p>
        </w:tc>
        <w:tc>
          <w:tcPr>
            <w:tcW w:w="2163" w:type="dxa"/>
          </w:tcPr>
          <w:p w14:paraId="20A0BAAB" w14:textId="55D6E19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370 лв.</w:t>
            </w:r>
            <w:r w:rsidR="00683A0C">
              <w:rPr>
                <w:rFonts w:ascii="Times New Roman" w:eastAsia="Times New Roman" w:hAnsi="Times New Roman" w:cs="Times New Roman"/>
                <w:bCs/>
                <w:color w:val="000000"/>
                <w:sz w:val="20"/>
                <w:szCs w:val="20"/>
                <w:lang w:val="bg-BG" w:eastAsia="bg-BG"/>
              </w:rPr>
              <w:t>/189.18евро</w:t>
            </w:r>
          </w:p>
        </w:tc>
      </w:tr>
      <w:tr w:rsidR="00582B8F" w:rsidRPr="00582B8F" w14:paraId="4FC873B4" w14:textId="77777777" w:rsidTr="00683A0C">
        <w:trPr>
          <w:trHeight w:val="188"/>
        </w:trPr>
        <w:tc>
          <w:tcPr>
            <w:tcW w:w="759" w:type="dxa"/>
          </w:tcPr>
          <w:p w14:paraId="37364120"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3706" w:type="dxa"/>
          </w:tcPr>
          <w:p w14:paraId="376D2C36"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61 до 100 стаи</w:t>
            </w:r>
          </w:p>
        </w:tc>
        <w:tc>
          <w:tcPr>
            <w:tcW w:w="3148" w:type="dxa"/>
          </w:tcPr>
          <w:p w14:paraId="7245E74F" w14:textId="32F717B5"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600 лв.</w:t>
            </w:r>
            <w:r w:rsidR="00683A0C">
              <w:rPr>
                <w:rFonts w:ascii="Times New Roman" w:eastAsia="Times New Roman" w:hAnsi="Times New Roman" w:cs="Times New Roman"/>
                <w:bCs/>
                <w:color w:val="000000"/>
                <w:sz w:val="20"/>
                <w:szCs w:val="20"/>
                <w:lang w:val="bg-BG" w:eastAsia="bg-BG"/>
              </w:rPr>
              <w:t>/306.78евро</w:t>
            </w:r>
          </w:p>
        </w:tc>
        <w:tc>
          <w:tcPr>
            <w:tcW w:w="2163" w:type="dxa"/>
          </w:tcPr>
          <w:p w14:paraId="7EC7BDC7" w14:textId="2E1ED988"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600 лв.</w:t>
            </w:r>
            <w:r w:rsidR="00683A0C">
              <w:rPr>
                <w:rFonts w:ascii="Times New Roman" w:eastAsia="Times New Roman" w:hAnsi="Times New Roman" w:cs="Times New Roman"/>
                <w:bCs/>
                <w:color w:val="000000"/>
                <w:sz w:val="20"/>
                <w:szCs w:val="20"/>
                <w:lang w:val="bg-BG" w:eastAsia="bg-BG"/>
              </w:rPr>
              <w:t>/306.78евро</w:t>
            </w:r>
          </w:p>
        </w:tc>
      </w:tr>
      <w:tr w:rsidR="00582B8F" w:rsidRPr="00582B8F" w14:paraId="410F36AE" w14:textId="77777777" w:rsidTr="00683A0C">
        <w:trPr>
          <w:trHeight w:val="64"/>
        </w:trPr>
        <w:tc>
          <w:tcPr>
            <w:tcW w:w="759" w:type="dxa"/>
          </w:tcPr>
          <w:p w14:paraId="580B9655"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p>
        </w:tc>
        <w:tc>
          <w:tcPr>
            <w:tcW w:w="3706" w:type="dxa"/>
          </w:tcPr>
          <w:p w14:paraId="4F9321D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100 стаи</w:t>
            </w:r>
          </w:p>
        </w:tc>
        <w:tc>
          <w:tcPr>
            <w:tcW w:w="3148" w:type="dxa"/>
          </w:tcPr>
          <w:p w14:paraId="5A85B1E2" w14:textId="0DB1F608"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1750 лв.</w:t>
            </w:r>
            <w:r w:rsidR="00683A0C">
              <w:rPr>
                <w:rFonts w:ascii="Times New Roman" w:eastAsia="Times New Roman" w:hAnsi="Times New Roman" w:cs="Times New Roman"/>
                <w:bCs/>
                <w:color w:val="000000"/>
                <w:sz w:val="20"/>
                <w:szCs w:val="20"/>
                <w:lang w:val="bg-BG" w:eastAsia="bg-BG"/>
              </w:rPr>
              <w:t>/894.76евро</w:t>
            </w:r>
          </w:p>
        </w:tc>
        <w:tc>
          <w:tcPr>
            <w:tcW w:w="2163" w:type="dxa"/>
          </w:tcPr>
          <w:p w14:paraId="56060C35" w14:textId="0EAEA50F" w:rsidR="00582B8F" w:rsidRPr="00582B8F" w:rsidRDefault="00582B8F" w:rsidP="00582B8F">
            <w:pPr>
              <w:spacing w:after="0" w:line="240" w:lineRule="auto"/>
              <w:rPr>
                <w:rFonts w:ascii="Times New Roman" w:eastAsia="Times New Roman" w:hAnsi="Times New Roman" w:cs="Times New Roman"/>
                <w:b/>
                <w:bCs/>
                <w:color w:val="000000"/>
                <w:sz w:val="20"/>
                <w:szCs w:val="20"/>
                <w:lang w:val="bg-BG" w:eastAsia="bg-BG"/>
              </w:rPr>
            </w:pPr>
            <w:r w:rsidRPr="00582B8F">
              <w:rPr>
                <w:rFonts w:ascii="Times New Roman" w:eastAsia="Times New Roman" w:hAnsi="Times New Roman" w:cs="Times New Roman"/>
                <w:sz w:val="20"/>
                <w:szCs w:val="20"/>
                <w:lang w:val="bg-BG" w:eastAsia="bg-BG"/>
              </w:rPr>
              <w:t>1750 лв.</w:t>
            </w:r>
            <w:r w:rsidR="00683A0C">
              <w:rPr>
                <w:rFonts w:ascii="Times New Roman" w:eastAsia="Times New Roman" w:hAnsi="Times New Roman" w:cs="Times New Roman"/>
                <w:sz w:val="20"/>
                <w:szCs w:val="20"/>
                <w:lang w:val="bg-BG" w:eastAsia="bg-BG"/>
              </w:rPr>
              <w:t>/894.76евро</w:t>
            </w:r>
          </w:p>
        </w:tc>
      </w:tr>
      <w:bookmarkEnd w:id="4"/>
      <w:tr w:rsidR="00582B8F" w:rsidRPr="00582B8F" w14:paraId="56B4FFF9" w14:textId="77777777" w:rsidTr="00683A0C">
        <w:trPr>
          <w:trHeight w:val="362"/>
        </w:trPr>
        <w:tc>
          <w:tcPr>
            <w:tcW w:w="9776" w:type="dxa"/>
            <w:gridSpan w:val="4"/>
          </w:tcPr>
          <w:p w14:paraId="7FB17A7D" w14:textId="77777777" w:rsidR="00582B8F" w:rsidRPr="00582B8F" w:rsidRDefault="00582B8F" w:rsidP="00582B8F">
            <w:pPr>
              <w:spacing w:after="0" w:line="240" w:lineRule="auto"/>
              <w:ind w:right="550"/>
              <w:jc w:val="both"/>
              <w:rPr>
                <w:rFonts w:ascii="Times New Roman" w:eastAsia="Times New Roman" w:hAnsi="Times New Roman" w:cs="Times New Roman"/>
                <w:bCs/>
                <w:sz w:val="20"/>
                <w:szCs w:val="20"/>
                <w:lang w:val="bg-BG" w:eastAsia="bg-BG"/>
              </w:rPr>
            </w:pPr>
            <w:r w:rsidRPr="00582B8F">
              <w:rPr>
                <w:rFonts w:ascii="Times New Roman" w:eastAsia="Times New Roman" w:hAnsi="Times New Roman" w:cs="Times New Roman"/>
                <w:b/>
                <w:color w:val="0000CC"/>
                <w:sz w:val="20"/>
                <w:szCs w:val="20"/>
                <w:u w:val="single"/>
                <w:lang w:val="bg-BG" w:eastAsia="bg-BG"/>
              </w:rPr>
              <w:t xml:space="preserve">Места за настаняване-клас „Б“: </w:t>
            </w:r>
            <w:r w:rsidRPr="00582B8F">
              <w:rPr>
                <w:rFonts w:ascii="Times New Roman" w:eastAsia="Times New Roman" w:hAnsi="Times New Roman" w:cs="Times New Roman"/>
                <w:b/>
                <w:color w:val="0000CC"/>
                <w:sz w:val="20"/>
                <w:szCs w:val="20"/>
                <w:lang w:val="bg-BG" w:eastAsia="bg-BG"/>
              </w:rPr>
              <w:t xml:space="preserve"> </w:t>
            </w:r>
            <w:r w:rsidRPr="00582B8F">
              <w:rPr>
                <w:rFonts w:ascii="Times New Roman" w:eastAsia="Times New Roman" w:hAnsi="Times New Roman" w:cs="Times New Roman"/>
                <w:bCs/>
                <w:i/>
                <w:iCs/>
                <w:sz w:val="20"/>
                <w:szCs w:val="20"/>
                <w:lang w:val="bg-BG" w:eastAsia="bg-BG"/>
              </w:rPr>
              <w:t>къщи за гости, бунгала, къмпинги</w:t>
            </w:r>
            <w:r w:rsidRPr="00582B8F">
              <w:rPr>
                <w:rFonts w:ascii="Times New Roman" w:eastAsia="Times New Roman" w:hAnsi="Times New Roman" w:cs="Times New Roman"/>
                <w:bCs/>
                <w:sz w:val="20"/>
                <w:szCs w:val="20"/>
                <w:lang w:val="bg-BG" w:eastAsia="bg-BG"/>
              </w:rPr>
              <w:t xml:space="preserve"> </w:t>
            </w:r>
          </w:p>
        </w:tc>
      </w:tr>
      <w:tr w:rsidR="00582B8F" w:rsidRPr="00582B8F" w14:paraId="449C21C0" w14:textId="77777777" w:rsidTr="00683A0C">
        <w:trPr>
          <w:trHeight w:val="188"/>
        </w:trPr>
        <w:tc>
          <w:tcPr>
            <w:tcW w:w="759" w:type="dxa"/>
          </w:tcPr>
          <w:p w14:paraId="78CCE951"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3706" w:type="dxa"/>
          </w:tcPr>
          <w:p w14:paraId="681FBDE9"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 xml:space="preserve">Къщи за гости- </w:t>
            </w:r>
            <w:r w:rsidRPr="00582B8F">
              <w:rPr>
                <w:rFonts w:ascii="Times New Roman" w:eastAsia="Times New Roman" w:hAnsi="Times New Roman" w:cs="Times New Roman"/>
                <w:bCs/>
                <w:i/>
                <w:iCs/>
                <w:color w:val="000000"/>
                <w:sz w:val="20"/>
                <w:szCs w:val="20"/>
                <w:lang w:val="bg-BG" w:eastAsia="bg-BG"/>
              </w:rPr>
              <w:t>за едно легло</w:t>
            </w:r>
          </w:p>
        </w:tc>
        <w:tc>
          <w:tcPr>
            <w:tcW w:w="3148" w:type="dxa"/>
          </w:tcPr>
          <w:p w14:paraId="24C58CA8" w14:textId="1C480545"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 лв.</w:t>
            </w:r>
            <w:r w:rsidR="00683A0C">
              <w:rPr>
                <w:rFonts w:ascii="Times New Roman" w:eastAsia="Times New Roman" w:hAnsi="Times New Roman" w:cs="Times New Roman"/>
                <w:bCs/>
                <w:color w:val="000000"/>
                <w:sz w:val="20"/>
                <w:szCs w:val="20"/>
                <w:lang w:val="bg-BG" w:eastAsia="bg-BG"/>
              </w:rPr>
              <w:t>/5.11евро</w:t>
            </w:r>
          </w:p>
        </w:tc>
        <w:tc>
          <w:tcPr>
            <w:tcW w:w="2163" w:type="dxa"/>
          </w:tcPr>
          <w:p w14:paraId="49B1C9EB" w14:textId="5791C36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 лв.</w:t>
            </w:r>
            <w:r w:rsidR="00683A0C">
              <w:rPr>
                <w:rFonts w:ascii="Times New Roman" w:eastAsia="Times New Roman" w:hAnsi="Times New Roman" w:cs="Times New Roman"/>
                <w:bCs/>
                <w:color w:val="000000"/>
                <w:sz w:val="20"/>
                <w:szCs w:val="20"/>
                <w:lang w:val="bg-BG" w:eastAsia="bg-BG"/>
              </w:rPr>
              <w:t>/5.11евро</w:t>
            </w:r>
          </w:p>
        </w:tc>
      </w:tr>
      <w:tr w:rsidR="00582B8F" w:rsidRPr="00582B8F" w14:paraId="5E646CA9" w14:textId="77777777" w:rsidTr="00683A0C">
        <w:trPr>
          <w:trHeight w:val="188"/>
        </w:trPr>
        <w:tc>
          <w:tcPr>
            <w:tcW w:w="759" w:type="dxa"/>
          </w:tcPr>
          <w:p w14:paraId="34C79360"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3706" w:type="dxa"/>
          </w:tcPr>
          <w:p w14:paraId="676D8E6F"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 xml:space="preserve">Бунгала - </w:t>
            </w:r>
            <w:r w:rsidRPr="00582B8F">
              <w:rPr>
                <w:rFonts w:ascii="Times New Roman" w:eastAsia="Times New Roman" w:hAnsi="Times New Roman" w:cs="Times New Roman"/>
                <w:bCs/>
                <w:i/>
                <w:iCs/>
                <w:color w:val="000000"/>
                <w:sz w:val="20"/>
                <w:szCs w:val="20"/>
                <w:lang w:val="bg-BG" w:eastAsia="bg-BG"/>
              </w:rPr>
              <w:t>за едно легло</w:t>
            </w:r>
          </w:p>
        </w:tc>
        <w:tc>
          <w:tcPr>
            <w:tcW w:w="3148" w:type="dxa"/>
          </w:tcPr>
          <w:p w14:paraId="70FE19E1" w14:textId="534E4E32"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8 лв.</w:t>
            </w:r>
            <w:r w:rsidR="00683A0C">
              <w:rPr>
                <w:rFonts w:ascii="Times New Roman" w:eastAsia="Times New Roman" w:hAnsi="Times New Roman" w:cs="Times New Roman"/>
                <w:bCs/>
                <w:color w:val="000000"/>
                <w:sz w:val="20"/>
                <w:szCs w:val="20"/>
                <w:lang w:val="bg-BG" w:eastAsia="bg-BG"/>
              </w:rPr>
              <w:t>/4.09евро</w:t>
            </w:r>
          </w:p>
        </w:tc>
        <w:tc>
          <w:tcPr>
            <w:tcW w:w="2163" w:type="dxa"/>
          </w:tcPr>
          <w:p w14:paraId="5F33B99C" w14:textId="44E306FB"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8 лв.</w:t>
            </w:r>
            <w:r w:rsidR="00683A0C">
              <w:rPr>
                <w:rFonts w:ascii="Times New Roman" w:eastAsia="Times New Roman" w:hAnsi="Times New Roman" w:cs="Times New Roman"/>
                <w:bCs/>
                <w:color w:val="000000"/>
                <w:sz w:val="20"/>
                <w:szCs w:val="20"/>
                <w:lang w:val="bg-BG" w:eastAsia="bg-BG"/>
              </w:rPr>
              <w:t>/4.09евро</w:t>
            </w:r>
          </w:p>
        </w:tc>
      </w:tr>
      <w:tr w:rsidR="00582B8F" w:rsidRPr="00582B8F" w14:paraId="68C3A9F3" w14:textId="77777777" w:rsidTr="00683A0C">
        <w:trPr>
          <w:trHeight w:val="188"/>
        </w:trPr>
        <w:tc>
          <w:tcPr>
            <w:tcW w:w="759" w:type="dxa"/>
          </w:tcPr>
          <w:p w14:paraId="4DA98B2D"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3706" w:type="dxa"/>
          </w:tcPr>
          <w:p w14:paraId="7C4D19E1" w14:textId="77777777" w:rsidR="00582B8F" w:rsidRPr="00582B8F" w:rsidRDefault="00582B8F" w:rsidP="00582B8F">
            <w:pPr>
              <w:spacing w:after="0" w:line="240" w:lineRule="auto"/>
              <w:rPr>
                <w:rFonts w:ascii="Times New Roman" w:eastAsia="Times New Roman" w:hAnsi="Times New Roman" w:cs="Times New Roman"/>
                <w:bCs/>
                <w:i/>
                <w:i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 xml:space="preserve">В Къмпинг – </w:t>
            </w:r>
            <w:r w:rsidRPr="00582B8F">
              <w:rPr>
                <w:rFonts w:ascii="Times New Roman" w:eastAsia="Times New Roman" w:hAnsi="Times New Roman" w:cs="Times New Roman"/>
                <w:bCs/>
                <w:i/>
                <w:iCs/>
                <w:color w:val="000000"/>
                <w:sz w:val="20"/>
                <w:szCs w:val="20"/>
                <w:lang w:val="bg-BG" w:eastAsia="bg-BG"/>
              </w:rPr>
              <w:t xml:space="preserve">за паркомясто </w:t>
            </w:r>
          </w:p>
          <w:p w14:paraId="34E6D97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i/>
                <w:iCs/>
                <w:color w:val="000000"/>
                <w:sz w:val="20"/>
                <w:szCs w:val="20"/>
                <w:lang w:val="bg-BG" w:eastAsia="bg-BG"/>
              </w:rPr>
              <w:t>за автомобил/каравана/ кемпер</w:t>
            </w:r>
          </w:p>
        </w:tc>
        <w:tc>
          <w:tcPr>
            <w:tcW w:w="3148" w:type="dxa"/>
          </w:tcPr>
          <w:p w14:paraId="173115C7" w14:textId="59D64205"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 лв.</w:t>
            </w:r>
            <w:r w:rsidR="00683A0C">
              <w:rPr>
                <w:rFonts w:ascii="Times New Roman" w:eastAsia="Times New Roman" w:hAnsi="Times New Roman" w:cs="Times New Roman"/>
                <w:bCs/>
                <w:color w:val="000000"/>
                <w:sz w:val="20"/>
                <w:szCs w:val="20"/>
                <w:lang w:val="bg-BG" w:eastAsia="bg-BG"/>
              </w:rPr>
              <w:t>/2.56 евро</w:t>
            </w:r>
            <w:r w:rsidRPr="00582B8F">
              <w:rPr>
                <w:rFonts w:ascii="Times New Roman" w:eastAsia="Times New Roman" w:hAnsi="Times New Roman" w:cs="Times New Roman"/>
                <w:bCs/>
                <w:color w:val="000000"/>
                <w:sz w:val="20"/>
                <w:szCs w:val="20"/>
                <w:lang w:val="bg-BG" w:eastAsia="bg-BG"/>
              </w:rPr>
              <w:t xml:space="preserve"> на брой</w:t>
            </w:r>
          </w:p>
        </w:tc>
        <w:tc>
          <w:tcPr>
            <w:tcW w:w="2163" w:type="dxa"/>
          </w:tcPr>
          <w:p w14:paraId="511D3694" w14:textId="19E0A2E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 лв.</w:t>
            </w:r>
            <w:r w:rsidR="00683A0C">
              <w:rPr>
                <w:rFonts w:ascii="Times New Roman" w:eastAsia="Times New Roman" w:hAnsi="Times New Roman" w:cs="Times New Roman"/>
                <w:bCs/>
                <w:color w:val="000000"/>
                <w:sz w:val="20"/>
                <w:szCs w:val="20"/>
                <w:lang w:val="bg-BG" w:eastAsia="bg-BG"/>
              </w:rPr>
              <w:t>/</w:t>
            </w:r>
            <w:r w:rsidR="00683A0C">
              <w:t xml:space="preserve"> </w:t>
            </w:r>
            <w:r w:rsidR="00683A0C" w:rsidRPr="00683A0C">
              <w:rPr>
                <w:rFonts w:ascii="Times New Roman" w:eastAsia="Times New Roman" w:hAnsi="Times New Roman" w:cs="Times New Roman"/>
                <w:bCs/>
                <w:color w:val="000000"/>
                <w:sz w:val="20"/>
                <w:szCs w:val="20"/>
                <w:lang w:val="bg-BG" w:eastAsia="bg-BG"/>
              </w:rPr>
              <w:t>2.56</w:t>
            </w:r>
            <w:r w:rsidR="00683A0C">
              <w:rPr>
                <w:rFonts w:ascii="Times New Roman" w:eastAsia="Times New Roman" w:hAnsi="Times New Roman" w:cs="Times New Roman"/>
                <w:bCs/>
                <w:color w:val="000000"/>
                <w:sz w:val="20"/>
                <w:szCs w:val="20"/>
                <w:lang w:val="bg-BG" w:eastAsia="bg-BG"/>
              </w:rPr>
              <w:t xml:space="preserve"> </w:t>
            </w:r>
            <w:r w:rsidR="00683A0C" w:rsidRPr="00683A0C">
              <w:rPr>
                <w:rFonts w:ascii="Times New Roman" w:eastAsia="Times New Roman" w:hAnsi="Times New Roman" w:cs="Times New Roman"/>
                <w:bCs/>
                <w:color w:val="000000"/>
                <w:sz w:val="20"/>
                <w:szCs w:val="20"/>
                <w:lang w:val="bg-BG" w:eastAsia="bg-BG"/>
              </w:rPr>
              <w:t xml:space="preserve">евро </w:t>
            </w:r>
            <w:r w:rsidRPr="00582B8F">
              <w:rPr>
                <w:rFonts w:ascii="Times New Roman" w:eastAsia="Times New Roman" w:hAnsi="Times New Roman" w:cs="Times New Roman"/>
                <w:bCs/>
                <w:color w:val="000000"/>
                <w:sz w:val="20"/>
                <w:szCs w:val="20"/>
                <w:lang w:val="bg-BG" w:eastAsia="bg-BG"/>
              </w:rPr>
              <w:t xml:space="preserve"> на брой</w:t>
            </w:r>
          </w:p>
        </w:tc>
      </w:tr>
      <w:tr w:rsidR="00582B8F" w:rsidRPr="00582B8F" w14:paraId="599F4213" w14:textId="77777777" w:rsidTr="00683A0C">
        <w:trPr>
          <w:trHeight w:val="188"/>
        </w:trPr>
        <w:tc>
          <w:tcPr>
            <w:tcW w:w="759" w:type="dxa"/>
            <w:tcBorders>
              <w:bottom w:val="single" w:sz="4" w:space="0" w:color="auto"/>
            </w:tcBorders>
          </w:tcPr>
          <w:p w14:paraId="355BB57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3706" w:type="dxa"/>
            <w:tcBorders>
              <w:bottom w:val="single" w:sz="4" w:space="0" w:color="auto"/>
            </w:tcBorders>
          </w:tcPr>
          <w:p w14:paraId="1A4E003C"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За място на палатка в Къмпинг</w:t>
            </w:r>
          </w:p>
        </w:tc>
        <w:tc>
          <w:tcPr>
            <w:tcW w:w="3148" w:type="dxa"/>
            <w:tcBorders>
              <w:bottom w:val="single" w:sz="4" w:space="0" w:color="auto"/>
            </w:tcBorders>
          </w:tcPr>
          <w:p w14:paraId="3D6BBB63" w14:textId="00F1852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 лв.</w:t>
            </w:r>
            <w:r w:rsidR="00683A0C">
              <w:rPr>
                <w:rFonts w:ascii="Times New Roman" w:eastAsia="Times New Roman" w:hAnsi="Times New Roman" w:cs="Times New Roman"/>
                <w:bCs/>
                <w:color w:val="000000"/>
                <w:sz w:val="20"/>
                <w:szCs w:val="20"/>
                <w:lang w:val="bg-BG" w:eastAsia="bg-BG"/>
              </w:rPr>
              <w:t>/</w:t>
            </w:r>
            <w:r w:rsidR="00683A0C">
              <w:t xml:space="preserve"> </w:t>
            </w:r>
            <w:r w:rsidR="00683A0C" w:rsidRPr="00683A0C">
              <w:rPr>
                <w:rFonts w:ascii="Times New Roman" w:eastAsia="Times New Roman" w:hAnsi="Times New Roman" w:cs="Times New Roman"/>
                <w:bCs/>
                <w:color w:val="000000"/>
                <w:sz w:val="20"/>
                <w:szCs w:val="20"/>
                <w:lang w:val="bg-BG" w:eastAsia="bg-BG"/>
              </w:rPr>
              <w:t xml:space="preserve">2.56евро </w:t>
            </w:r>
            <w:r w:rsidRPr="00582B8F">
              <w:rPr>
                <w:rFonts w:ascii="Times New Roman" w:eastAsia="Times New Roman" w:hAnsi="Times New Roman" w:cs="Times New Roman"/>
                <w:bCs/>
                <w:color w:val="000000"/>
                <w:sz w:val="20"/>
                <w:szCs w:val="20"/>
                <w:lang w:val="bg-BG" w:eastAsia="bg-BG"/>
              </w:rPr>
              <w:t xml:space="preserve"> на брой</w:t>
            </w:r>
          </w:p>
        </w:tc>
        <w:tc>
          <w:tcPr>
            <w:tcW w:w="2163" w:type="dxa"/>
            <w:tcBorders>
              <w:bottom w:val="single" w:sz="4" w:space="0" w:color="auto"/>
            </w:tcBorders>
          </w:tcPr>
          <w:p w14:paraId="6900AAA4" w14:textId="1A65084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 лв.</w:t>
            </w:r>
            <w:r w:rsidR="00683A0C">
              <w:rPr>
                <w:rFonts w:ascii="Times New Roman" w:eastAsia="Times New Roman" w:hAnsi="Times New Roman" w:cs="Times New Roman"/>
                <w:bCs/>
                <w:color w:val="000000"/>
                <w:sz w:val="20"/>
                <w:szCs w:val="20"/>
                <w:lang w:val="bg-BG" w:eastAsia="bg-BG"/>
              </w:rPr>
              <w:t>/</w:t>
            </w:r>
            <w:r w:rsidR="00683A0C">
              <w:t xml:space="preserve"> </w:t>
            </w:r>
            <w:r w:rsidR="00683A0C" w:rsidRPr="00683A0C">
              <w:rPr>
                <w:rFonts w:ascii="Times New Roman" w:eastAsia="Times New Roman" w:hAnsi="Times New Roman" w:cs="Times New Roman"/>
                <w:bCs/>
                <w:color w:val="000000"/>
                <w:sz w:val="20"/>
                <w:szCs w:val="20"/>
                <w:lang w:val="bg-BG" w:eastAsia="bg-BG"/>
              </w:rPr>
              <w:t xml:space="preserve">2.56евро </w:t>
            </w:r>
            <w:r w:rsidRPr="00582B8F">
              <w:rPr>
                <w:rFonts w:ascii="Times New Roman" w:eastAsia="Times New Roman" w:hAnsi="Times New Roman" w:cs="Times New Roman"/>
                <w:bCs/>
                <w:color w:val="000000"/>
                <w:sz w:val="20"/>
                <w:szCs w:val="20"/>
                <w:lang w:val="bg-BG" w:eastAsia="bg-BG"/>
              </w:rPr>
              <w:t xml:space="preserve"> на брой</w:t>
            </w:r>
          </w:p>
        </w:tc>
      </w:tr>
      <w:tr w:rsidR="00582B8F" w:rsidRPr="00582B8F" w14:paraId="7424C5A8" w14:textId="77777777" w:rsidTr="00683A0C">
        <w:trPr>
          <w:trHeight w:val="362"/>
        </w:trPr>
        <w:tc>
          <w:tcPr>
            <w:tcW w:w="9776" w:type="dxa"/>
            <w:gridSpan w:val="4"/>
            <w:tcBorders>
              <w:bottom w:val="nil"/>
            </w:tcBorders>
            <w:shd w:val="clear" w:color="auto" w:fill="9CC2E5"/>
          </w:tcPr>
          <w:p w14:paraId="4DB6AD57" w14:textId="77777777" w:rsidR="00582B8F" w:rsidRPr="00582B8F" w:rsidRDefault="00582B8F" w:rsidP="00582B8F">
            <w:pPr>
              <w:spacing w:after="0" w:line="240" w:lineRule="auto"/>
              <w:rPr>
                <w:rFonts w:ascii="Times New Roman" w:eastAsia="Times New Roman" w:hAnsi="Times New Roman" w:cs="Times New Roman"/>
                <w:bCs/>
                <w:sz w:val="20"/>
                <w:szCs w:val="20"/>
                <w:lang w:val="bg-BG" w:eastAsia="bg-BG"/>
              </w:rPr>
            </w:pPr>
            <w:bookmarkStart w:id="5" w:name="_Hlk68699185"/>
            <w:bookmarkEnd w:id="3"/>
            <w:r w:rsidRPr="00582B8F">
              <w:rPr>
                <w:rFonts w:ascii="Times New Roman" w:eastAsia="Times New Roman" w:hAnsi="Times New Roman" w:cs="Times New Roman"/>
                <w:b/>
                <w:color w:val="0000CC"/>
                <w:sz w:val="20"/>
                <w:szCs w:val="20"/>
                <w:u w:val="single"/>
                <w:lang w:val="bg-BG" w:eastAsia="bg-BG"/>
              </w:rPr>
              <w:t>Заведения за хранене и развлечения</w:t>
            </w:r>
            <w:r w:rsidRPr="00582B8F">
              <w:rPr>
                <w:rFonts w:ascii="Times New Roman" w:eastAsia="Times New Roman" w:hAnsi="Times New Roman" w:cs="Times New Roman"/>
                <w:sz w:val="20"/>
                <w:szCs w:val="20"/>
                <w:lang w:val="bg-BG" w:eastAsia="bg-BG"/>
              </w:rPr>
              <w:t>(самостоятелни или прилежащи към места за настаняване)</w:t>
            </w:r>
            <w:r w:rsidRPr="00582B8F">
              <w:rPr>
                <w:rFonts w:ascii="Times New Roman" w:eastAsia="Times New Roman" w:hAnsi="Times New Roman" w:cs="Times New Roman"/>
                <w:i/>
                <w:iCs/>
                <w:sz w:val="20"/>
                <w:szCs w:val="20"/>
                <w:lang w:val="bg-BG" w:eastAsia="bg-BG"/>
              </w:rPr>
              <w:t xml:space="preserve"> – ресторанти, заведения за бързо обслужване, питейни заведения, кафе-сладкарници и барове</w:t>
            </w:r>
          </w:p>
        </w:tc>
      </w:tr>
      <w:tr w:rsidR="00582B8F" w:rsidRPr="00582B8F" w14:paraId="0B092936" w14:textId="77777777" w:rsidTr="00683A0C">
        <w:trPr>
          <w:trHeight w:val="188"/>
        </w:trPr>
        <w:tc>
          <w:tcPr>
            <w:tcW w:w="759" w:type="dxa"/>
            <w:tcBorders>
              <w:top w:val="nil"/>
            </w:tcBorders>
          </w:tcPr>
          <w:p w14:paraId="41BFC32E"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w:t>
            </w:r>
          </w:p>
          <w:p w14:paraId="74AF8D01"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i/>
                <w:iCs/>
                <w:sz w:val="20"/>
                <w:szCs w:val="20"/>
                <w:lang w:val="bg-BG" w:eastAsia="bg-BG"/>
              </w:rPr>
              <w:t>по ред</w:t>
            </w:r>
          </w:p>
        </w:tc>
        <w:tc>
          <w:tcPr>
            <w:tcW w:w="3706" w:type="dxa"/>
            <w:tcBorders>
              <w:top w:val="nil"/>
            </w:tcBorders>
          </w:tcPr>
          <w:p w14:paraId="0DC162A4" w14:textId="77777777" w:rsidR="00582B8F" w:rsidRPr="00582B8F" w:rsidRDefault="00582B8F" w:rsidP="00582B8F">
            <w:pPr>
              <w:spacing w:after="0" w:line="240" w:lineRule="auto"/>
              <w:rPr>
                <w:rFonts w:ascii="Times New Roman" w:eastAsia="Times New Roman" w:hAnsi="Times New Roman" w:cs="Times New Roman"/>
                <w:bCs/>
                <w:i/>
                <w:iCs/>
                <w:color w:val="000000"/>
                <w:sz w:val="20"/>
                <w:szCs w:val="20"/>
                <w:lang w:val="bg-BG" w:eastAsia="bg-BG"/>
              </w:rPr>
            </w:pPr>
            <w:r w:rsidRPr="00582B8F">
              <w:rPr>
                <w:rFonts w:ascii="Times New Roman" w:eastAsia="Times New Roman" w:hAnsi="Times New Roman" w:cs="Times New Roman"/>
                <w:bCs/>
                <w:i/>
                <w:iCs/>
                <w:sz w:val="20"/>
                <w:szCs w:val="20"/>
                <w:lang w:val="bg-BG" w:eastAsia="bg-BG"/>
              </w:rPr>
              <w:t>за брой места за сядане</w:t>
            </w:r>
          </w:p>
        </w:tc>
        <w:tc>
          <w:tcPr>
            <w:tcW w:w="3148" w:type="dxa"/>
            <w:tcBorders>
              <w:top w:val="nil"/>
            </w:tcBorders>
          </w:tcPr>
          <w:p w14:paraId="4EF1EA0B"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Такса за разглеждане</w:t>
            </w:r>
          </w:p>
          <w:p w14:paraId="31AC983D"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i/>
                <w:iCs/>
                <w:sz w:val="20"/>
                <w:szCs w:val="20"/>
                <w:lang w:val="bg-BG" w:eastAsia="bg-BG"/>
              </w:rPr>
              <w:t>на документите</w:t>
            </w:r>
          </w:p>
        </w:tc>
        <w:tc>
          <w:tcPr>
            <w:tcW w:w="2163" w:type="dxa"/>
            <w:tcBorders>
              <w:top w:val="nil"/>
            </w:tcBorders>
          </w:tcPr>
          <w:p w14:paraId="455939BF" w14:textId="77777777" w:rsidR="00582B8F" w:rsidRPr="00582B8F" w:rsidRDefault="00582B8F" w:rsidP="00582B8F">
            <w:pPr>
              <w:spacing w:after="0" w:line="240" w:lineRule="auto"/>
              <w:jc w:val="center"/>
              <w:rPr>
                <w:rFonts w:ascii="Times New Roman" w:eastAsia="Times New Roman" w:hAnsi="Times New Roman" w:cs="Times New Roman"/>
                <w:bCs/>
                <w:i/>
                <w:iCs/>
                <w:color w:val="000000"/>
                <w:sz w:val="20"/>
                <w:szCs w:val="20"/>
                <w:lang w:val="bg-BG" w:eastAsia="bg-BG"/>
              </w:rPr>
            </w:pPr>
            <w:r w:rsidRPr="00582B8F">
              <w:rPr>
                <w:rFonts w:ascii="Times New Roman" w:eastAsia="Times New Roman" w:hAnsi="Times New Roman" w:cs="Times New Roman"/>
                <w:bCs/>
                <w:i/>
                <w:iCs/>
                <w:sz w:val="20"/>
                <w:szCs w:val="20"/>
                <w:lang w:val="bg-BG" w:eastAsia="bg-BG"/>
              </w:rPr>
              <w:t>Такса за вписване в НТР</w:t>
            </w:r>
          </w:p>
        </w:tc>
      </w:tr>
      <w:tr w:rsidR="00582B8F" w:rsidRPr="00582B8F" w14:paraId="6203A9BF" w14:textId="77777777" w:rsidTr="00683A0C">
        <w:trPr>
          <w:trHeight w:val="188"/>
        </w:trPr>
        <w:tc>
          <w:tcPr>
            <w:tcW w:w="759" w:type="dxa"/>
          </w:tcPr>
          <w:p w14:paraId="797EA16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3706" w:type="dxa"/>
          </w:tcPr>
          <w:p w14:paraId="0A02F3BE"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20 места за сядане</w:t>
            </w:r>
          </w:p>
        </w:tc>
        <w:tc>
          <w:tcPr>
            <w:tcW w:w="3148" w:type="dxa"/>
          </w:tcPr>
          <w:p w14:paraId="2E4D754D" w14:textId="0DF16433"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75 лв.</w:t>
            </w:r>
            <w:r w:rsidR="00683A0C">
              <w:rPr>
                <w:rFonts w:ascii="Times New Roman" w:eastAsia="Times New Roman" w:hAnsi="Times New Roman" w:cs="Times New Roman"/>
                <w:bCs/>
                <w:color w:val="000000"/>
                <w:sz w:val="20"/>
                <w:szCs w:val="20"/>
                <w:lang w:val="bg-BG" w:eastAsia="bg-BG"/>
              </w:rPr>
              <w:t>/38.35евро</w:t>
            </w:r>
          </w:p>
        </w:tc>
        <w:tc>
          <w:tcPr>
            <w:tcW w:w="2163" w:type="dxa"/>
          </w:tcPr>
          <w:p w14:paraId="6C99C411" w14:textId="0A4C30ED"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75 лв.</w:t>
            </w:r>
            <w:r w:rsidR="00683A0C">
              <w:rPr>
                <w:rFonts w:ascii="Times New Roman" w:eastAsia="Times New Roman" w:hAnsi="Times New Roman" w:cs="Times New Roman"/>
                <w:bCs/>
                <w:color w:val="000000"/>
                <w:sz w:val="20"/>
                <w:szCs w:val="20"/>
                <w:lang w:val="bg-BG" w:eastAsia="bg-BG"/>
              </w:rPr>
              <w:t>/38.35евро</w:t>
            </w:r>
          </w:p>
        </w:tc>
      </w:tr>
      <w:tr w:rsidR="00582B8F" w:rsidRPr="00582B8F" w14:paraId="5D08346E" w14:textId="77777777" w:rsidTr="00683A0C">
        <w:trPr>
          <w:trHeight w:val="188"/>
        </w:trPr>
        <w:tc>
          <w:tcPr>
            <w:tcW w:w="759" w:type="dxa"/>
          </w:tcPr>
          <w:p w14:paraId="4194020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3706" w:type="dxa"/>
          </w:tcPr>
          <w:p w14:paraId="661F2AEC"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21 до 50 места за сядане</w:t>
            </w:r>
          </w:p>
        </w:tc>
        <w:tc>
          <w:tcPr>
            <w:tcW w:w="3148" w:type="dxa"/>
          </w:tcPr>
          <w:p w14:paraId="54BE9226" w14:textId="619083AC"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125 лв.</w:t>
            </w:r>
            <w:r w:rsidR="00683A0C">
              <w:rPr>
                <w:rFonts w:ascii="Times New Roman" w:eastAsia="Times New Roman" w:hAnsi="Times New Roman" w:cs="Times New Roman"/>
                <w:bCs/>
                <w:color w:val="000000"/>
                <w:sz w:val="20"/>
                <w:szCs w:val="20"/>
                <w:lang w:val="bg-BG" w:eastAsia="bg-BG"/>
              </w:rPr>
              <w:t>/63.91евро</w:t>
            </w:r>
          </w:p>
        </w:tc>
        <w:tc>
          <w:tcPr>
            <w:tcW w:w="2163" w:type="dxa"/>
          </w:tcPr>
          <w:p w14:paraId="2DF9A3A8" w14:textId="5D765EC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125 лв.</w:t>
            </w:r>
            <w:r w:rsidR="00683A0C">
              <w:rPr>
                <w:rFonts w:ascii="Times New Roman" w:eastAsia="Times New Roman" w:hAnsi="Times New Roman" w:cs="Times New Roman"/>
                <w:bCs/>
                <w:color w:val="000000"/>
                <w:sz w:val="20"/>
                <w:szCs w:val="20"/>
                <w:lang w:val="bg-BG" w:eastAsia="bg-BG"/>
              </w:rPr>
              <w:t>/63.91евро</w:t>
            </w:r>
          </w:p>
        </w:tc>
      </w:tr>
      <w:tr w:rsidR="00582B8F" w:rsidRPr="00582B8F" w14:paraId="15AA1252" w14:textId="77777777" w:rsidTr="00683A0C">
        <w:trPr>
          <w:trHeight w:val="188"/>
        </w:trPr>
        <w:tc>
          <w:tcPr>
            <w:tcW w:w="759" w:type="dxa"/>
          </w:tcPr>
          <w:p w14:paraId="1ED035F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3706" w:type="dxa"/>
          </w:tcPr>
          <w:p w14:paraId="34B3A5BE"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51 до 100 места за сядане</w:t>
            </w:r>
          </w:p>
        </w:tc>
        <w:tc>
          <w:tcPr>
            <w:tcW w:w="3148" w:type="dxa"/>
          </w:tcPr>
          <w:p w14:paraId="6AEA2F68" w14:textId="3B3898D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250 лв.</w:t>
            </w:r>
            <w:r w:rsidR="00683A0C">
              <w:rPr>
                <w:rFonts w:ascii="Times New Roman" w:eastAsia="Times New Roman" w:hAnsi="Times New Roman" w:cs="Times New Roman"/>
                <w:bCs/>
                <w:color w:val="000000"/>
                <w:sz w:val="20"/>
                <w:szCs w:val="20"/>
                <w:lang w:val="bg-BG" w:eastAsia="bg-BG"/>
              </w:rPr>
              <w:t>/127.82евро</w:t>
            </w:r>
          </w:p>
        </w:tc>
        <w:tc>
          <w:tcPr>
            <w:tcW w:w="2163" w:type="dxa"/>
          </w:tcPr>
          <w:p w14:paraId="35298A44" w14:textId="14528732"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250 лв.</w:t>
            </w:r>
            <w:r w:rsidR="00683A0C">
              <w:rPr>
                <w:rFonts w:ascii="Times New Roman" w:eastAsia="Times New Roman" w:hAnsi="Times New Roman" w:cs="Times New Roman"/>
                <w:bCs/>
                <w:color w:val="000000"/>
                <w:sz w:val="20"/>
                <w:szCs w:val="20"/>
                <w:lang w:val="bg-BG" w:eastAsia="bg-BG"/>
              </w:rPr>
              <w:t>/127.82евро</w:t>
            </w:r>
          </w:p>
        </w:tc>
      </w:tr>
      <w:tr w:rsidR="00582B8F" w:rsidRPr="00582B8F" w14:paraId="7A47CC81" w14:textId="77777777" w:rsidTr="00683A0C">
        <w:trPr>
          <w:trHeight w:val="188"/>
        </w:trPr>
        <w:tc>
          <w:tcPr>
            <w:tcW w:w="759" w:type="dxa"/>
          </w:tcPr>
          <w:p w14:paraId="388D8F6F"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3706" w:type="dxa"/>
          </w:tcPr>
          <w:p w14:paraId="29C45F48"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101 до 150 места за сядане</w:t>
            </w:r>
          </w:p>
        </w:tc>
        <w:tc>
          <w:tcPr>
            <w:tcW w:w="3148" w:type="dxa"/>
          </w:tcPr>
          <w:p w14:paraId="6D880B58" w14:textId="4AD0FA4E"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400 лв.</w:t>
            </w:r>
            <w:r w:rsidR="00683A0C">
              <w:rPr>
                <w:rFonts w:ascii="Times New Roman" w:eastAsia="Times New Roman" w:hAnsi="Times New Roman" w:cs="Times New Roman"/>
                <w:bCs/>
                <w:color w:val="000000"/>
                <w:sz w:val="20"/>
                <w:szCs w:val="20"/>
                <w:lang w:val="bg-BG" w:eastAsia="bg-BG"/>
              </w:rPr>
              <w:t>/204.52евро</w:t>
            </w:r>
          </w:p>
        </w:tc>
        <w:tc>
          <w:tcPr>
            <w:tcW w:w="2163" w:type="dxa"/>
          </w:tcPr>
          <w:p w14:paraId="17282608" w14:textId="510638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400 лв.</w:t>
            </w:r>
            <w:r w:rsidR="00683A0C">
              <w:rPr>
                <w:rFonts w:ascii="Times New Roman" w:eastAsia="Times New Roman" w:hAnsi="Times New Roman" w:cs="Times New Roman"/>
                <w:bCs/>
                <w:color w:val="000000"/>
                <w:sz w:val="20"/>
                <w:szCs w:val="20"/>
                <w:lang w:val="bg-BG" w:eastAsia="bg-BG"/>
              </w:rPr>
              <w:t>/204.52евро</w:t>
            </w:r>
          </w:p>
        </w:tc>
      </w:tr>
      <w:tr w:rsidR="00582B8F" w:rsidRPr="00582B8F" w14:paraId="4777D359" w14:textId="77777777" w:rsidTr="00683A0C">
        <w:trPr>
          <w:trHeight w:val="188"/>
        </w:trPr>
        <w:tc>
          <w:tcPr>
            <w:tcW w:w="759" w:type="dxa"/>
          </w:tcPr>
          <w:p w14:paraId="2F7D7BA2"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p>
        </w:tc>
        <w:tc>
          <w:tcPr>
            <w:tcW w:w="3706" w:type="dxa"/>
          </w:tcPr>
          <w:p w14:paraId="7BFCB89C"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151 до 250 места за сядане</w:t>
            </w:r>
          </w:p>
        </w:tc>
        <w:tc>
          <w:tcPr>
            <w:tcW w:w="3148" w:type="dxa"/>
          </w:tcPr>
          <w:p w14:paraId="294332CF" w14:textId="6510958C"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600 лв.</w:t>
            </w:r>
            <w:r w:rsidR="00683A0C">
              <w:rPr>
                <w:rFonts w:ascii="Times New Roman" w:eastAsia="Times New Roman" w:hAnsi="Times New Roman" w:cs="Times New Roman"/>
                <w:bCs/>
                <w:color w:val="000000"/>
                <w:sz w:val="20"/>
                <w:szCs w:val="20"/>
                <w:lang w:val="bg-BG" w:eastAsia="bg-BG"/>
              </w:rPr>
              <w:t>/306.78евро</w:t>
            </w:r>
          </w:p>
        </w:tc>
        <w:tc>
          <w:tcPr>
            <w:tcW w:w="2163" w:type="dxa"/>
          </w:tcPr>
          <w:p w14:paraId="1200E5AD" w14:textId="69C906D8"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600 лв.</w:t>
            </w:r>
            <w:r w:rsidR="00683A0C">
              <w:rPr>
                <w:rFonts w:ascii="Times New Roman" w:eastAsia="Times New Roman" w:hAnsi="Times New Roman" w:cs="Times New Roman"/>
                <w:bCs/>
                <w:color w:val="000000"/>
                <w:sz w:val="20"/>
                <w:szCs w:val="20"/>
                <w:lang w:val="bg-BG" w:eastAsia="bg-BG"/>
              </w:rPr>
              <w:t>/306.78евро</w:t>
            </w:r>
          </w:p>
        </w:tc>
      </w:tr>
      <w:tr w:rsidR="00582B8F" w:rsidRPr="00582B8F" w14:paraId="0134C153" w14:textId="77777777" w:rsidTr="00683A0C">
        <w:trPr>
          <w:trHeight w:val="188"/>
        </w:trPr>
        <w:tc>
          <w:tcPr>
            <w:tcW w:w="759" w:type="dxa"/>
          </w:tcPr>
          <w:p w14:paraId="5AF3CB55"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lastRenderedPageBreak/>
              <w:t>6.</w:t>
            </w:r>
          </w:p>
        </w:tc>
        <w:tc>
          <w:tcPr>
            <w:tcW w:w="3706" w:type="dxa"/>
          </w:tcPr>
          <w:p w14:paraId="55CC5917"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251 до 300 места за сядане</w:t>
            </w:r>
          </w:p>
        </w:tc>
        <w:tc>
          <w:tcPr>
            <w:tcW w:w="3148" w:type="dxa"/>
          </w:tcPr>
          <w:p w14:paraId="1B829FB3" w14:textId="2FD097E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700 лв.</w:t>
            </w:r>
            <w:r w:rsidR="00683A0C">
              <w:rPr>
                <w:rFonts w:ascii="Times New Roman" w:eastAsia="Times New Roman" w:hAnsi="Times New Roman" w:cs="Times New Roman"/>
                <w:bCs/>
                <w:color w:val="000000"/>
                <w:sz w:val="20"/>
                <w:szCs w:val="20"/>
                <w:lang w:val="bg-BG" w:eastAsia="bg-BG"/>
              </w:rPr>
              <w:t>/357.90евро</w:t>
            </w:r>
          </w:p>
        </w:tc>
        <w:tc>
          <w:tcPr>
            <w:tcW w:w="2163" w:type="dxa"/>
          </w:tcPr>
          <w:p w14:paraId="7D354F6B" w14:textId="39F264E3"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700 лв.</w:t>
            </w:r>
            <w:r w:rsidR="00683A0C">
              <w:rPr>
                <w:rFonts w:ascii="Times New Roman" w:eastAsia="Times New Roman" w:hAnsi="Times New Roman" w:cs="Times New Roman"/>
                <w:bCs/>
                <w:color w:val="000000"/>
                <w:sz w:val="20"/>
                <w:szCs w:val="20"/>
                <w:lang w:val="bg-BG" w:eastAsia="bg-BG"/>
              </w:rPr>
              <w:t>/357.90евро</w:t>
            </w:r>
          </w:p>
        </w:tc>
      </w:tr>
      <w:tr w:rsidR="00582B8F" w:rsidRPr="00582B8F" w14:paraId="17E272B0" w14:textId="77777777" w:rsidTr="00683A0C">
        <w:trPr>
          <w:trHeight w:val="188"/>
        </w:trPr>
        <w:tc>
          <w:tcPr>
            <w:tcW w:w="759" w:type="dxa"/>
          </w:tcPr>
          <w:p w14:paraId="5FE92D98"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w:t>
            </w:r>
          </w:p>
        </w:tc>
        <w:tc>
          <w:tcPr>
            <w:tcW w:w="3706" w:type="dxa"/>
          </w:tcPr>
          <w:p w14:paraId="0F871303"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300 места за сядане</w:t>
            </w:r>
          </w:p>
        </w:tc>
        <w:tc>
          <w:tcPr>
            <w:tcW w:w="3148" w:type="dxa"/>
          </w:tcPr>
          <w:p w14:paraId="4BF12385" w14:textId="645A4D8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1000 лв.</w:t>
            </w:r>
            <w:r w:rsidR="00683A0C">
              <w:rPr>
                <w:rFonts w:ascii="Times New Roman" w:eastAsia="Times New Roman" w:hAnsi="Times New Roman" w:cs="Times New Roman"/>
                <w:bCs/>
                <w:color w:val="000000"/>
                <w:sz w:val="20"/>
                <w:szCs w:val="20"/>
                <w:lang w:val="bg-BG" w:eastAsia="bg-BG"/>
              </w:rPr>
              <w:t>/511.29евро</w:t>
            </w:r>
          </w:p>
        </w:tc>
        <w:tc>
          <w:tcPr>
            <w:tcW w:w="2163" w:type="dxa"/>
          </w:tcPr>
          <w:p w14:paraId="7CEC7F74" w14:textId="239021C8"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1000 лв.</w:t>
            </w:r>
            <w:r w:rsidR="00683A0C">
              <w:rPr>
                <w:rFonts w:ascii="Times New Roman" w:eastAsia="Times New Roman" w:hAnsi="Times New Roman" w:cs="Times New Roman"/>
                <w:bCs/>
                <w:color w:val="000000"/>
                <w:sz w:val="20"/>
                <w:szCs w:val="20"/>
                <w:lang w:val="bg-BG" w:eastAsia="bg-BG"/>
              </w:rPr>
              <w:t>/511.29евро</w:t>
            </w:r>
          </w:p>
        </w:tc>
      </w:tr>
      <w:bookmarkEnd w:id="5"/>
    </w:tbl>
    <w:p w14:paraId="655692FE" w14:textId="77777777" w:rsidR="00582B8F" w:rsidRPr="00582B8F" w:rsidRDefault="00582B8F" w:rsidP="00582B8F">
      <w:pPr>
        <w:spacing w:after="0" w:line="240" w:lineRule="auto"/>
        <w:jc w:val="both"/>
        <w:rPr>
          <w:rFonts w:ascii="Times New Roman" w:eastAsia="Times New Roman" w:hAnsi="Times New Roman" w:cs="Times New Roman"/>
          <w:sz w:val="10"/>
          <w:szCs w:val="10"/>
          <w:lang w:val="bg-BG" w:eastAsia="bg-BG"/>
        </w:rPr>
      </w:pPr>
    </w:p>
    <w:p w14:paraId="4551F7EF" w14:textId="77777777" w:rsidR="00582B8F" w:rsidRPr="00582B8F" w:rsidRDefault="00582B8F" w:rsidP="00582B8F">
      <w:pPr>
        <w:spacing w:after="0" w:line="240" w:lineRule="auto"/>
        <w:jc w:val="both"/>
        <w:rPr>
          <w:rFonts w:ascii="Times New Roman" w:eastAsia="Times New Roman" w:hAnsi="Times New Roman" w:cs="Times New Roman"/>
          <w:sz w:val="10"/>
          <w:szCs w:val="10"/>
          <w:lang w:val="bg-BG" w:eastAsia="bg-BG"/>
        </w:rPr>
      </w:pPr>
    </w:p>
    <w:p w14:paraId="74A1679C" w14:textId="77777777" w:rsidR="00582B8F" w:rsidRPr="00582B8F" w:rsidRDefault="00582B8F" w:rsidP="00582B8F">
      <w:pPr>
        <w:numPr>
          <w:ilvl w:val="0"/>
          <w:numId w:val="18"/>
        </w:numPr>
        <w:spacing w:after="0" w:line="240" w:lineRule="auto"/>
        <w:ind w:left="284"/>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При входиране на документите за категоризиране на туристически обект се заплаща такса за разглеждане на документите;</w:t>
      </w:r>
    </w:p>
    <w:p w14:paraId="6F10B911" w14:textId="77777777" w:rsidR="00582B8F" w:rsidRPr="00582B8F" w:rsidRDefault="00582B8F" w:rsidP="00582B8F">
      <w:pPr>
        <w:numPr>
          <w:ilvl w:val="0"/>
          <w:numId w:val="18"/>
        </w:numPr>
        <w:spacing w:after="0" w:line="240" w:lineRule="auto"/>
        <w:ind w:left="284"/>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sz w:val="24"/>
          <w:szCs w:val="24"/>
          <w:lang w:val="bg-BG" w:eastAsia="bg-BG"/>
        </w:rPr>
        <w:t>При получаването на категорийната символика (</w:t>
      </w:r>
      <w:r w:rsidRPr="00582B8F">
        <w:rPr>
          <w:rFonts w:ascii="Times New Roman" w:eastAsia="Times New Roman" w:hAnsi="Times New Roman" w:cs="Times New Roman"/>
          <w:i/>
          <w:iCs/>
          <w:sz w:val="24"/>
          <w:szCs w:val="24"/>
          <w:lang w:val="bg-BG" w:eastAsia="bg-BG"/>
        </w:rPr>
        <w:t>удостоверение и табела</w:t>
      </w:r>
      <w:r w:rsidRPr="00582B8F">
        <w:rPr>
          <w:rFonts w:ascii="Times New Roman" w:eastAsia="Times New Roman" w:hAnsi="Times New Roman" w:cs="Times New Roman"/>
          <w:sz w:val="24"/>
          <w:szCs w:val="24"/>
          <w:lang w:val="bg-BG" w:eastAsia="bg-BG"/>
        </w:rPr>
        <w:t>) се заплаща такса за вписване в Националния туристически регистър;</w:t>
      </w:r>
    </w:p>
    <w:p w14:paraId="6F98A281" w14:textId="77777777" w:rsidR="00582B8F" w:rsidRPr="00582B8F" w:rsidRDefault="00582B8F" w:rsidP="00582B8F">
      <w:pPr>
        <w:spacing w:after="0" w:line="276"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bCs/>
          <w:sz w:val="24"/>
          <w:szCs w:val="24"/>
          <w:lang w:val="bg-BG" w:eastAsia="bg-BG"/>
        </w:rPr>
        <w:t xml:space="preserve">2. </w:t>
      </w:r>
      <w:r w:rsidRPr="00582B8F">
        <w:rPr>
          <w:rFonts w:ascii="Times New Roman" w:eastAsia="Times New Roman" w:hAnsi="Times New Roman" w:cs="Times New Roman"/>
          <w:b/>
          <w:bCs/>
          <w:sz w:val="24"/>
          <w:szCs w:val="24"/>
          <w:u w:val="single"/>
          <w:lang w:val="bg-BG" w:eastAsia="bg-BG"/>
        </w:rPr>
        <w:t>За вписване на настъпили промени в обстоятелствата относно категоризирани туристически обекти</w:t>
      </w:r>
      <w:r w:rsidRPr="00582B8F">
        <w:rPr>
          <w:rFonts w:ascii="Times New Roman" w:eastAsia="Times New Roman" w:hAnsi="Times New Roman" w:cs="Times New Roman"/>
          <w:sz w:val="24"/>
          <w:szCs w:val="24"/>
          <w:lang w:val="bg-BG" w:eastAsia="bg-BG"/>
        </w:rPr>
        <w:t xml:space="preserve"> – места за настаняване и прилежащите към тях заведения за хранене и развлечения, самостоятелни заведения за хранене и развлечения, туристически хижи, туристически учебни центрове и туристически спални и прилежащите към тях заведения:</w:t>
      </w:r>
    </w:p>
    <w:p w14:paraId="4D9F2D44" w14:textId="71AC3A57" w:rsidR="00582B8F" w:rsidRPr="00582B8F" w:rsidRDefault="00582B8F" w:rsidP="00582B8F">
      <w:pPr>
        <w:spacing w:after="0" w:line="276" w:lineRule="auto"/>
        <w:ind w:firstLine="708"/>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2.1. за вписване на настъпили промени в обстоятелства в НТР и/или в регистрите по чл. 167, ал. 1 от ЗТ относно категоризирани туристически обекти, когато промяната води до издаване на нов (</w:t>
      </w:r>
      <w:r w:rsidRPr="00582B8F">
        <w:rPr>
          <w:rFonts w:ascii="Times New Roman" w:eastAsia="Times New Roman" w:hAnsi="Times New Roman" w:cs="Times New Roman"/>
          <w:i/>
          <w:iCs/>
          <w:sz w:val="24"/>
          <w:szCs w:val="24"/>
          <w:lang w:val="bg-BG" w:eastAsia="bg-BG"/>
        </w:rPr>
        <w:t>актуализиран</w:t>
      </w:r>
      <w:r w:rsidRPr="00582B8F">
        <w:rPr>
          <w:rFonts w:ascii="Times New Roman" w:eastAsia="Times New Roman" w:hAnsi="Times New Roman" w:cs="Times New Roman"/>
          <w:sz w:val="24"/>
          <w:szCs w:val="24"/>
          <w:lang w:val="bg-BG" w:eastAsia="bg-BG"/>
        </w:rPr>
        <w:t>) документ (</w:t>
      </w:r>
      <w:r w:rsidRPr="00582B8F">
        <w:rPr>
          <w:rFonts w:ascii="Times New Roman" w:eastAsia="Times New Roman" w:hAnsi="Times New Roman" w:cs="Times New Roman"/>
          <w:i/>
          <w:iCs/>
          <w:sz w:val="24"/>
          <w:szCs w:val="24"/>
          <w:lang w:val="bg-BG" w:eastAsia="bg-BG"/>
        </w:rPr>
        <w:t>удостоверение</w:t>
      </w:r>
      <w:r w:rsidRPr="00582B8F">
        <w:rPr>
          <w:rFonts w:ascii="Times New Roman" w:eastAsia="Times New Roman" w:hAnsi="Times New Roman" w:cs="Times New Roman"/>
          <w:sz w:val="24"/>
          <w:szCs w:val="24"/>
          <w:lang w:val="bg-BG" w:eastAsia="bg-BG"/>
        </w:rPr>
        <w:t xml:space="preserve">) – </w:t>
      </w:r>
      <w:r w:rsidRPr="00582B8F">
        <w:rPr>
          <w:rFonts w:ascii="Times New Roman" w:eastAsia="Times New Roman" w:hAnsi="Times New Roman" w:cs="Times New Roman"/>
          <w:b/>
          <w:bCs/>
          <w:sz w:val="24"/>
          <w:szCs w:val="24"/>
          <w:lang w:val="bg-BG" w:eastAsia="bg-BG"/>
        </w:rPr>
        <w:t>50 лв</w:t>
      </w:r>
      <w:r w:rsidRPr="00582B8F">
        <w:rPr>
          <w:rFonts w:ascii="Times New Roman" w:eastAsia="Times New Roman" w:hAnsi="Times New Roman" w:cs="Times New Roman"/>
          <w:sz w:val="24"/>
          <w:szCs w:val="24"/>
          <w:lang w:val="bg-BG" w:eastAsia="bg-BG"/>
        </w:rPr>
        <w:t>.</w:t>
      </w:r>
      <w:r w:rsidR="00683A0C">
        <w:rPr>
          <w:rFonts w:ascii="Times New Roman" w:eastAsia="Times New Roman" w:hAnsi="Times New Roman" w:cs="Times New Roman"/>
          <w:sz w:val="24"/>
          <w:szCs w:val="24"/>
          <w:lang w:val="bg-BG" w:eastAsia="bg-BG"/>
        </w:rPr>
        <w:t>/25.56евро</w:t>
      </w:r>
      <w:r w:rsidRPr="00582B8F">
        <w:rPr>
          <w:rFonts w:ascii="Times New Roman" w:eastAsia="Times New Roman" w:hAnsi="Times New Roman" w:cs="Times New Roman"/>
          <w:sz w:val="24"/>
          <w:szCs w:val="24"/>
          <w:lang w:val="bg-BG" w:eastAsia="bg-BG"/>
        </w:rPr>
        <w:t>;</w:t>
      </w:r>
    </w:p>
    <w:p w14:paraId="6E987406" w14:textId="76067C50" w:rsidR="00582B8F" w:rsidRPr="00582B8F" w:rsidRDefault="00582B8F" w:rsidP="00582B8F">
      <w:pPr>
        <w:spacing w:after="0" w:line="240" w:lineRule="auto"/>
        <w:ind w:firstLine="708"/>
        <w:jc w:val="both"/>
        <w:rPr>
          <w:rFonts w:ascii="Times New Roman" w:eastAsia="Times New Roman" w:hAnsi="Times New Roman" w:cs="Times New Roman"/>
          <w:b/>
          <w:bCs/>
          <w:sz w:val="24"/>
          <w:szCs w:val="24"/>
          <w:lang w:val="bg-BG" w:eastAsia="bg-BG"/>
        </w:rPr>
      </w:pPr>
      <w:r w:rsidRPr="00582B8F">
        <w:rPr>
          <w:rFonts w:ascii="Times New Roman" w:eastAsia="Times New Roman" w:hAnsi="Times New Roman" w:cs="Times New Roman"/>
          <w:sz w:val="24"/>
          <w:szCs w:val="24"/>
          <w:lang w:val="bg-BG" w:eastAsia="bg-BG"/>
        </w:rPr>
        <w:t>2.2. за вписване на настъпили промени в обстоятелства в НТР и/или в регистрите по чл. 167, ал. 1 от ЗТ относно категоризирани туристически обекти, когато промяната не води до издаване на нов (</w:t>
      </w:r>
      <w:r w:rsidRPr="00582B8F">
        <w:rPr>
          <w:rFonts w:ascii="Times New Roman" w:eastAsia="Times New Roman" w:hAnsi="Times New Roman" w:cs="Times New Roman"/>
          <w:i/>
          <w:iCs/>
          <w:sz w:val="24"/>
          <w:szCs w:val="24"/>
          <w:lang w:val="bg-BG" w:eastAsia="bg-BG"/>
        </w:rPr>
        <w:t>актуализиран</w:t>
      </w:r>
      <w:r w:rsidRPr="00582B8F">
        <w:rPr>
          <w:rFonts w:ascii="Times New Roman" w:eastAsia="Times New Roman" w:hAnsi="Times New Roman" w:cs="Times New Roman"/>
          <w:sz w:val="24"/>
          <w:szCs w:val="24"/>
          <w:lang w:val="bg-BG" w:eastAsia="bg-BG"/>
        </w:rPr>
        <w:t>) документ (</w:t>
      </w:r>
      <w:r w:rsidRPr="00582B8F">
        <w:rPr>
          <w:rFonts w:ascii="Times New Roman" w:eastAsia="Times New Roman" w:hAnsi="Times New Roman" w:cs="Times New Roman"/>
          <w:i/>
          <w:iCs/>
          <w:sz w:val="24"/>
          <w:szCs w:val="24"/>
          <w:lang w:val="bg-BG" w:eastAsia="bg-BG"/>
        </w:rPr>
        <w:t>удостоверение</w:t>
      </w:r>
      <w:r w:rsidRPr="00582B8F">
        <w:rPr>
          <w:rFonts w:ascii="Times New Roman" w:eastAsia="Times New Roman" w:hAnsi="Times New Roman" w:cs="Times New Roman"/>
          <w:sz w:val="24"/>
          <w:szCs w:val="24"/>
          <w:lang w:val="bg-BG" w:eastAsia="bg-BG"/>
        </w:rPr>
        <w:t xml:space="preserve">) – </w:t>
      </w:r>
      <w:r w:rsidRPr="00582B8F">
        <w:rPr>
          <w:rFonts w:ascii="Times New Roman" w:eastAsia="Times New Roman" w:hAnsi="Times New Roman" w:cs="Times New Roman"/>
          <w:b/>
          <w:bCs/>
          <w:sz w:val="24"/>
          <w:szCs w:val="24"/>
          <w:lang w:val="bg-BG" w:eastAsia="bg-BG"/>
        </w:rPr>
        <w:t>30 лв.</w:t>
      </w:r>
      <w:r w:rsidR="00683A0C" w:rsidRPr="00683A0C">
        <w:rPr>
          <w:rFonts w:ascii="Times New Roman" w:eastAsia="Times New Roman" w:hAnsi="Times New Roman" w:cs="Times New Roman"/>
          <w:sz w:val="24"/>
          <w:szCs w:val="24"/>
          <w:lang w:val="bg-BG" w:eastAsia="bg-BG"/>
        </w:rPr>
        <w:t>/15.34евро;</w:t>
      </w:r>
    </w:p>
    <w:p w14:paraId="69A800B7" w14:textId="77777777" w:rsidR="00582B8F" w:rsidRPr="00582B8F" w:rsidRDefault="00582B8F" w:rsidP="00582B8F">
      <w:pPr>
        <w:spacing w:after="0" w:line="240" w:lineRule="auto"/>
        <w:ind w:firstLine="708"/>
        <w:jc w:val="both"/>
        <w:rPr>
          <w:rFonts w:ascii="Times New Roman" w:eastAsia="Times New Roman" w:hAnsi="Times New Roman" w:cs="Times New Roman"/>
          <w:b/>
          <w:bCs/>
          <w:sz w:val="24"/>
          <w:szCs w:val="24"/>
          <w:u w:val="single"/>
          <w:lang w:val="bg-BG" w:eastAsia="bg-BG"/>
        </w:rPr>
      </w:pPr>
      <w:r w:rsidRPr="00582B8F">
        <w:rPr>
          <w:rFonts w:ascii="Times New Roman" w:eastAsia="Times New Roman" w:hAnsi="Times New Roman" w:cs="Times New Roman"/>
          <w:b/>
          <w:bCs/>
          <w:sz w:val="24"/>
          <w:szCs w:val="24"/>
          <w:lang w:val="bg-BG" w:eastAsia="bg-BG"/>
        </w:rPr>
        <w:t>3</w:t>
      </w:r>
      <w:r w:rsidRPr="00582B8F">
        <w:rPr>
          <w:rFonts w:ascii="Times New Roman" w:eastAsia="Times New Roman" w:hAnsi="Times New Roman" w:cs="Times New Roman"/>
          <w:b/>
          <w:bCs/>
          <w:sz w:val="24"/>
          <w:szCs w:val="24"/>
          <w:u w:val="single"/>
          <w:lang w:val="bg-BG" w:eastAsia="bg-BG"/>
        </w:rPr>
        <w:t xml:space="preserve">. За регистрация и вписване в Националния туристически регистър на места за настаняване клас „В“ – стаи за гости и апартаменти за гости: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6698"/>
        <w:gridCol w:w="1418"/>
      </w:tblGrid>
      <w:tr w:rsidR="00582B8F" w:rsidRPr="00582B8F" w14:paraId="76BEA1B0" w14:textId="77777777" w:rsidTr="00582B8F">
        <w:trPr>
          <w:trHeight w:val="719"/>
        </w:trPr>
        <w:tc>
          <w:tcPr>
            <w:tcW w:w="781" w:type="dxa"/>
            <w:tcBorders>
              <w:bottom w:val="single" w:sz="4" w:space="0" w:color="auto"/>
            </w:tcBorders>
            <w:shd w:val="clear" w:color="auto" w:fill="9CC2E5"/>
          </w:tcPr>
          <w:p w14:paraId="6D30541B"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
                <w:bCs/>
                <w:i/>
                <w:iCs/>
                <w:sz w:val="24"/>
                <w:szCs w:val="24"/>
                <w:lang w:val="bg-BG" w:eastAsia="bg-BG"/>
              </w:rPr>
              <w:t xml:space="preserve"> </w:t>
            </w:r>
            <w:r w:rsidRPr="00582B8F">
              <w:rPr>
                <w:rFonts w:ascii="Times New Roman" w:eastAsia="Times New Roman" w:hAnsi="Times New Roman" w:cs="Times New Roman"/>
                <w:bCs/>
                <w:i/>
                <w:iCs/>
                <w:sz w:val="20"/>
                <w:szCs w:val="20"/>
                <w:lang w:val="bg-BG" w:eastAsia="bg-BG"/>
              </w:rPr>
              <w:t>№</w:t>
            </w:r>
          </w:p>
          <w:p w14:paraId="721771AA"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по ред</w:t>
            </w:r>
          </w:p>
        </w:tc>
        <w:tc>
          <w:tcPr>
            <w:tcW w:w="6698" w:type="dxa"/>
            <w:tcBorders>
              <w:bottom w:val="single" w:sz="4" w:space="0" w:color="auto"/>
            </w:tcBorders>
            <w:shd w:val="clear" w:color="auto" w:fill="9CC2E5"/>
          </w:tcPr>
          <w:p w14:paraId="0870694B"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p>
          <w:p w14:paraId="5B841053"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наименование на услугата</w:t>
            </w:r>
          </w:p>
        </w:tc>
        <w:tc>
          <w:tcPr>
            <w:tcW w:w="1418" w:type="dxa"/>
            <w:tcBorders>
              <w:bottom w:val="single" w:sz="4" w:space="0" w:color="auto"/>
            </w:tcBorders>
            <w:shd w:val="clear" w:color="auto" w:fill="9CC2E5"/>
          </w:tcPr>
          <w:p w14:paraId="74733530"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p>
          <w:p w14:paraId="02CC6801"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такса</w:t>
            </w:r>
          </w:p>
        </w:tc>
      </w:tr>
      <w:tr w:rsidR="00582B8F" w:rsidRPr="00582B8F" w14:paraId="32E9A7D0" w14:textId="77777777" w:rsidTr="00582B8F">
        <w:trPr>
          <w:trHeight w:val="188"/>
        </w:trPr>
        <w:tc>
          <w:tcPr>
            <w:tcW w:w="781" w:type="dxa"/>
            <w:tcBorders>
              <w:bottom w:val="single" w:sz="4" w:space="0" w:color="auto"/>
            </w:tcBorders>
          </w:tcPr>
          <w:p w14:paraId="0A4DC70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6698" w:type="dxa"/>
            <w:tcBorders>
              <w:bottom w:val="single" w:sz="4" w:space="0" w:color="auto"/>
            </w:tcBorders>
          </w:tcPr>
          <w:p w14:paraId="64D99CFA"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 xml:space="preserve">Регистрация и вписване в НТР </w:t>
            </w:r>
          </w:p>
        </w:tc>
        <w:tc>
          <w:tcPr>
            <w:tcW w:w="1418" w:type="dxa"/>
            <w:tcBorders>
              <w:bottom w:val="single" w:sz="4" w:space="0" w:color="auto"/>
            </w:tcBorders>
          </w:tcPr>
          <w:p w14:paraId="0B681491" w14:textId="3B7070E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20 лв.</w:t>
            </w:r>
            <w:r w:rsidR="00683A0C">
              <w:rPr>
                <w:rFonts w:ascii="Times New Roman" w:eastAsia="Times New Roman" w:hAnsi="Times New Roman" w:cs="Times New Roman"/>
                <w:bCs/>
                <w:color w:val="000000"/>
                <w:sz w:val="20"/>
                <w:szCs w:val="20"/>
                <w:lang w:val="bg-BG" w:eastAsia="bg-BG"/>
              </w:rPr>
              <w:t>/ 10.23евро</w:t>
            </w:r>
            <w:r w:rsidRPr="00582B8F">
              <w:rPr>
                <w:rFonts w:ascii="Times New Roman" w:eastAsia="Times New Roman" w:hAnsi="Times New Roman" w:cs="Times New Roman"/>
                <w:bCs/>
                <w:color w:val="000000"/>
                <w:sz w:val="20"/>
                <w:szCs w:val="20"/>
                <w:lang w:val="bg-BG" w:eastAsia="bg-BG"/>
              </w:rPr>
              <w:t xml:space="preserve"> на легло</w:t>
            </w:r>
          </w:p>
        </w:tc>
      </w:tr>
      <w:tr w:rsidR="00582B8F" w:rsidRPr="00582B8F" w14:paraId="2578589E" w14:textId="77777777" w:rsidTr="00582B8F">
        <w:trPr>
          <w:trHeight w:val="188"/>
        </w:trPr>
        <w:tc>
          <w:tcPr>
            <w:tcW w:w="781" w:type="dxa"/>
            <w:tcBorders>
              <w:bottom w:val="single" w:sz="4" w:space="0" w:color="auto"/>
            </w:tcBorders>
          </w:tcPr>
          <w:p w14:paraId="48D7A5B0"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6698" w:type="dxa"/>
            <w:tcBorders>
              <w:bottom w:val="single" w:sz="4" w:space="0" w:color="auto"/>
            </w:tcBorders>
          </w:tcPr>
          <w:p w14:paraId="13FC2396"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sz w:val="20"/>
                <w:szCs w:val="20"/>
                <w:lang w:val="bg-BG" w:eastAsia="bg-BG"/>
              </w:rPr>
              <w:t>За вписване на промени в НТР, когато промяната води до издаване на нов (</w:t>
            </w:r>
            <w:r w:rsidRPr="00582B8F">
              <w:rPr>
                <w:rFonts w:ascii="Times New Roman" w:eastAsia="Times New Roman" w:hAnsi="Times New Roman" w:cs="Times New Roman"/>
                <w:i/>
                <w:iCs/>
                <w:sz w:val="20"/>
                <w:szCs w:val="20"/>
                <w:lang w:val="bg-BG" w:eastAsia="bg-BG"/>
              </w:rPr>
              <w:t>актуализиран</w:t>
            </w:r>
            <w:r w:rsidRPr="00582B8F">
              <w:rPr>
                <w:rFonts w:ascii="Times New Roman" w:eastAsia="Times New Roman" w:hAnsi="Times New Roman" w:cs="Times New Roman"/>
                <w:sz w:val="20"/>
                <w:szCs w:val="20"/>
                <w:lang w:val="bg-BG" w:eastAsia="bg-BG"/>
              </w:rPr>
              <w:t>) документ (</w:t>
            </w:r>
            <w:r w:rsidRPr="00582B8F">
              <w:rPr>
                <w:rFonts w:ascii="Times New Roman" w:eastAsia="Times New Roman" w:hAnsi="Times New Roman" w:cs="Times New Roman"/>
                <w:i/>
                <w:iCs/>
                <w:sz w:val="20"/>
                <w:szCs w:val="20"/>
                <w:lang w:val="bg-BG" w:eastAsia="bg-BG"/>
              </w:rPr>
              <w:t>удостоверение</w:t>
            </w:r>
            <w:r w:rsidRPr="00582B8F">
              <w:rPr>
                <w:rFonts w:ascii="Times New Roman" w:eastAsia="Times New Roman" w:hAnsi="Times New Roman" w:cs="Times New Roman"/>
                <w:sz w:val="20"/>
                <w:szCs w:val="20"/>
                <w:lang w:val="bg-BG" w:eastAsia="bg-BG"/>
              </w:rPr>
              <w:t>)</w:t>
            </w:r>
          </w:p>
        </w:tc>
        <w:tc>
          <w:tcPr>
            <w:tcW w:w="1418" w:type="dxa"/>
            <w:tcBorders>
              <w:bottom w:val="single" w:sz="4" w:space="0" w:color="auto"/>
            </w:tcBorders>
          </w:tcPr>
          <w:p w14:paraId="4AEDF261" w14:textId="6EE75BA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50 лв.</w:t>
            </w:r>
            <w:r w:rsidR="00683A0C">
              <w:rPr>
                <w:rFonts w:ascii="Times New Roman" w:eastAsia="Times New Roman" w:hAnsi="Times New Roman" w:cs="Times New Roman"/>
                <w:bCs/>
                <w:color w:val="000000"/>
                <w:sz w:val="20"/>
                <w:szCs w:val="20"/>
                <w:lang w:val="bg-BG" w:eastAsia="bg-BG"/>
              </w:rPr>
              <w:t>/ 25.56евро</w:t>
            </w:r>
          </w:p>
        </w:tc>
      </w:tr>
      <w:tr w:rsidR="00582B8F" w:rsidRPr="00582B8F" w14:paraId="27CFD6DA" w14:textId="77777777" w:rsidTr="00582B8F">
        <w:trPr>
          <w:trHeight w:val="188"/>
        </w:trPr>
        <w:tc>
          <w:tcPr>
            <w:tcW w:w="781" w:type="dxa"/>
            <w:tcBorders>
              <w:top w:val="single" w:sz="4" w:space="0" w:color="auto"/>
              <w:left w:val="single" w:sz="4" w:space="0" w:color="auto"/>
              <w:bottom w:val="single" w:sz="4" w:space="0" w:color="auto"/>
            </w:tcBorders>
          </w:tcPr>
          <w:p w14:paraId="14EC7606"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6698" w:type="dxa"/>
            <w:tcBorders>
              <w:top w:val="single" w:sz="4" w:space="0" w:color="auto"/>
              <w:bottom w:val="single" w:sz="4" w:space="0" w:color="auto"/>
            </w:tcBorders>
          </w:tcPr>
          <w:p w14:paraId="4E7888BD" w14:textId="77777777" w:rsidR="00582B8F" w:rsidRPr="00582B8F" w:rsidRDefault="00582B8F" w:rsidP="00582B8F">
            <w:pPr>
              <w:spacing w:after="0" w:line="240" w:lineRule="auto"/>
              <w:jc w:val="both"/>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За вписване на промени в НТР, когато промяната не води до издаване на нов (</w:t>
            </w:r>
            <w:r w:rsidRPr="00582B8F">
              <w:rPr>
                <w:rFonts w:ascii="Times New Roman" w:eastAsia="Times New Roman" w:hAnsi="Times New Roman" w:cs="Times New Roman"/>
                <w:i/>
                <w:iCs/>
                <w:sz w:val="20"/>
                <w:szCs w:val="20"/>
                <w:lang w:val="bg-BG" w:eastAsia="bg-BG"/>
              </w:rPr>
              <w:t>актуализиран</w:t>
            </w:r>
            <w:r w:rsidRPr="00582B8F">
              <w:rPr>
                <w:rFonts w:ascii="Times New Roman" w:eastAsia="Times New Roman" w:hAnsi="Times New Roman" w:cs="Times New Roman"/>
                <w:sz w:val="20"/>
                <w:szCs w:val="20"/>
                <w:lang w:val="bg-BG" w:eastAsia="bg-BG"/>
              </w:rPr>
              <w:t>) документ (</w:t>
            </w:r>
            <w:r w:rsidRPr="00582B8F">
              <w:rPr>
                <w:rFonts w:ascii="Times New Roman" w:eastAsia="Times New Roman" w:hAnsi="Times New Roman" w:cs="Times New Roman"/>
                <w:i/>
                <w:iCs/>
                <w:sz w:val="20"/>
                <w:szCs w:val="20"/>
                <w:lang w:val="bg-BG" w:eastAsia="bg-BG"/>
              </w:rPr>
              <w:t>удостоверение</w:t>
            </w:r>
            <w:r w:rsidRPr="00582B8F">
              <w:rPr>
                <w:rFonts w:ascii="Times New Roman" w:eastAsia="Times New Roman" w:hAnsi="Times New Roman" w:cs="Times New Roman"/>
                <w:sz w:val="20"/>
                <w:szCs w:val="20"/>
                <w:lang w:val="bg-BG" w:eastAsia="bg-BG"/>
              </w:rPr>
              <w:t>)</w:t>
            </w:r>
          </w:p>
        </w:tc>
        <w:tc>
          <w:tcPr>
            <w:tcW w:w="1418" w:type="dxa"/>
            <w:tcBorders>
              <w:top w:val="single" w:sz="4" w:space="0" w:color="auto"/>
              <w:bottom w:val="single" w:sz="4" w:space="0" w:color="auto"/>
              <w:right w:val="single" w:sz="4" w:space="0" w:color="auto"/>
            </w:tcBorders>
          </w:tcPr>
          <w:p w14:paraId="01229C39" w14:textId="2CFC677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20 лв.</w:t>
            </w:r>
            <w:r w:rsidR="00683A0C">
              <w:rPr>
                <w:rFonts w:ascii="Times New Roman" w:eastAsia="Times New Roman" w:hAnsi="Times New Roman" w:cs="Times New Roman"/>
                <w:bCs/>
                <w:color w:val="000000"/>
                <w:sz w:val="20"/>
                <w:szCs w:val="20"/>
                <w:lang w:val="bg-BG" w:eastAsia="bg-BG"/>
              </w:rPr>
              <w:t>/ 10.23евро</w:t>
            </w:r>
          </w:p>
        </w:tc>
      </w:tr>
    </w:tbl>
    <w:p w14:paraId="6B72401C" w14:textId="77777777" w:rsidR="00582B8F" w:rsidRPr="00582B8F" w:rsidRDefault="00582B8F" w:rsidP="00582B8F">
      <w:pPr>
        <w:spacing w:after="0" w:line="240" w:lineRule="auto"/>
        <w:rPr>
          <w:rFonts w:ascii="Times New Roman" w:eastAsia="Times New Roman" w:hAnsi="Times New Roman" w:cs="Times New Roman"/>
          <w:color w:val="000000"/>
          <w:sz w:val="10"/>
          <w:szCs w:val="10"/>
          <w:lang w:val="bg-BG" w:eastAsia="bg-BG"/>
        </w:rPr>
      </w:pPr>
      <w:r w:rsidRPr="00582B8F">
        <w:rPr>
          <w:rFonts w:ascii="Times New Roman" w:eastAsia="Times New Roman" w:hAnsi="Times New Roman" w:cs="Times New Roman"/>
          <w:color w:val="000000"/>
          <w:sz w:val="24"/>
          <w:szCs w:val="24"/>
          <w:lang w:val="bg-BG" w:eastAsia="bg-BG"/>
        </w:rPr>
        <w:tab/>
      </w:r>
    </w:p>
    <w:p w14:paraId="1912727D" w14:textId="77777777" w:rsidR="00582B8F" w:rsidRPr="00582B8F" w:rsidRDefault="00582B8F" w:rsidP="00582B8F">
      <w:pPr>
        <w:spacing w:before="120" w:after="0" w:line="240" w:lineRule="auto"/>
        <w:ind w:firstLine="708"/>
        <w:jc w:val="both"/>
        <w:rPr>
          <w:rFonts w:ascii="Times New Roman" w:eastAsia="Times New Roman" w:hAnsi="Times New Roman" w:cs="Times New Roman"/>
          <w:b/>
          <w:bCs/>
          <w:sz w:val="24"/>
          <w:szCs w:val="24"/>
          <w:u w:val="single"/>
          <w:lang w:val="bg-BG" w:eastAsia="bg-BG"/>
        </w:rPr>
      </w:pPr>
      <w:r w:rsidRPr="00582B8F">
        <w:rPr>
          <w:rFonts w:ascii="Times New Roman" w:eastAsia="Times New Roman" w:hAnsi="Times New Roman" w:cs="Times New Roman"/>
          <w:b/>
          <w:bCs/>
          <w:sz w:val="24"/>
          <w:szCs w:val="24"/>
          <w:u w:val="single"/>
          <w:lang w:val="bg-BG" w:eastAsia="bg-BG"/>
        </w:rPr>
        <w:t>4. За потвърждаване на категорията на туристически обекти, извършване на проверка на място и издаване на удостоверения при подаването на заявление-декларация по реда на чл. 133, ал. 3 от ЗТ се събират следните такси:</w:t>
      </w:r>
    </w:p>
    <w:p w14:paraId="73BEEE76" w14:textId="77777777" w:rsidR="00582B8F" w:rsidRPr="00582B8F" w:rsidRDefault="00582B8F" w:rsidP="00582B8F">
      <w:pPr>
        <w:spacing w:after="0" w:line="240" w:lineRule="auto"/>
        <w:jc w:val="both"/>
        <w:rPr>
          <w:rFonts w:ascii="Times New Roman" w:eastAsia="Times New Roman" w:hAnsi="Times New Roman" w:cs="Times New Roman"/>
          <w:b/>
          <w:bCs/>
          <w:i/>
          <w:iCs/>
          <w:sz w:val="10"/>
          <w:szCs w:val="10"/>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5720"/>
        <w:gridCol w:w="2835"/>
      </w:tblGrid>
      <w:tr w:rsidR="00582B8F" w:rsidRPr="00582B8F" w14:paraId="11CA3BBB" w14:textId="77777777" w:rsidTr="00FE5F5C">
        <w:trPr>
          <w:trHeight w:val="686"/>
        </w:trPr>
        <w:tc>
          <w:tcPr>
            <w:tcW w:w="796" w:type="dxa"/>
            <w:shd w:val="clear" w:color="auto" w:fill="9CC2E5"/>
          </w:tcPr>
          <w:p w14:paraId="7ECF28E3"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w:t>
            </w:r>
          </w:p>
          <w:p w14:paraId="6C608EC3"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по ред</w:t>
            </w:r>
          </w:p>
        </w:tc>
        <w:tc>
          <w:tcPr>
            <w:tcW w:w="5720" w:type="dxa"/>
            <w:shd w:val="clear" w:color="auto" w:fill="9CC2E5"/>
          </w:tcPr>
          <w:p w14:paraId="4F51CA3F"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 xml:space="preserve">брой стаи </w:t>
            </w:r>
          </w:p>
        </w:tc>
        <w:tc>
          <w:tcPr>
            <w:tcW w:w="2835" w:type="dxa"/>
            <w:shd w:val="clear" w:color="auto" w:fill="9CC2E5"/>
          </w:tcPr>
          <w:p w14:paraId="0FC8B306"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r w:rsidRPr="00582B8F">
              <w:rPr>
                <w:rFonts w:ascii="Times New Roman" w:eastAsia="Times New Roman" w:hAnsi="Times New Roman" w:cs="Times New Roman"/>
                <w:bCs/>
                <w:i/>
                <w:iCs/>
                <w:sz w:val="20"/>
                <w:szCs w:val="20"/>
                <w:lang w:val="bg-BG" w:eastAsia="bg-BG"/>
              </w:rPr>
              <w:t>Такса за потвърждаване</w:t>
            </w:r>
          </w:p>
          <w:p w14:paraId="2188A262" w14:textId="77777777" w:rsidR="00582B8F" w:rsidRPr="00582B8F" w:rsidRDefault="00582B8F" w:rsidP="00582B8F">
            <w:pPr>
              <w:spacing w:after="0" w:line="240" w:lineRule="auto"/>
              <w:jc w:val="center"/>
              <w:rPr>
                <w:rFonts w:ascii="Times New Roman" w:eastAsia="Times New Roman" w:hAnsi="Times New Roman" w:cs="Times New Roman"/>
                <w:bCs/>
                <w:i/>
                <w:iCs/>
                <w:sz w:val="20"/>
                <w:szCs w:val="20"/>
                <w:lang w:val="bg-BG" w:eastAsia="bg-BG"/>
              </w:rPr>
            </w:pPr>
          </w:p>
        </w:tc>
      </w:tr>
      <w:tr w:rsidR="00582B8F" w:rsidRPr="00582B8F" w14:paraId="51AED38B" w14:textId="77777777" w:rsidTr="00683A0C">
        <w:trPr>
          <w:trHeight w:val="188"/>
        </w:trPr>
        <w:tc>
          <w:tcPr>
            <w:tcW w:w="9351" w:type="dxa"/>
            <w:gridSpan w:val="3"/>
          </w:tcPr>
          <w:p w14:paraId="16623C45" w14:textId="77777777" w:rsidR="00582B8F" w:rsidRPr="00582B8F" w:rsidRDefault="00582B8F" w:rsidP="00582B8F">
            <w:pPr>
              <w:spacing w:after="0" w:line="240" w:lineRule="auto"/>
              <w:jc w:val="both"/>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
                <w:bCs/>
                <w:color w:val="0000CC"/>
                <w:sz w:val="20"/>
                <w:szCs w:val="20"/>
                <w:u w:val="single"/>
                <w:lang w:val="bg-BG" w:eastAsia="bg-BG"/>
              </w:rPr>
              <w:t>За потвърждаване на категорията на места за настаняване- клас „А“</w:t>
            </w:r>
            <w:r w:rsidRPr="00582B8F">
              <w:rPr>
                <w:rFonts w:ascii="Times New Roman" w:eastAsia="Times New Roman" w:hAnsi="Times New Roman" w:cs="Times New Roman"/>
                <w:sz w:val="20"/>
                <w:szCs w:val="20"/>
                <w:lang w:val="bg-BG" w:eastAsia="bg-BG"/>
              </w:rPr>
              <w:t xml:space="preserve"> - </w:t>
            </w:r>
            <w:r w:rsidRPr="00582B8F">
              <w:rPr>
                <w:rFonts w:ascii="Times New Roman" w:eastAsia="Times New Roman" w:hAnsi="Times New Roman" w:cs="Times New Roman"/>
                <w:b/>
                <w:bCs/>
                <w:sz w:val="20"/>
                <w:szCs w:val="20"/>
                <w:lang w:val="bg-BG" w:eastAsia="bg-BG"/>
              </w:rPr>
              <w:t>хотели, мотели, апартаментни туристически комплекси, вилни селища, туристически селища и вили:</w:t>
            </w:r>
          </w:p>
        </w:tc>
      </w:tr>
      <w:tr w:rsidR="00582B8F" w:rsidRPr="00582B8F" w14:paraId="3E21BC6B" w14:textId="77777777" w:rsidTr="00FE5F5C">
        <w:trPr>
          <w:trHeight w:val="188"/>
        </w:trPr>
        <w:tc>
          <w:tcPr>
            <w:tcW w:w="796" w:type="dxa"/>
          </w:tcPr>
          <w:p w14:paraId="3AF6695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5720" w:type="dxa"/>
          </w:tcPr>
          <w:p w14:paraId="1A341363"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30 стаи</w:t>
            </w:r>
          </w:p>
        </w:tc>
        <w:tc>
          <w:tcPr>
            <w:tcW w:w="2835" w:type="dxa"/>
          </w:tcPr>
          <w:p w14:paraId="5AD87C34" w14:textId="1828A82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350 лв.</w:t>
            </w:r>
            <w:r w:rsidR="00FE5F5C">
              <w:rPr>
                <w:rFonts w:ascii="Times New Roman" w:eastAsia="Times New Roman" w:hAnsi="Times New Roman" w:cs="Times New Roman"/>
                <w:bCs/>
                <w:color w:val="000000"/>
                <w:sz w:val="20"/>
                <w:szCs w:val="20"/>
                <w:lang w:val="bg-BG" w:eastAsia="bg-BG"/>
              </w:rPr>
              <w:t>/178.95евро</w:t>
            </w:r>
          </w:p>
        </w:tc>
      </w:tr>
      <w:tr w:rsidR="00582B8F" w:rsidRPr="00582B8F" w14:paraId="6ED411ED" w14:textId="77777777" w:rsidTr="00FE5F5C">
        <w:trPr>
          <w:trHeight w:val="188"/>
        </w:trPr>
        <w:tc>
          <w:tcPr>
            <w:tcW w:w="796" w:type="dxa"/>
          </w:tcPr>
          <w:p w14:paraId="2F46336F"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5720" w:type="dxa"/>
          </w:tcPr>
          <w:p w14:paraId="332FE5A5"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31 до 150 стаи</w:t>
            </w:r>
          </w:p>
        </w:tc>
        <w:tc>
          <w:tcPr>
            <w:tcW w:w="2835" w:type="dxa"/>
          </w:tcPr>
          <w:p w14:paraId="4F89A6E2" w14:textId="3B2333DE"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800 лв.</w:t>
            </w:r>
            <w:r w:rsidR="00FE5F5C">
              <w:rPr>
                <w:rFonts w:ascii="Times New Roman" w:eastAsia="Times New Roman" w:hAnsi="Times New Roman" w:cs="Times New Roman"/>
                <w:bCs/>
                <w:color w:val="000000"/>
                <w:sz w:val="20"/>
                <w:szCs w:val="20"/>
                <w:lang w:val="bg-BG" w:eastAsia="bg-BG"/>
              </w:rPr>
              <w:t>/409.03евро</w:t>
            </w:r>
          </w:p>
        </w:tc>
      </w:tr>
      <w:tr w:rsidR="00582B8F" w:rsidRPr="00582B8F" w14:paraId="39848E6C" w14:textId="77777777" w:rsidTr="00FE5F5C">
        <w:trPr>
          <w:trHeight w:val="188"/>
        </w:trPr>
        <w:tc>
          <w:tcPr>
            <w:tcW w:w="796" w:type="dxa"/>
          </w:tcPr>
          <w:p w14:paraId="58C0AB88"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5720" w:type="dxa"/>
          </w:tcPr>
          <w:p w14:paraId="728152C0"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151 до 300 стаи</w:t>
            </w:r>
          </w:p>
        </w:tc>
        <w:tc>
          <w:tcPr>
            <w:tcW w:w="2835" w:type="dxa"/>
          </w:tcPr>
          <w:p w14:paraId="6650817D" w14:textId="1755C6BB"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1600 лв.</w:t>
            </w:r>
            <w:r w:rsidR="00FE5F5C">
              <w:rPr>
                <w:rFonts w:ascii="Times New Roman" w:eastAsia="Times New Roman" w:hAnsi="Times New Roman" w:cs="Times New Roman"/>
                <w:bCs/>
                <w:color w:val="000000"/>
                <w:sz w:val="20"/>
                <w:szCs w:val="20"/>
                <w:lang w:val="bg-BG" w:eastAsia="bg-BG"/>
              </w:rPr>
              <w:t>/818.07евро</w:t>
            </w:r>
          </w:p>
        </w:tc>
      </w:tr>
      <w:tr w:rsidR="00582B8F" w:rsidRPr="00582B8F" w14:paraId="03A9A7B2" w14:textId="77777777" w:rsidTr="00FE5F5C">
        <w:trPr>
          <w:trHeight w:val="188"/>
        </w:trPr>
        <w:tc>
          <w:tcPr>
            <w:tcW w:w="796" w:type="dxa"/>
          </w:tcPr>
          <w:p w14:paraId="2D58A24C"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5720" w:type="dxa"/>
          </w:tcPr>
          <w:p w14:paraId="3C57080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301 до 500 стаи</w:t>
            </w:r>
          </w:p>
        </w:tc>
        <w:tc>
          <w:tcPr>
            <w:tcW w:w="2835" w:type="dxa"/>
          </w:tcPr>
          <w:p w14:paraId="71DB4316" w14:textId="56C3F93C"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2200 лв.</w:t>
            </w:r>
            <w:r w:rsidR="00FE5F5C">
              <w:rPr>
                <w:rFonts w:ascii="Times New Roman" w:eastAsia="Times New Roman" w:hAnsi="Times New Roman" w:cs="Times New Roman"/>
                <w:bCs/>
                <w:color w:val="000000"/>
                <w:sz w:val="20"/>
                <w:szCs w:val="20"/>
                <w:lang w:val="bg-BG" w:eastAsia="bg-BG"/>
              </w:rPr>
              <w:t>/1124.84евро</w:t>
            </w:r>
          </w:p>
        </w:tc>
      </w:tr>
      <w:tr w:rsidR="00582B8F" w:rsidRPr="00582B8F" w14:paraId="1EBA72DD" w14:textId="77777777" w:rsidTr="00FE5F5C">
        <w:trPr>
          <w:trHeight w:val="201"/>
        </w:trPr>
        <w:tc>
          <w:tcPr>
            <w:tcW w:w="796" w:type="dxa"/>
          </w:tcPr>
          <w:p w14:paraId="1E92FF2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p>
        </w:tc>
        <w:tc>
          <w:tcPr>
            <w:tcW w:w="5720" w:type="dxa"/>
          </w:tcPr>
          <w:p w14:paraId="08534A72"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500 стаи</w:t>
            </w:r>
          </w:p>
        </w:tc>
        <w:tc>
          <w:tcPr>
            <w:tcW w:w="2835" w:type="dxa"/>
          </w:tcPr>
          <w:p w14:paraId="7E5BB1A1" w14:textId="0F33BCCE"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4000 лв.</w:t>
            </w:r>
            <w:r w:rsidR="00FE5F5C">
              <w:rPr>
                <w:rFonts w:ascii="Times New Roman" w:eastAsia="Times New Roman" w:hAnsi="Times New Roman" w:cs="Times New Roman"/>
                <w:bCs/>
                <w:color w:val="000000"/>
                <w:sz w:val="20"/>
                <w:szCs w:val="20"/>
                <w:lang w:val="bg-BG" w:eastAsia="bg-BG"/>
              </w:rPr>
              <w:t>/2045.17евро</w:t>
            </w:r>
          </w:p>
        </w:tc>
      </w:tr>
      <w:tr w:rsidR="00582B8F" w:rsidRPr="00582B8F" w14:paraId="1E39E44E" w14:textId="77777777" w:rsidTr="00683A0C">
        <w:trPr>
          <w:trHeight w:val="188"/>
        </w:trPr>
        <w:tc>
          <w:tcPr>
            <w:tcW w:w="9351" w:type="dxa"/>
            <w:gridSpan w:val="3"/>
          </w:tcPr>
          <w:p w14:paraId="71D5480C"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
                <w:bCs/>
                <w:color w:val="0000CC"/>
                <w:sz w:val="20"/>
                <w:szCs w:val="20"/>
                <w:u w:val="single"/>
                <w:lang w:val="bg-BG" w:eastAsia="bg-BG"/>
              </w:rPr>
              <w:t>За потвърждаване на категорията на места за настаняване клас „Б“-</w:t>
            </w:r>
            <w:r w:rsidRPr="00582B8F">
              <w:rPr>
                <w:rFonts w:ascii="Times New Roman" w:eastAsia="Times New Roman" w:hAnsi="Times New Roman" w:cs="Times New Roman"/>
                <w:b/>
                <w:bCs/>
                <w:sz w:val="20"/>
                <w:szCs w:val="20"/>
                <w:lang w:val="bg-BG" w:eastAsia="bg-BG"/>
              </w:rPr>
              <w:t xml:space="preserve"> семейни хотели, хостели, пансиони и почивни станции:</w:t>
            </w:r>
          </w:p>
        </w:tc>
      </w:tr>
      <w:tr w:rsidR="00582B8F" w:rsidRPr="00582B8F" w14:paraId="614CF998" w14:textId="77777777" w:rsidTr="00FE5F5C">
        <w:trPr>
          <w:trHeight w:val="188"/>
        </w:trPr>
        <w:tc>
          <w:tcPr>
            <w:tcW w:w="796" w:type="dxa"/>
          </w:tcPr>
          <w:p w14:paraId="2DF84633"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5720" w:type="dxa"/>
          </w:tcPr>
          <w:p w14:paraId="28A9DF68"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20 стаи</w:t>
            </w:r>
          </w:p>
        </w:tc>
        <w:tc>
          <w:tcPr>
            <w:tcW w:w="2835" w:type="dxa"/>
          </w:tcPr>
          <w:p w14:paraId="17EC5A32" w14:textId="3808EC0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180 лв.</w:t>
            </w:r>
            <w:r w:rsidR="00FE5F5C">
              <w:rPr>
                <w:rFonts w:ascii="Times New Roman" w:eastAsia="Times New Roman" w:hAnsi="Times New Roman" w:cs="Times New Roman"/>
                <w:bCs/>
                <w:color w:val="000000"/>
                <w:sz w:val="20"/>
                <w:szCs w:val="20"/>
                <w:lang w:val="bg-BG" w:eastAsia="bg-BG"/>
              </w:rPr>
              <w:t>/92.03евро</w:t>
            </w:r>
          </w:p>
        </w:tc>
      </w:tr>
      <w:tr w:rsidR="00582B8F" w:rsidRPr="00582B8F" w14:paraId="3C47A2B4" w14:textId="77777777" w:rsidTr="00FE5F5C">
        <w:trPr>
          <w:trHeight w:val="188"/>
        </w:trPr>
        <w:tc>
          <w:tcPr>
            <w:tcW w:w="796" w:type="dxa"/>
          </w:tcPr>
          <w:p w14:paraId="6110165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5720" w:type="dxa"/>
          </w:tcPr>
          <w:p w14:paraId="41368E9B"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21 до 40 стаи</w:t>
            </w:r>
          </w:p>
        </w:tc>
        <w:tc>
          <w:tcPr>
            <w:tcW w:w="2835" w:type="dxa"/>
          </w:tcPr>
          <w:p w14:paraId="65099936" w14:textId="46FD7286"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300 лв.</w:t>
            </w:r>
            <w:r w:rsidR="00FE5F5C">
              <w:rPr>
                <w:rFonts w:ascii="Times New Roman" w:eastAsia="Times New Roman" w:hAnsi="Times New Roman" w:cs="Times New Roman"/>
                <w:bCs/>
                <w:color w:val="000000"/>
                <w:sz w:val="20"/>
                <w:szCs w:val="20"/>
                <w:lang w:val="bg-BG" w:eastAsia="bg-BG"/>
              </w:rPr>
              <w:t>/153.39евро</w:t>
            </w:r>
          </w:p>
        </w:tc>
      </w:tr>
      <w:tr w:rsidR="00582B8F" w:rsidRPr="00582B8F" w14:paraId="61CF5167" w14:textId="77777777" w:rsidTr="00FE5F5C">
        <w:trPr>
          <w:trHeight w:val="188"/>
        </w:trPr>
        <w:tc>
          <w:tcPr>
            <w:tcW w:w="796" w:type="dxa"/>
          </w:tcPr>
          <w:p w14:paraId="2339B76C"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5720" w:type="dxa"/>
          </w:tcPr>
          <w:p w14:paraId="783E708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41 до 60 стаи</w:t>
            </w:r>
          </w:p>
        </w:tc>
        <w:tc>
          <w:tcPr>
            <w:tcW w:w="2835" w:type="dxa"/>
          </w:tcPr>
          <w:p w14:paraId="0E6F6055" w14:textId="1C0E47F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650 лв.</w:t>
            </w:r>
            <w:r w:rsidR="00FE5F5C">
              <w:rPr>
                <w:rFonts w:ascii="Times New Roman" w:eastAsia="Times New Roman" w:hAnsi="Times New Roman" w:cs="Times New Roman"/>
                <w:bCs/>
                <w:color w:val="000000"/>
                <w:sz w:val="20"/>
                <w:szCs w:val="20"/>
                <w:lang w:val="bg-BG" w:eastAsia="bg-BG"/>
              </w:rPr>
              <w:t>/332.34евро</w:t>
            </w:r>
          </w:p>
        </w:tc>
      </w:tr>
      <w:tr w:rsidR="00582B8F" w:rsidRPr="00582B8F" w14:paraId="01954D50" w14:textId="77777777" w:rsidTr="00FE5F5C">
        <w:trPr>
          <w:trHeight w:val="188"/>
        </w:trPr>
        <w:tc>
          <w:tcPr>
            <w:tcW w:w="796" w:type="dxa"/>
          </w:tcPr>
          <w:p w14:paraId="6972C2E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5720" w:type="dxa"/>
          </w:tcPr>
          <w:p w14:paraId="72AC9DCA"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61 до 100 стаи</w:t>
            </w:r>
          </w:p>
        </w:tc>
        <w:tc>
          <w:tcPr>
            <w:tcW w:w="2835" w:type="dxa"/>
          </w:tcPr>
          <w:p w14:paraId="632E4837" w14:textId="287EF6E5"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1100 лв.</w:t>
            </w:r>
            <w:r w:rsidR="00FE5F5C">
              <w:rPr>
                <w:rFonts w:ascii="Times New Roman" w:eastAsia="Times New Roman" w:hAnsi="Times New Roman" w:cs="Times New Roman"/>
                <w:bCs/>
                <w:color w:val="000000"/>
                <w:sz w:val="20"/>
                <w:szCs w:val="20"/>
                <w:lang w:val="bg-BG" w:eastAsia="bg-BG"/>
              </w:rPr>
              <w:t>/562.42евро</w:t>
            </w:r>
          </w:p>
        </w:tc>
      </w:tr>
      <w:tr w:rsidR="00582B8F" w:rsidRPr="00582B8F" w14:paraId="35EA21C7" w14:textId="77777777" w:rsidTr="00FE5F5C">
        <w:trPr>
          <w:trHeight w:val="64"/>
        </w:trPr>
        <w:tc>
          <w:tcPr>
            <w:tcW w:w="796" w:type="dxa"/>
          </w:tcPr>
          <w:p w14:paraId="57C395AE"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lastRenderedPageBreak/>
              <w:t>5.</w:t>
            </w:r>
          </w:p>
        </w:tc>
        <w:tc>
          <w:tcPr>
            <w:tcW w:w="5720" w:type="dxa"/>
          </w:tcPr>
          <w:p w14:paraId="05522715"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100 стаи</w:t>
            </w:r>
          </w:p>
        </w:tc>
        <w:tc>
          <w:tcPr>
            <w:tcW w:w="2835" w:type="dxa"/>
          </w:tcPr>
          <w:p w14:paraId="3BB1FAAA" w14:textId="4EFB7CBF"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3200 лв.</w:t>
            </w:r>
            <w:r w:rsidR="00FE5F5C">
              <w:rPr>
                <w:rFonts w:ascii="Times New Roman" w:eastAsia="Times New Roman" w:hAnsi="Times New Roman" w:cs="Times New Roman"/>
                <w:bCs/>
                <w:color w:val="000000"/>
                <w:sz w:val="20"/>
                <w:szCs w:val="20"/>
                <w:lang w:val="bg-BG" w:eastAsia="bg-BG"/>
              </w:rPr>
              <w:t>/1636.13евро</w:t>
            </w:r>
          </w:p>
        </w:tc>
      </w:tr>
      <w:tr w:rsidR="00582B8F" w:rsidRPr="00582B8F" w14:paraId="52068565" w14:textId="77777777" w:rsidTr="00683A0C">
        <w:trPr>
          <w:trHeight w:val="64"/>
        </w:trPr>
        <w:tc>
          <w:tcPr>
            <w:tcW w:w="9351" w:type="dxa"/>
            <w:gridSpan w:val="3"/>
          </w:tcPr>
          <w:p w14:paraId="721E96D9" w14:textId="77777777" w:rsidR="00582B8F" w:rsidRPr="00582B8F" w:rsidRDefault="00582B8F" w:rsidP="00582B8F">
            <w:pPr>
              <w:spacing w:after="0" w:line="240" w:lineRule="auto"/>
              <w:rPr>
                <w:rFonts w:ascii="Times New Roman" w:eastAsia="Times New Roman" w:hAnsi="Times New Roman" w:cs="Times New Roman"/>
                <w:b/>
                <w:bCs/>
                <w:color w:val="0000CC"/>
                <w:sz w:val="20"/>
                <w:szCs w:val="20"/>
                <w:u w:val="single"/>
                <w:lang w:val="bg-BG" w:eastAsia="bg-BG"/>
              </w:rPr>
            </w:pPr>
            <w:r w:rsidRPr="00582B8F">
              <w:rPr>
                <w:rFonts w:ascii="Times New Roman" w:eastAsia="Times New Roman" w:hAnsi="Times New Roman" w:cs="Times New Roman"/>
                <w:b/>
                <w:bCs/>
                <w:color w:val="0000CC"/>
                <w:sz w:val="20"/>
                <w:szCs w:val="20"/>
                <w:u w:val="single"/>
                <w:lang w:val="bg-BG" w:eastAsia="bg-BG"/>
              </w:rPr>
              <w:t>За потвърждаване на категорията на места за настаняване клас Б“</w:t>
            </w:r>
          </w:p>
          <w:p w14:paraId="1A8DEE95"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
                <w:bCs/>
                <w:sz w:val="20"/>
                <w:szCs w:val="20"/>
                <w:lang w:val="bg-BG" w:eastAsia="bg-BG"/>
              </w:rPr>
              <w:t>къщи за гости, бунгала, къмпинги:</w:t>
            </w:r>
          </w:p>
        </w:tc>
      </w:tr>
      <w:tr w:rsidR="00582B8F" w:rsidRPr="00582B8F" w14:paraId="6E61B59D" w14:textId="77777777" w:rsidTr="00FE5F5C">
        <w:trPr>
          <w:trHeight w:val="188"/>
        </w:trPr>
        <w:tc>
          <w:tcPr>
            <w:tcW w:w="796" w:type="dxa"/>
          </w:tcPr>
          <w:p w14:paraId="5F38678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5720" w:type="dxa"/>
          </w:tcPr>
          <w:p w14:paraId="11E89F35"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Къщи за гости- за едно легло</w:t>
            </w:r>
          </w:p>
        </w:tc>
        <w:tc>
          <w:tcPr>
            <w:tcW w:w="2835" w:type="dxa"/>
          </w:tcPr>
          <w:p w14:paraId="24305CB8" w14:textId="5E05140F"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18 лв.</w:t>
            </w:r>
            <w:r w:rsidR="00FE5F5C">
              <w:rPr>
                <w:rFonts w:ascii="Times New Roman" w:eastAsia="Times New Roman" w:hAnsi="Times New Roman" w:cs="Times New Roman"/>
                <w:bCs/>
                <w:color w:val="000000"/>
                <w:sz w:val="20"/>
                <w:szCs w:val="20"/>
                <w:lang w:val="bg-BG" w:eastAsia="bg-BG"/>
              </w:rPr>
              <w:t>/9.20евро</w:t>
            </w:r>
            <w:r w:rsidRPr="00582B8F">
              <w:rPr>
                <w:rFonts w:ascii="Times New Roman" w:eastAsia="Times New Roman" w:hAnsi="Times New Roman" w:cs="Times New Roman"/>
                <w:bCs/>
                <w:color w:val="000000"/>
                <w:sz w:val="20"/>
                <w:szCs w:val="20"/>
                <w:lang w:val="bg-BG" w:eastAsia="bg-BG"/>
              </w:rPr>
              <w:t xml:space="preserve"> на легло</w:t>
            </w:r>
          </w:p>
        </w:tc>
      </w:tr>
      <w:tr w:rsidR="00582B8F" w:rsidRPr="00582B8F" w14:paraId="3047B9A9" w14:textId="77777777" w:rsidTr="00FE5F5C">
        <w:trPr>
          <w:trHeight w:val="188"/>
        </w:trPr>
        <w:tc>
          <w:tcPr>
            <w:tcW w:w="796" w:type="dxa"/>
          </w:tcPr>
          <w:p w14:paraId="35813FC6"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5720" w:type="dxa"/>
          </w:tcPr>
          <w:p w14:paraId="3A784C99"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Бунгала - за едно легло</w:t>
            </w:r>
          </w:p>
        </w:tc>
        <w:tc>
          <w:tcPr>
            <w:tcW w:w="2835" w:type="dxa"/>
          </w:tcPr>
          <w:p w14:paraId="341F4FDE" w14:textId="7B7AE819"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14 лв.</w:t>
            </w:r>
            <w:r w:rsidR="00FE5F5C">
              <w:rPr>
                <w:rFonts w:ascii="Times New Roman" w:eastAsia="Times New Roman" w:hAnsi="Times New Roman" w:cs="Times New Roman"/>
                <w:bCs/>
                <w:color w:val="000000"/>
                <w:sz w:val="20"/>
                <w:szCs w:val="20"/>
                <w:lang w:val="bg-BG" w:eastAsia="bg-BG"/>
              </w:rPr>
              <w:t>/7.16евро</w:t>
            </w:r>
            <w:r w:rsidRPr="00582B8F">
              <w:rPr>
                <w:rFonts w:ascii="Times New Roman" w:eastAsia="Times New Roman" w:hAnsi="Times New Roman" w:cs="Times New Roman"/>
                <w:bCs/>
                <w:color w:val="000000"/>
                <w:sz w:val="20"/>
                <w:szCs w:val="20"/>
                <w:lang w:val="bg-BG" w:eastAsia="bg-BG"/>
              </w:rPr>
              <w:t xml:space="preserve"> на легло</w:t>
            </w:r>
          </w:p>
        </w:tc>
      </w:tr>
      <w:tr w:rsidR="00582B8F" w:rsidRPr="00582B8F" w14:paraId="7E9F957A" w14:textId="77777777" w:rsidTr="00FE5F5C">
        <w:trPr>
          <w:trHeight w:val="188"/>
        </w:trPr>
        <w:tc>
          <w:tcPr>
            <w:tcW w:w="796" w:type="dxa"/>
          </w:tcPr>
          <w:p w14:paraId="4AAA6335"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5720" w:type="dxa"/>
          </w:tcPr>
          <w:p w14:paraId="05ACC7CB"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 xml:space="preserve">В Къмпинг – за паркомясто </w:t>
            </w:r>
          </w:p>
          <w:p w14:paraId="50795A90"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за автомобил/каравана/ кемпер</w:t>
            </w:r>
          </w:p>
        </w:tc>
        <w:tc>
          <w:tcPr>
            <w:tcW w:w="2835" w:type="dxa"/>
          </w:tcPr>
          <w:p w14:paraId="5A941968" w14:textId="1B9095CC"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9 лв.</w:t>
            </w:r>
            <w:r w:rsidR="00FE5F5C">
              <w:rPr>
                <w:rFonts w:ascii="Times New Roman" w:eastAsia="Times New Roman" w:hAnsi="Times New Roman" w:cs="Times New Roman"/>
                <w:bCs/>
                <w:color w:val="000000"/>
                <w:sz w:val="20"/>
                <w:szCs w:val="20"/>
                <w:lang w:val="bg-BG" w:eastAsia="bg-BG"/>
              </w:rPr>
              <w:t>/4.60евро</w:t>
            </w:r>
            <w:r w:rsidRPr="00582B8F">
              <w:rPr>
                <w:rFonts w:ascii="Times New Roman" w:eastAsia="Times New Roman" w:hAnsi="Times New Roman" w:cs="Times New Roman"/>
                <w:bCs/>
                <w:color w:val="000000"/>
                <w:sz w:val="20"/>
                <w:szCs w:val="20"/>
                <w:lang w:val="bg-BG" w:eastAsia="bg-BG"/>
              </w:rPr>
              <w:t xml:space="preserve"> на брой</w:t>
            </w:r>
          </w:p>
        </w:tc>
      </w:tr>
      <w:tr w:rsidR="00582B8F" w:rsidRPr="00582B8F" w14:paraId="3BEF4192" w14:textId="77777777" w:rsidTr="00FE5F5C">
        <w:trPr>
          <w:trHeight w:val="188"/>
        </w:trPr>
        <w:tc>
          <w:tcPr>
            <w:tcW w:w="796" w:type="dxa"/>
          </w:tcPr>
          <w:p w14:paraId="4B365C56"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5720" w:type="dxa"/>
          </w:tcPr>
          <w:p w14:paraId="7F81222F"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За място на палатка в Къмпинг</w:t>
            </w:r>
          </w:p>
        </w:tc>
        <w:tc>
          <w:tcPr>
            <w:tcW w:w="2835" w:type="dxa"/>
          </w:tcPr>
          <w:p w14:paraId="18096834" w14:textId="2A9F4E39"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9 лв.</w:t>
            </w:r>
            <w:r w:rsidR="00FE5F5C">
              <w:rPr>
                <w:rFonts w:ascii="Times New Roman" w:eastAsia="Times New Roman" w:hAnsi="Times New Roman" w:cs="Times New Roman"/>
                <w:bCs/>
                <w:color w:val="000000"/>
                <w:sz w:val="20"/>
                <w:szCs w:val="20"/>
                <w:lang w:val="bg-BG" w:eastAsia="bg-BG"/>
              </w:rPr>
              <w:t>/4.60евро</w:t>
            </w:r>
            <w:r w:rsidRPr="00582B8F">
              <w:rPr>
                <w:rFonts w:ascii="Times New Roman" w:eastAsia="Times New Roman" w:hAnsi="Times New Roman" w:cs="Times New Roman"/>
                <w:bCs/>
                <w:color w:val="000000"/>
                <w:sz w:val="20"/>
                <w:szCs w:val="20"/>
                <w:lang w:val="bg-BG" w:eastAsia="bg-BG"/>
              </w:rPr>
              <w:t xml:space="preserve"> на брой</w:t>
            </w:r>
          </w:p>
        </w:tc>
      </w:tr>
      <w:tr w:rsidR="00582B8F" w:rsidRPr="00582B8F" w14:paraId="502DB9AD" w14:textId="77777777" w:rsidTr="00683A0C">
        <w:trPr>
          <w:trHeight w:val="188"/>
        </w:trPr>
        <w:tc>
          <w:tcPr>
            <w:tcW w:w="9351" w:type="dxa"/>
            <w:gridSpan w:val="3"/>
          </w:tcPr>
          <w:p w14:paraId="64B35E18"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
                <w:bCs/>
                <w:color w:val="0000CC"/>
                <w:sz w:val="20"/>
                <w:szCs w:val="20"/>
                <w:u w:val="single"/>
                <w:lang w:val="bg-BG" w:eastAsia="bg-BG"/>
              </w:rPr>
              <w:t>За потвърждаване на категорията на заведения за хранене и развлечения-(</w:t>
            </w:r>
            <w:r w:rsidRPr="00582B8F">
              <w:rPr>
                <w:rFonts w:ascii="Times New Roman" w:eastAsia="Times New Roman" w:hAnsi="Times New Roman" w:cs="Times New Roman"/>
                <w:sz w:val="20"/>
                <w:szCs w:val="20"/>
                <w:lang w:val="bg-BG" w:eastAsia="bg-BG"/>
              </w:rPr>
              <w:t>самостоятелни или прилежащи към места за настаняване) – ресторанти, заведения за бързо обслужване, питейни заведения, кафе-сладкарници и барове:</w:t>
            </w:r>
          </w:p>
        </w:tc>
      </w:tr>
      <w:tr w:rsidR="00582B8F" w:rsidRPr="00582B8F" w14:paraId="21033DB1" w14:textId="77777777" w:rsidTr="00FE5F5C">
        <w:trPr>
          <w:trHeight w:val="188"/>
        </w:trPr>
        <w:tc>
          <w:tcPr>
            <w:tcW w:w="796" w:type="dxa"/>
          </w:tcPr>
          <w:p w14:paraId="0538FE77"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w:t>
            </w:r>
          </w:p>
        </w:tc>
        <w:tc>
          <w:tcPr>
            <w:tcW w:w="5720" w:type="dxa"/>
          </w:tcPr>
          <w:p w14:paraId="7686BBD2"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до 20 места за сядане</w:t>
            </w:r>
          </w:p>
        </w:tc>
        <w:tc>
          <w:tcPr>
            <w:tcW w:w="2835" w:type="dxa"/>
          </w:tcPr>
          <w:p w14:paraId="29E06804" w14:textId="01B24974"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130 лв.</w:t>
            </w:r>
            <w:r w:rsidR="00FE5F5C">
              <w:rPr>
                <w:rFonts w:ascii="Times New Roman" w:eastAsia="Times New Roman" w:hAnsi="Times New Roman" w:cs="Times New Roman"/>
                <w:bCs/>
                <w:color w:val="000000"/>
                <w:sz w:val="20"/>
                <w:szCs w:val="20"/>
                <w:lang w:val="bg-BG" w:eastAsia="bg-BG"/>
              </w:rPr>
              <w:t>/66.47евро</w:t>
            </w:r>
          </w:p>
        </w:tc>
      </w:tr>
      <w:tr w:rsidR="00582B8F" w:rsidRPr="00582B8F" w14:paraId="4BCDCFBC" w14:textId="77777777" w:rsidTr="00FE5F5C">
        <w:trPr>
          <w:trHeight w:val="188"/>
        </w:trPr>
        <w:tc>
          <w:tcPr>
            <w:tcW w:w="796" w:type="dxa"/>
          </w:tcPr>
          <w:p w14:paraId="146279C8"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w:t>
            </w:r>
          </w:p>
        </w:tc>
        <w:tc>
          <w:tcPr>
            <w:tcW w:w="5720" w:type="dxa"/>
          </w:tcPr>
          <w:p w14:paraId="20E6B644"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21 до 50 места за сядане</w:t>
            </w:r>
          </w:p>
        </w:tc>
        <w:tc>
          <w:tcPr>
            <w:tcW w:w="2835" w:type="dxa"/>
          </w:tcPr>
          <w:p w14:paraId="4DEB028E" w14:textId="10231150"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220 лв.</w:t>
            </w:r>
            <w:r w:rsidR="00FE5F5C">
              <w:rPr>
                <w:rFonts w:ascii="Times New Roman" w:eastAsia="Times New Roman" w:hAnsi="Times New Roman" w:cs="Times New Roman"/>
                <w:bCs/>
                <w:color w:val="000000"/>
                <w:sz w:val="20"/>
                <w:szCs w:val="20"/>
                <w:lang w:val="bg-BG" w:eastAsia="bg-BG"/>
              </w:rPr>
              <w:t>/112.48евро</w:t>
            </w:r>
          </w:p>
        </w:tc>
      </w:tr>
      <w:tr w:rsidR="00582B8F" w:rsidRPr="00582B8F" w14:paraId="28CA1020" w14:textId="77777777" w:rsidTr="00FE5F5C">
        <w:trPr>
          <w:trHeight w:val="188"/>
        </w:trPr>
        <w:tc>
          <w:tcPr>
            <w:tcW w:w="796" w:type="dxa"/>
          </w:tcPr>
          <w:p w14:paraId="31A74A72"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3.</w:t>
            </w:r>
          </w:p>
        </w:tc>
        <w:tc>
          <w:tcPr>
            <w:tcW w:w="5720" w:type="dxa"/>
          </w:tcPr>
          <w:p w14:paraId="79DFC782"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51 до 100 места за сядане</w:t>
            </w:r>
          </w:p>
        </w:tc>
        <w:tc>
          <w:tcPr>
            <w:tcW w:w="2835" w:type="dxa"/>
          </w:tcPr>
          <w:p w14:paraId="18F5CD1A" w14:textId="13DDE8A0"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450 лв.</w:t>
            </w:r>
            <w:r w:rsidR="00FE5F5C">
              <w:rPr>
                <w:rFonts w:ascii="Times New Roman" w:eastAsia="Times New Roman" w:hAnsi="Times New Roman" w:cs="Times New Roman"/>
                <w:bCs/>
                <w:color w:val="000000"/>
                <w:sz w:val="20"/>
                <w:szCs w:val="20"/>
                <w:lang w:val="bg-BG" w:eastAsia="bg-BG"/>
              </w:rPr>
              <w:t>/230.08евро</w:t>
            </w:r>
          </w:p>
        </w:tc>
      </w:tr>
      <w:tr w:rsidR="00582B8F" w:rsidRPr="00582B8F" w14:paraId="6EF19362" w14:textId="77777777" w:rsidTr="00FE5F5C">
        <w:trPr>
          <w:trHeight w:val="188"/>
        </w:trPr>
        <w:tc>
          <w:tcPr>
            <w:tcW w:w="796" w:type="dxa"/>
          </w:tcPr>
          <w:p w14:paraId="6AD95F82"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4.</w:t>
            </w:r>
          </w:p>
        </w:tc>
        <w:tc>
          <w:tcPr>
            <w:tcW w:w="5720" w:type="dxa"/>
          </w:tcPr>
          <w:p w14:paraId="3031EDCC"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101 до 150 места за сядане</w:t>
            </w:r>
          </w:p>
        </w:tc>
        <w:tc>
          <w:tcPr>
            <w:tcW w:w="2835" w:type="dxa"/>
          </w:tcPr>
          <w:p w14:paraId="067C706C" w14:textId="1CC4D60D"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720 лв.</w:t>
            </w:r>
            <w:r w:rsidR="00FE5F5C">
              <w:rPr>
                <w:rFonts w:ascii="Times New Roman" w:eastAsia="Times New Roman" w:hAnsi="Times New Roman" w:cs="Times New Roman"/>
                <w:bCs/>
                <w:color w:val="000000"/>
                <w:sz w:val="20"/>
                <w:szCs w:val="20"/>
                <w:lang w:val="bg-BG" w:eastAsia="bg-BG"/>
              </w:rPr>
              <w:t>/368.13евро</w:t>
            </w:r>
          </w:p>
        </w:tc>
      </w:tr>
      <w:tr w:rsidR="00582B8F" w:rsidRPr="00582B8F" w14:paraId="51424B7F" w14:textId="77777777" w:rsidTr="00FE5F5C">
        <w:trPr>
          <w:trHeight w:val="188"/>
        </w:trPr>
        <w:tc>
          <w:tcPr>
            <w:tcW w:w="796" w:type="dxa"/>
          </w:tcPr>
          <w:p w14:paraId="44B000A0"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5.</w:t>
            </w:r>
          </w:p>
        </w:tc>
        <w:tc>
          <w:tcPr>
            <w:tcW w:w="5720" w:type="dxa"/>
          </w:tcPr>
          <w:p w14:paraId="2F14D4DD"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151 до 250 места за сядане</w:t>
            </w:r>
          </w:p>
        </w:tc>
        <w:tc>
          <w:tcPr>
            <w:tcW w:w="2835" w:type="dxa"/>
          </w:tcPr>
          <w:p w14:paraId="4D36FADA" w14:textId="06D1807D"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1100 лв.</w:t>
            </w:r>
            <w:r w:rsidR="00FE5F5C">
              <w:rPr>
                <w:rFonts w:ascii="Times New Roman" w:eastAsia="Times New Roman" w:hAnsi="Times New Roman" w:cs="Times New Roman"/>
                <w:bCs/>
                <w:color w:val="000000"/>
                <w:sz w:val="20"/>
                <w:szCs w:val="20"/>
                <w:lang w:val="bg-BG" w:eastAsia="bg-BG"/>
              </w:rPr>
              <w:t>/562.42евро</w:t>
            </w:r>
          </w:p>
        </w:tc>
      </w:tr>
      <w:tr w:rsidR="00582B8F" w:rsidRPr="00582B8F" w14:paraId="69634D17" w14:textId="77777777" w:rsidTr="00FE5F5C">
        <w:trPr>
          <w:trHeight w:val="188"/>
        </w:trPr>
        <w:tc>
          <w:tcPr>
            <w:tcW w:w="796" w:type="dxa"/>
          </w:tcPr>
          <w:p w14:paraId="775719DB"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6.</w:t>
            </w:r>
          </w:p>
        </w:tc>
        <w:tc>
          <w:tcPr>
            <w:tcW w:w="5720" w:type="dxa"/>
          </w:tcPr>
          <w:p w14:paraId="6387D4C7"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от 251 до 300 места за сядане</w:t>
            </w:r>
          </w:p>
        </w:tc>
        <w:tc>
          <w:tcPr>
            <w:tcW w:w="2835" w:type="dxa"/>
          </w:tcPr>
          <w:p w14:paraId="6CFAB79F" w14:textId="135687DA"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1300 лв.</w:t>
            </w:r>
            <w:r w:rsidR="00FE5F5C">
              <w:rPr>
                <w:rFonts w:ascii="Times New Roman" w:eastAsia="Times New Roman" w:hAnsi="Times New Roman" w:cs="Times New Roman"/>
                <w:bCs/>
                <w:color w:val="000000"/>
                <w:sz w:val="20"/>
                <w:szCs w:val="20"/>
                <w:lang w:val="bg-BG" w:eastAsia="bg-BG"/>
              </w:rPr>
              <w:t>/664.68евро</w:t>
            </w:r>
          </w:p>
        </w:tc>
      </w:tr>
      <w:tr w:rsidR="00582B8F" w:rsidRPr="00582B8F" w14:paraId="0270BF89" w14:textId="77777777" w:rsidTr="00FE5F5C">
        <w:trPr>
          <w:trHeight w:val="188"/>
        </w:trPr>
        <w:tc>
          <w:tcPr>
            <w:tcW w:w="796" w:type="dxa"/>
          </w:tcPr>
          <w:p w14:paraId="21914ECA" w14:textId="77777777" w:rsidR="00582B8F" w:rsidRPr="00582B8F" w:rsidRDefault="00582B8F" w:rsidP="00582B8F">
            <w:pPr>
              <w:spacing w:after="0" w:line="240" w:lineRule="auto"/>
              <w:jc w:val="center"/>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7.</w:t>
            </w:r>
          </w:p>
        </w:tc>
        <w:tc>
          <w:tcPr>
            <w:tcW w:w="5720" w:type="dxa"/>
          </w:tcPr>
          <w:p w14:paraId="5E885048" w14:textId="77777777"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над 300 места за сядане</w:t>
            </w:r>
          </w:p>
        </w:tc>
        <w:tc>
          <w:tcPr>
            <w:tcW w:w="2835" w:type="dxa"/>
          </w:tcPr>
          <w:p w14:paraId="2E7CBD23" w14:textId="527DBA2B" w:rsidR="00582B8F" w:rsidRPr="00582B8F" w:rsidRDefault="00582B8F" w:rsidP="00582B8F">
            <w:pPr>
              <w:spacing w:after="0" w:line="240" w:lineRule="auto"/>
              <w:rPr>
                <w:rFonts w:ascii="Times New Roman" w:eastAsia="Times New Roman" w:hAnsi="Times New Roman" w:cs="Times New Roman"/>
                <w:bCs/>
                <w:color w:val="000000"/>
                <w:sz w:val="20"/>
                <w:szCs w:val="20"/>
                <w:lang w:val="bg-BG" w:eastAsia="bg-BG"/>
              </w:rPr>
            </w:pPr>
            <w:r w:rsidRPr="00582B8F">
              <w:rPr>
                <w:rFonts w:ascii="Times New Roman" w:eastAsia="Times New Roman" w:hAnsi="Times New Roman" w:cs="Times New Roman"/>
                <w:bCs/>
                <w:color w:val="000000"/>
                <w:sz w:val="20"/>
                <w:szCs w:val="20"/>
                <w:lang w:val="bg-BG" w:eastAsia="bg-BG"/>
              </w:rPr>
              <w:t>1800 лв.</w:t>
            </w:r>
            <w:r w:rsidR="00FE5F5C">
              <w:rPr>
                <w:rFonts w:ascii="Times New Roman" w:eastAsia="Times New Roman" w:hAnsi="Times New Roman" w:cs="Times New Roman"/>
                <w:bCs/>
                <w:color w:val="000000"/>
                <w:sz w:val="20"/>
                <w:szCs w:val="20"/>
                <w:lang w:val="bg-BG" w:eastAsia="bg-BG"/>
              </w:rPr>
              <w:t>/920.33евро</w:t>
            </w:r>
          </w:p>
        </w:tc>
      </w:tr>
    </w:tbl>
    <w:p w14:paraId="3A7099C0" w14:textId="77777777" w:rsidR="00582B8F" w:rsidRPr="00582B8F" w:rsidRDefault="00582B8F" w:rsidP="00582B8F">
      <w:pPr>
        <w:spacing w:before="120" w:after="0" w:line="240" w:lineRule="auto"/>
        <w:jc w:val="both"/>
        <w:rPr>
          <w:rFonts w:ascii="Times New Roman" w:eastAsia="Times New Roman" w:hAnsi="Times New Roman" w:cs="Times New Roman"/>
          <w:b/>
          <w:bCs/>
          <w:sz w:val="24"/>
          <w:szCs w:val="24"/>
          <w:u w:val="single"/>
          <w:lang w:val="bg-BG" w:eastAsia="bg-BG"/>
        </w:rPr>
      </w:pPr>
      <w:r w:rsidRPr="00582B8F">
        <w:rPr>
          <w:rFonts w:ascii="Times New Roman" w:eastAsia="Times New Roman" w:hAnsi="Times New Roman" w:cs="Times New Roman"/>
          <w:b/>
          <w:bCs/>
          <w:sz w:val="24"/>
          <w:szCs w:val="24"/>
          <w:u w:val="single"/>
          <w:lang w:val="bg-BG" w:eastAsia="bg-BG"/>
        </w:rPr>
        <w:t xml:space="preserve">Чл. </w:t>
      </w:r>
      <w:r w:rsidRPr="00582B8F">
        <w:rPr>
          <w:rFonts w:ascii="Times New Roman" w:eastAsia="Times New Roman" w:hAnsi="Times New Roman" w:cs="Times New Roman"/>
          <w:b/>
          <w:bCs/>
          <w:sz w:val="24"/>
          <w:szCs w:val="24"/>
          <w:u w:val="single"/>
          <w:lang w:eastAsia="bg-BG"/>
        </w:rPr>
        <w:t>51</w:t>
      </w:r>
      <w:r w:rsidRPr="00582B8F">
        <w:rPr>
          <w:rFonts w:ascii="Times New Roman" w:eastAsia="Times New Roman" w:hAnsi="Times New Roman" w:cs="Times New Roman"/>
          <w:b/>
          <w:bCs/>
          <w:sz w:val="24"/>
          <w:szCs w:val="24"/>
          <w:u w:val="single"/>
          <w:lang w:val="bg-BG" w:eastAsia="bg-BG"/>
        </w:rPr>
        <w:t xml:space="preserve"> За промяна на категорията на туристическия обект се събират следните такси:</w:t>
      </w:r>
    </w:p>
    <w:p w14:paraId="0CC73053" w14:textId="77777777" w:rsidR="00582B8F" w:rsidRPr="00582B8F" w:rsidRDefault="00582B8F" w:rsidP="00582B8F">
      <w:pPr>
        <w:spacing w:before="120" w:after="0" w:line="240" w:lineRule="auto"/>
        <w:jc w:val="both"/>
        <w:rPr>
          <w:rFonts w:ascii="Times New Roman" w:eastAsia="Times New Roman" w:hAnsi="Times New Roman" w:cs="Times New Roman"/>
          <w:b/>
          <w:bCs/>
          <w:sz w:val="24"/>
          <w:szCs w:val="24"/>
          <w:lang w:val="bg-BG" w:eastAsia="bg-BG"/>
        </w:rPr>
      </w:pPr>
      <w:r w:rsidRPr="00582B8F">
        <w:rPr>
          <w:rFonts w:ascii="Times New Roman" w:eastAsia="Times New Roman" w:hAnsi="Times New Roman" w:cs="Times New Roman"/>
          <w:sz w:val="24"/>
          <w:szCs w:val="24"/>
          <w:u w:val="single"/>
          <w:lang w:val="bg-BG" w:eastAsia="bg-BG"/>
        </w:rPr>
        <w:t>(1) В случаите по чл. 134, ал. 1 от ЗТ</w:t>
      </w:r>
      <w:r w:rsidRPr="00582B8F">
        <w:rPr>
          <w:rFonts w:ascii="Times New Roman" w:eastAsia="Times New Roman" w:hAnsi="Times New Roman" w:cs="Times New Roman"/>
          <w:sz w:val="24"/>
          <w:szCs w:val="24"/>
          <w:lang w:val="bg-BG" w:eastAsia="bg-BG"/>
        </w:rPr>
        <w:t xml:space="preserve"> – при промяна на категорията на туристическия обект </w:t>
      </w:r>
      <w:r w:rsidRPr="00582B8F">
        <w:rPr>
          <w:rFonts w:ascii="Times New Roman" w:eastAsia="Times New Roman" w:hAnsi="Times New Roman" w:cs="Times New Roman"/>
          <w:b/>
          <w:bCs/>
          <w:sz w:val="24"/>
          <w:szCs w:val="24"/>
          <w:lang w:val="bg-BG" w:eastAsia="bg-BG"/>
        </w:rPr>
        <w:t>в по-висока</w:t>
      </w:r>
      <w:r w:rsidRPr="00582B8F">
        <w:rPr>
          <w:rFonts w:ascii="Times New Roman" w:eastAsia="Times New Roman" w:hAnsi="Times New Roman" w:cs="Times New Roman"/>
          <w:sz w:val="24"/>
          <w:szCs w:val="24"/>
          <w:lang w:val="bg-BG" w:eastAsia="bg-BG"/>
        </w:rPr>
        <w:t xml:space="preserve"> от определената му се заплаща съответната за обекта такса по чл. 2 от Тарифата; /</w:t>
      </w:r>
      <w:r w:rsidRPr="00582B8F">
        <w:rPr>
          <w:rFonts w:ascii="Times New Roman" w:eastAsia="Times New Roman" w:hAnsi="Times New Roman" w:cs="Times New Roman"/>
          <w:i/>
          <w:iCs/>
          <w:sz w:val="24"/>
          <w:szCs w:val="24"/>
          <w:lang w:val="bg-BG" w:eastAsia="bg-BG"/>
        </w:rPr>
        <w:t>определената такса за разглеждане на документите за категоризиране на туристически обекти и вписването им в Националния туристически регистър/</w:t>
      </w:r>
    </w:p>
    <w:p w14:paraId="509594E7" w14:textId="77777777" w:rsidR="00582B8F" w:rsidRPr="00582B8F" w:rsidRDefault="00582B8F" w:rsidP="00582B8F">
      <w:pPr>
        <w:spacing w:after="0" w:line="276" w:lineRule="auto"/>
        <w:ind w:firstLine="708"/>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 При подаване на заявлението за промяна на категорията в по-висока се заплаща определената такса за разглеждане на документите;</w:t>
      </w:r>
    </w:p>
    <w:p w14:paraId="157E36F7" w14:textId="77777777" w:rsidR="00582B8F" w:rsidRPr="00582B8F" w:rsidRDefault="00582B8F" w:rsidP="00582B8F">
      <w:pPr>
        <w:spacing w:after="0" w:line="240" w:lineRule="auto"/>
        <w:ind w:firstLine="708"/>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При получаването на категорийната символика, включваща (</w:t>
      </w:r>
      <w:r w:rsidRPr="00582B8F">
        <w:rPr>
          <w:rFonts w:ascii="Times New Roman" w:eastAsia="Times New Roman" w:hAnsi="Times New Roman" w:cs="Times New Roman"/>
          <w:i/>
          <w:iCs/>
          <w:sz w:val="24"/>
          <w:szCs w:val="24"/>
          <w:lang w:val="bg-BG" w:eastAsia="bg-BG"/>
        </w:rPr>
        <w:t>удостоверение и табела</w:t>
      </w:r>
      <w:r w:rsidRPr="00582B8F">
        <w:rPr>
          <w:rFonts w:ascii="Times New Roman" w:eastAsia="Times New Roman" w:hAnsi="Times New Roman" w:cs="Times New Roman"/>
          <w:sz w:val="24"/>
          <w:szCs w:val="24"/>
          <w:lang w:val="bg-BG" w:eastAsia="bg-BG"/>
        </w:rPr>
        <w:t>) се заплаща определената такса за вписване в Националния туристически регистър;</w:t>
      </w:r>
    </w:p>
    <w:p w14:paraId="260F5B6D" w14:textId="509541F3" w:rsidR="00582B8F" w:rsidRPr="00582B8F" w:rsidRDefault="00582B8F" w:rsidP="00582B8F">
      <w:pPr>
        <w:spacing w:after="0" w:line="240"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u w:val="single"/>
          <w:lang w:val="bg-BG" w:eastAsia="bg-BG"/>
        </w:rPr>
        <w:t>(2) В случаите по чл. 134, ал. 5 от ЗТ</w:t>
      </w:r>
      <w:r w:rsidRPr="00582B8F">
        <w:rPr>
          <w:rFonts w:ascii="Times New Roman" w:eastAsia="Times New Roman" w:hAnsi="Times New Roman" w:cs="Times New Roman"/>
          <w:sz w:val="24"/>
          <w:szCs w:val="24"/>
          <w:lang w:val="bg-BG" w:eastAsia="bg-BG"/>
        </w:rPr>
        <w:t xml:space="preserve"> – при промяна на категорията на туристическия обект в по-ниска от определената му се заплаща такса 80 лв.</w:t>
      </w:r>
      <w:r w:rsidR="00010C8B">
        <w:rPr>
          <w:rFonts w:ascii="Times New Roman" w:eastAsia="Times New Roman" w:hAnsi="Times New Roman" w:cs="Times New Roman"/>
          <w:sz w:val="24"/>
          <w:szCs w:val="24"/>
          <w:lang w:val="bg-BG" w:eastAsia="bg-BG"/>
        </w:rPr>
        <w:t>/40.90евро.</w:t>
      </w:r>
    </w:p>
    <w:p w14:paraId="36333931" w14:textId="0CA3742C" w:rsidR="00582B8F" w:rsidRPr="00582B8F" w:rsidRDefault="00582B8F" w:rsidP="00582B8F">
      <w:pPr>
        <w:spacing w:before="120" w:after="0" w:line="240"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bCs/>
          <w:color w:val="000000"/>
          <w:sz w:val="24"/>
          <w:szCs w:val="24"/>
          <w:u w:val="single"/>
          <w:lang w:val="bg-BG" w:eastAsia="bg-BG"/>
        </w:rPr>
        <w:t xml:space="preserve">Чл.52 </w:t>
      </w:r>
      <w:r w:rsidRPr="00582B8F">
        <w:rPr>
          <w:rFonts w:ascii="Times New Roman" w:eastAsia="Times New Roman" w:hAnsi="Times New Roman" w:cs="Times New Roman"/>
          <w:b/>
          <w:bCs/>
          <w:sz w:val="24"/>
          <w:szCs w:val="24"/>
          <w:u w:val="single"/>
          <w:lang w:val="bg-BG" w:eastAsia="bg-BG"/>
        </w:rPr>
        <w:t>За издаване на дубликат</w:t>
      </w:r>
      <w:r w:rsidRPr="00582B8F">
        <w:rPr>
          <w:rFonts w:ascii="Times New Roman" w:eastAsia="Times New Roman" w:hAnsi="Times New Roman" w:cs="Times New Roman"/>
          <w:sz w:val="24"/>
          <w:szCs w:val="24"/>
          <w:lang w:val="bg-BG" w:eastAsia="bg-BG"/>
        </w:rPr>
        <w:t xml:space="preserve"> на удостоверение за определен вид и категория на туристически обект, на удостоверение за регистрация на стая/апартамент за гости и на сертификат за туристически обект се събира такса 50 лв.</w:t>
      </w:r>
      <w:bookmarkStart w:id="6" w:name="_Hlk68792987"/>
      <w:r w:rsidR="00010C8B">
        <w:rPr>
          <w:rFonts w:ascii="Times New Roman" w:eastAsia="Times New Roman" w:hAnsi="Times New Roman" w:cs="Times New Roman"/>
          <w:sz w:val="24"/>
          <w:szCs w:val="24"/>
          <w:lang w:val="bg-BG" w:eastAsia="bg-BG"/>
        </w:rPr>
        <w:t>825.56евро.</w:t>
      </w:r>
      <w:r w:rsidRPr="00582B8F">
        <w:rPr>
          <w:rFonts w:ascii="Times New Roman" w:eastAsia="Times New Roman" w:hAnsi="Times New Roman" w:cs="Times New Roman"/>
          <w:sz w:val="24"/>
          <w:szCs w:val="24"/>
          <w:lang w:val="bg-BG" w:eastAsia="bg-BG"/>
        </w:rPr>
        <w:t xml:space="preserve"> Таксата се заплаща при подаването на заявление-декларация за издаване на дубликат.</w:t>
      </w:r>
    </w:p>
    <w:bookmarkEnd w:id="6"/>
    <w:p w14:paraId="6625E969" w14:textId="36640C8A" w:rsidR="00582B8F" w:rsidRPr="00582B8F" w:rsidRDefault="00582B8F" w:rsidP="00582B8F">
      <w:pPr>
        <w:spacing w:before="120" w:after="0" w:line="240"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bCs/>
          <w:color w:val="000000"/>
          <w:sz w:val="24"/>
          <w:szCs w:val="24"/>
          <w:lang w:val="bg-BG" w:eastAsia="bg-BG"/>
        </w:rPr>
        <w:t xml:space="preserve">Чл.53 </w:t>
      </w:r>
      <w:r w:rsidRPr="00582B8F">
        <w:rPr>
          <w:rFonts w:ascii="Times New Roman" w:eastAsia="Times New Roman" w:hAnsi="Times New Roman" w:cs="Times New Roman"/>
          <w:b/>
          <w:bCs/>
          <w:sz w:val="24"/>
          <w:szCs w:val="24"/>
          <w:lang w:val="bg-BG" w:eastAsia="bg-BG"/>
        </w:rPr>
        <w:t>За изработване на нова табела за определена категория на туристически обект</w:t>
      </w:r>
      <w:r w:rsidRPr="00582B8F">
        <w:rPr>
          <w:rFonts w:ascii="Times New Roman" w:eastAsia="Times New Roman" w:hAnsi="Times New Roman" w:cs="Times New Roman"/>
          <w:sz w:val="24"/>
          <w:szCs w:val="24"/>
          <w:lang w:val="bg-BG" w:eastAsia="bg-BG"/>
        </w:rPr>
        <w:t xml:space="preserve"> по чл. 3, ал. 2, т. 1 – 3 от ЗТ при захабяване на издадената се събира такса 30 лв.</w:t>
      </w:r>
      <w:r w:rsidR="00010C8B">
        <w:rPr>
          <w:rFonts w:ascii="Times New Roman" w:eastAsia="Times New Roman" w:hAnsi="Times New Roman" w:cs="Times New Roman"/>
          <w:sz w:val="24"/>
          <w:szCs w:val="24"/>
          <w:lang w:val="bg-BG" w:eastAsia="bg-BG"/>
        </w:rPr>
        <w:t>/15.34евро.</w:t>
      </w:r>
      <w:r w:rsidRPr="00582B8F">
        <w:rPr>
          <w:rFonts w:ascii="Times New Roman" w:eastAsia="Times New Roman" w:hAnsi="Times New Roman" w:cs="Times New Roman"/>
          <w:sz w:val="24"/>
          <w:szCs w:val="24"/>
          <w:lang w:val="bg-BG" w:eastAsia="bg-BG"/>
        </w:rPr>
        <w:t>Таксата се заплаща при подаването на заявлението.</w:t>
      </w:r>
    </w:p>
    <w:p w14:paraId="57784E7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3D670598"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44E744F"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40D0B73E"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ГЛАВА  ТРЕТА</w:t>
      </w:r>
    </w:p>
    <w:p w14:paraId="22129660"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ТАКСИ ЗА ПОЛЗВАНИЯТА ОТ ГОРИТЕ И ЗЕМИТЕ ОТ ОБЩИНСКИЯ ГОРСКИ ФОНД</w:t>
      </w:r>
    </w:p>
    <w:p w14:paraId="3E1F93FA"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p>
    <w:p w14:paraId="5C7CB303"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РАЗДЕЛ І</w:t>
      </w:r>
    </w:p>
    <w:p w14:paraId="36EC6816"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Такси на корен на облите дървени материали,дървата за горене и вършината</w:t>
      </w:r>
    </w:p>
    <w:p w14:paraId="2661E059"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p>
    <w:p w14:paraId="13E86D5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Чл.54.За облите дървени материали ,дървата за горене и вършината се заплащат следните такси на корен за 1 куб.м </w:t>
      </w:r>
    </w:p>
    <w:p w14:paraId="56B715C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lastRenderedPageBreak/>
        <w:t>1.Иглолистни обли дървени материали:</w:t>
      </w:r>
    </w:p>
    <w:p w14:paraId="48CBE44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а)едър</w:t>
      </w:r>
    </w:p>
    <w:p w14:paraId="5100BE2C" w14:textId="5C309B8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 а клас на сортимента         -75.00лева</w:t>
      </w:r>
      <w:r w:rsidR="00010C8B">
        <w:rPr>
          <w:rFonts w:ascii="Times New Roman" w:eastAsia="Times New Roman" w:hAnsi="Times New Roman" w:cs="Times New Roman"/>
          <w:sz w:val="24"/>
          <w:szCs w:val="24"/>
          <w:lang w:val="bg-BG"/>
        </w:rPr>
        <w:t>/38.35евро</w:t>
      </w:r>
    </w:p>
    <w:p w14:paraId="248C840A" w14:textId="7B1AA54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 клас на сортимента            -50.00лева</w:t>
      </w:r>
      <w:r w:rsidR="00010C8B">
        <w:rPr>
          <w:rFonts w:ascii="Times New Roman" w:eastAsia="Times New Roman" w:hAnsi="Times New Roman" w:cs="Times New Roman"/>
          <w:sz w:val="24"/>
          <w:szCs w:val="24"/>
          <w:lang w:val="bg-BG"/>
        </w:rPr>
        <w:t>/25.56евро</w:t>
      </w:r>
    </w:p>
    <w:p w14:paraId="3DB2363F" w14:textId="59D8D26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 клас на сортимента          -40.00лева</w:t>
      </w:r>
      <w:r w:rsidR="00010C8B">
        <w:rPr>
          <w:rFonts w:ascii="Times New Roman" w:eastAsia="Times New Roman" w:hAnsi="Times New Roman" w:cs="Times New Roman"/>
          <w:sz w:val="24"/>
          <w:szCs w:val="24"/>
          <w:lang w:val="bg-BG"/>
        </w:rPr>
        <w:t>/20.45евро</w:t>
      </w:r>
    </w:p>
    <w:p w14:paraId="78D7D4B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Б)среден</w:t>
      </w:r>
    </w:p>
    <w:p w14:paraId="0B087BC7" w14:textId="74D592F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ІІІ клас на сортимента        -25.00лева</w:t>
      </w:r>
      <w:r w:rsidR="00010C8B">
        <w:rPr>
          <w:rFonts w:ascii="Times New Roman" w:eastAsia="Times New Roman" w:hAnsi="Times New Roman" w:cs="Times New Roman"/>
          <w:sz w:val="24"/>
          <w:szCs w:val="24"/>
          <w:lang w:val="bg-BG"/>
        </w:rPr>
        <w:t>/12.78евро</w:t>
      </w:r>
    </w:p>
    <w:p w14:paraId="5F81282E" w14:textId="6E96934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ІV и V клас на сортимента -15.00лева</w:t>
      </w:r>
      <w:r w:rsidR="00010C8B">
        <w:rPr>
          <w:rFonts w:ascii="Times New Roman" w:eastAsia="Times New Roman" w:hAnsi="Times New Roman" w:cs="Times New Roman"/>
          <w:sz w:val="24"/>
          <w:szCs w:val="24"/>
          <w:lang w:val="bg-BG"/>
        </w:rPr>
        <w:t>/7.67евро</w:t>
      </w:r>
    </w:p>
    <w:p w14:paraId="78EF50F6" w14:textId="79B3E10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В)дребен                                 -8.00лева</w:t>
      </w:r>
      <w:r w:rsidR="00010C8B">
        <w:rPr>
          <w:rFonts w:ascii="Times New Roman" w:eastAsia="Times New Roman" w:hAnsi="Times New Roman" w:cs="Times New Roman"/>
          <w:sz w:val="24"/>
          <w:szCs w:val="24"/>
          <w:lang w:val="bg-BG"/>
        </w:rPr>
        <w:t>/4.09евро</w:t>
      </w:r>
    </w:p>
    <w:p w14:paraId="1001EEE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3537897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ru-RU"/>
        </w:rPr>
      </w:pPr>
      <w:r w:rsidRPr="00582B8F">
        <w:rPr>
          <w:rFonts w:ascii="Times New Roman" w:eastAsia="Times New Roman" w:hAnsi="Times New Roman" w:cs="Times New Roman"/>
          <w:sz w:val="24"/>
          <w:szCs w:val="24"/>
          <w:lang w:val="bg-BG"/>
        </w:rPr>
        <w:t>2.Широколистни обли дървени материали:</w:t>
      </w:r>
    </w:p>
    <w:p w14:paraId="2EA1306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бук,дъб,габър                   цер,акация,липа                орех,явор,ясен,</w:t>
      </w:r>
    </w:p>
    <w:p w14:paraId="78CAFCFD" w14:textId="0073A0F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и др.твърди                     бреза и меки                     бряст и горскоплодни</w:t>
      </w:r>
    </w:p>
    <w:p w14:paraId="1E5875BD" w14:textId="3B9D7B5D" w:rsidR="00582B8F" w:rsidRPr="00582B8F" w:rsidRDefault="00010C8B" w:rsidP="00582B8F">
      <w:pPr>
        <w:spacing w:after="0" w:line="240" w:lineRule="auto"/>
        <w:ind w:right="-14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582B8F" w:rsidRPr="00582B8F">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                  </w:t>
      </w:r>
      <w:r w:rsidR="00582B8F" w:rsidRPr="00582B8F">
        <w:rPr>
          <w:rFonts w:ascii="Times New Roman" w:eastAsia="Times New Roman" w:hAnsi="Times New Roman" w:cs="Times New Roman"/>
          <w:sz w:val="24"/>
          <w:szCs w:val="24"/>
          <w:lang w:val="bg-BG"/>
        </w:rPr>
        <w:t xml:space="preserve">    широколистни         </w:t>
      </w:r>
      <w:r>
        <w:rPr>
          <w:rFonts w:ascii="Times New Roman" w:eastAsia="Times New Roman" w:hAnsi="Times New Roman" w:cs="Times New Roman"/>
          <w:sz w:val="24"/>
          <w:szCs w:val="24"/>
          <w:lang w:val="bg-BG"/>
        </w:rPr>
        <w:t xml:space="preserve">                     </w:t>
      </w:r>
      <w:r w:rsidR="00582B8F" w:rsidRPr="00582B8F">
        <w:rPr>
          <w:rFonts w:ascii="Times New Roman" w:eastAsia="Times New Roman" w:hAnsi="Times New Roman" w:cs="Times New Roman"/>
          <w:sz w:val="24"/>
          <w:szCs w:val="24"/>
          <w:lang w:val="bg-BG"/>
        </w:rPr>
        <w:t xml:space="preserve">   широколистни</w:t>
      </w:r>
    </w:p>
    <w:p w14:paraId="42A9A901"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p>
    <w:p w14:paraId="01C560E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а)едър</w:t>
      </w:r>
    </w:p>
    <w:p w14:paraId="0C2474F0" w14:textId="7E2DF7D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 а клас на сортимента    75.00лева</w:t>
      </w:r>
      <w:r w:rsidR="00010C8B">
        <w:rPr>
          <w:rFonts w:ascii="Times New Roman" w:eastAsia="Times New Roman" w:hAnsi="Times New Roman" w:cs="Times New Roman"/>
          <w:sz w:val="24"/>
          <w:szCs w:val="24"/>
          <w:lang w:val="bg-BG"/>
        </w:rPr>
        <w:t xml:space="preserve">/38.35евро; </w:t>
      </w:r>
      <w:r w:rsidRPr="00582B8F">
        <w:rPr>
          <w:rFonts w:ascii="Times New Roman" w:eastAsia="Times New Roman" w:hAnsi="Times New Roman" w:cs="Times New Roman"/>
          <w:sz w:val="24"/>
          <w:szCs w:val="24"/>
          <w:lang w:val="bg-BG"/>
        </w:rPr>
        <w:t>40.00лева</w:t>
      </w:r>
      <w:r w:rsidR="00010C8B">
        <w:rPr>
          <w:rFonts w:ascii="Times New Roman" w:eastAsia="Times New Roman" w:hAnsi="Times New Roman" w:cs="Times New Roman"/>
          <w:sz w:val="24"/>
          <w:szCs w:val="24"/>
          <w:lang w:val="bg-BG"/>
        </w:rPr>
        <w:t>/20.45евро;</w:t>
      </w:r>
      <w:r w:rsidRPr="00582B8F">
        <w:rPr>
          <w:rFonts w:ascii="Times New Roman" w:eastAsia="Times New Roman" w:hAnsi="Times New Roman" w:cs="Times New Roman"/>
          <w:sz w:val="24"/>
          <w:szCs w:val="24"/>
          <w:lang w:val="bg-BG"/>
        </w:rPr>
        <w:t xml:space="preserve">  130.00лева</w:t>
      </w:r>
      <w:r w:rsidR="00010C8B">
        <w:rPr>
          <w:rFonts w:ascii="Times New Roman" w:eastAsia="Times New Roman" w:hAnsi="Times New Roman" w:cs="Times New Roman"/>
          <w:sz w:val="24"/>
          <w:szCs w:val="24"/>
          <w:lang w:val="bg-BG"/>
        </w:rPr>
        <w:t>/66.47евро</w:t>
      </w:r>
    </w:p>
    <w:p w14:paraId="6DA6D2EF" w14:textId="40EA976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 клас на сортимента      50.00лева</w:t>
      </w:r>
      <w:r w:rsidR="00010C8B">
        <w:rPr>
          <w:rFonts w:ascii="Times New Roman" w:eastAsia="Times New Roman" w:hAnsi="Times New Roman" w:cs="Times New Roman"/>
          <w:sz w:val="24"/>
          <w:szCs w:val="24"/>
          <w:lang w:val="bg-BG"/>
        </w:rPr>
        <w:t>/25.56евро;</w:t>
      </w:r>
      <w:r w:rsidRPr="00582B8F">
        <w:rPr>
          <w:rFonts w:ascii="Times New Roman" w:eastAsia="Times New Roman" w:hAnsi="Times New Roman" w:cs="Times New Roman"/>
          <w:sz w:val="24"/>
          <w:szCs w:val="24"/>
          <w:lang w:val="bg-BG"/>
        </w:rPr>
        <w:t xml:space="preserve">  35.00лева</w:t>
      </w:r>
      <w:r w:rsidR="00010C8B">
        <w:rPr>
          <w:rFonts w:ascii="Times New Roman" w:eastAsia="Times New Roman" w:hAnsi="Times New Roman" w:cs="Times New Roman"/>
          <w:sz w:val="24"/>
          <w:szCs w:val="24"/>
          <w:lang w:val="bg-BG"/>
        </w:rPr>
        <w:t>/17.90евро;</w:t>
      </w:r>
      <w:r w:rsidRPr="00582B8F">
        <w:rPr>
          <w:rFonts w:ascii="Times New Roman" w:eastAsia="Times New Roman" w:hAnsi="Times New Roman" w:cs="Times New Roman"/>
          <w:sz w:val="24"/>
          <w:szCs w:val="24"/>
          <w:lang w:val="bg-BG"/>
        </w:rPr>
        <w:t xml:space="preserve">    85.00лева</w:t>
      </w:r>
      <w:r w:rsidR="00010C8B">
        <w:rPr>
          <w:rFonts w:ascii="Times New Roman" w:eastAsia="Times New Roman" w:hAnsi="Times New Roman" w:cs="Times New Roman"/>
          <w:sz w:val="24"/>
          <w:szCs w:val="24"/>
          <w:lang w:val="bg-BG"/>
        </w:rPr>
        <w:t>/43.46евро</w:t>
      </w:r>
    </w:p>
    <w:p w14:paraId="33F7110E" w14:textId="1CC4725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 клас на сортимента     40.00лева</w:t>
      </w:r>
      <w:r w:rsidR="00010C8B">
        <w:rPr>
          <w:rFonts w:ascii="Times New Roman" w:eastAsia="Times New Roman" w:hAnsi="Times New Roman" w:cs="Times New Roman"/>
          <w:sz w:val="24"/>
          <w:szCs w:val="24"/>
          <w:lang w:val="bg-BG"/>
        </w:rPr>
        <w:t>/20.45евро;</w:t>
      </w:r>
      <w:r w:rsidRPr="00582B8F">
        <w:rPr>
          <w:rFonts w:ascii="Times New Roman" w:eastAsia="Times New Roman" w:hAnsi="Times New Roman" w:cs="Times New Roman"/>
          <w:sz w:val="24"/>
          <w:szCs w:val="24"/>
          <w:lang w:val="bg-BG"/>
        </w:rPr>
        <w:t xml:space="preserve"> </w:t>
      </w:r>
      <w:r w:rsidR="00010C8B">
        <w:rPr>
          <w:rFonts w:ascii="Times New Roman" w:eastAsia="Times New Roman" w:hAnsi="Times New Roman" w:cs="Times New Roman"/>
          <w:sz w:val="24"/>
          <w:szCs w:val="24"/>
          <w:lang w:val="bg-BG"/>
        </w:rPr>
        <w:t xml:space="preserve"> </w:t>
      </w:r>
      <w:r w:rsidRPr="00582B8F">
        <w:rPr>
          <w:rFonts w:ascii="Times New Roman" w:eastAsia="Times New Roman" w:hAnsi="Times New Roman" w:cs="Times New Roman"/>
          <w:sz w:val="24"/>
          <w:szCs w:val="24"/>
          <w:lang w:val="bg-BG"/>
        </w:rPr>
        <w:t>30.00лева</w:t>
      </w:r>
      <w:r w:rsidR="00010C8B">
        <w:rPr>
          <w:rFonts w:ascii="Times New Roman" w:eastAsia="Times New Roman" w:hAnsi="Times New Roman" w:cs="Times New Roman"/>
          <w:sz w:val="24"/>
          <w:szCs w:val="24"/>
          <w:lang w:val="bg-BG"/>
        </w:rPr>
        <w:t>/15.34евро;</w:t>
      </w:r>
      <w:r w:rsidRPr="00582B8F">
        <w:rPr>
          <w:rFonts w:ascii="Times New Roman" w:eastAsia="Times New Roman" w:hAnsi="Times New Roman" w:cs="Times New Roman"/>
          <w:sz w:val="24"/>
          <w:szCs w:val="24"/>
          <w:lang w:val="bg-BG"/>
        </w:rPr>
        <w:t xml:space="preserve">    65.00лева</w:t>
      </w:r>
      <w:r w:rsidR="00010C8B">
        <w:rPr>
          <w:rFonts w:ascii="Times New Roman" w:eastAsia="Times New Roman" w:hAnsi="Times New Roman" w:cs="Times New Roman"/>
          <w:sz w:val="24"/>
          <w:szCs w:val="24"/>
          <w:lang w:val="bg-BG"/>
        </w:rPr>
        <w:t>/33.23евро</w:t>
      </w:r>
    </w:p>
    <w:p w14:paraId="2856028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Б)среден</w:t>
      </w:r>
    </w:p>
    <w:p w14:paraId="06ACCB78" w14:textId="1E38953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ІІІ клас на сортимента    20.00лева</w:t>
      </w:r>
      <w:r w:rsidR="00010C8B">
        <w:rPr>
          <w:rFonts w:ascii="Times New Roman" w:eastAsia="Times New Roman" w:hAnsi="Times New Roman" w:cs="Times New Roman"/>
          <w:sz w:val="24"/>
          <w:szCs w:val="24"/>
          <w:lang w:val="bg-BG"/>
        </w:rPr>
        <w:t>/10.23евро;</w:t>
      </w:r>
      <w:r w:rsidRPr="00582B8F">
        <w:rPr>
          <w:rFonts w:ascii="Times New Roman" w:eastAsia="Times New Roman" w:hAnsi="Times New Roman" w:cs="Times New Roman"/>
          <w:sz w:val="24"/>
          <w:szCs w:val="24"/>
          <w:lang w:val="bg-BG"/>
        </w:rPr>
        <w:t xml:space="preserve">  20.00лева</w:t>
      </w:r>
      <w:r w:rsidR="00010C8B">
        <w:rPr>
          <w:rFonts w:ascii="Times New Roman" w:eastAsia="Times New Roman" w:hAnsi="Times New Roman" w:cs="Times New Roman"/>
          <w:sz w:val="24"/>
          <w:szCs w:val="24"/>
          <w:lang w:val="bg-BG"/>
        </w:rPr>
        <w:t>/10.23евро;</w:t>
      </w:r>
      <w:r w:rsidRPr="00582B8F">
        <w:rPr>
          <w:rFonts w:ascii="Times New Roman" w:eastAsia="Times New Roman" w:hAnsi="Times New Roman" w:cs="Times New Roman"/>
          <w:sz w:val="24"/>
          <w:szCs w:val="24"/>
          <w:lang w:val="bg-BG"/>
        </w:rPr>
        <w:t xml:space="preserve">   </w:t>
      </w:r>
      <w:r w:rsidR="00010C8B">
        <w:rPr>
          <w:rFonts w:ascii="Times New Roman" w:eastAsia="Times New Roman" w:hAnsi="Times New Roman" w:cs="Times New Roman"/>
          <w:sz w:val="24"/>
          <w:szCs w:val="24"/>
          <w:lang w:val="bg-BG"/>
        </w:rPr>
        <w:t xml:space="preserve"> </w:t>
      </w:r>
      <w:r w:rsidRPr="00582B8F">
        <w:rPr>
          <w:rFonts w:ascii="Times New Roman" w:eastAsia="Times New Roman" w:hAnsi="Times New Roman" w:cs="Times New Roman"/>
          <w:sz w:val="24"/>
          <w:szCs w:val="24"/>
          <w:lang w:val="bg-BG"/>
        </w:rPr>
        <w:t>20.00лева</w:t>
      </w:r>
      <w:r w:rsidR="00010C8B">
        <w:rPr>
          <w:rFonts w:ascii="Times New Roman" w:eastAsia="Times New Roman" w:hAnsi="Times New Roman" w:cs="Times New Roman"/>
          <w:sz w:val="24"/>
          <w:szCs w:val="24"/>
          <w:lang w:val="bg-BG"/>
        </w:rPr>
        <w:t>/10.23евро</w:t>
      </w:r>
    </w:p>
    <w:p w14:paraId="2E0671D1" w14:textId="102CB74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ІV и V клас на сортим.     12.00лева</w:t>
      </w:r>
      <w:r w:rsidR="00010C8B">
        <w:rPr>
          <w:rFonts w:ascii="Times New Roman" w:eastAsia="Times New Roman" w:hAnsi="Times New Roman" w:cs="Times New Roman"/>
          <w:sz w:val="24"/>
          <w:szCs w:val="24"/>
          <w:lang w:val="bg-BG"/>
        </w:rPr>
        <w:t>/6.14евро</w:t>
      </w:r>
      <w:r w:rsidRPr="00582B8F">
        <w:rPr>
          <w:rFonts w:ascii="Times New Roman" w:eastAsia="Times New Roman" w:hAnsi="Times New Roman" w:cs="Times New Roman"/>
          <w:sz w:val="24"/>
          <w:szCs w:val="24"/>
          <w:lang w:val="bg-BG"/>
        </w:rPr>
        <w:t xml:space="preserve">   12.00лева</w:t>
      </w:r>
      <w:r w:rsidR="00010C8B">
        <w:rPr>
          <w:rFonts w:ascii="Times New Roman" w:eastAsia="Times New Roman" w:hAnsi="Times New Roman" w:cs="Times New Roman"/>
          <w:sz w:val="24"/>
          <w:szCs w:val="24"/>
          <w:lang w:val="bg-BG"/>
        </w:rPr>
        <w:t>/6.14евро</w:t>
      </w:r>
      <w:r w:rsidRPr="00582B8F">
        <w:rPr>
          <w:rFonts w:ascii="Times New Roman" w:eastAsia="Times New Roman" w:hAnsi="Times New Roman" w:cs="Times New Roman"/>
          <w:sz w:val="24"/>
          <w:szCs w:val="24"/>
          <w:lang w:val="bg-BG"/>
        </w:rPr>
        <w:t xml:space="preserve">       12.00лева</w:t>
      </w:r>
      <w:r w:rsidR="00010C8B">
        <w:rPr>
          <w:rFonts w:ascii="Times New Roman" w:eastAsia="Times New Roman" w:hAnsi="Times New Roman" w:cs="Times New Roman"/>
          <w:sz w:val="24"/>
          <w:szCs w:val="24"/>
          <w:lang w:val="bg-BG"/>
        </w:rPr>
        <w:t>/6.14евро</w:t>
      </w:r>
    </w:p>
    <w:p w14:paraId="484933BF" w14:textId="1E0635F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В)дребен                              8.00лева</w:t>
      </w:r>
      <w:r w:rsidR="00010C8B">
        <w:rPr>
          <w:rFonts w:ascii="Times New Roman" w:eastAsia="Times New Roman" w:hAnsi="Times New Roman" w:cs="Times New Roman"/>
          <w:sz w:val="24"/>
          <w:szCs w:val="24"/>
          <w:lang w:val="bg-BG"/>
        </w:rPr>
        <w:t>/4.09евро</w:t>
      </w:r>
      <w:r w:rsidRPr="00582B8F">
        <w:rPr>
          <w:rFonts w:ascii="Times New Roman" w:eastAsia="Times New Roman" w:hAnsi="Times New Roman" w:cs="Times New Roman"/>
          <w:sz w:val="24"/>
          <w:szCs w:val="24"/>
          <w:lang w:val="bg-BG"/>
        </w:rPr>
        <w:t xml:space="preserve">     8.00лева</w:t>
      </w:r>
      <w:r w:rsidR="00010C8B">
        <w:rPr>
          <w:rFonts w:ascii="Times New Roman" w:eastAsia="Times New Roman" w:hAnsi="Times New Roman" w:cs="Times New Roman"/>
          <w:sz w:val="24"/>
          <w:szCs w:val="24"/>
          <w:lang w:val="bg-BG"/>
        </w:rPr>
        <w:t>/4.09евро</w:t>
      </w:r>
      <w:r w:rsidRPr="00582B8F">
        <w:rPr>
          <w:rFonts w:ascii="Times New Roman" w:eastAsia="Times New Roman" w:hAnsi="Times New Roman" w:cs="Times New Roman"/>
          <w:sz w:val="24"/>
          <w:szCs w:val="24"/>
          <w:lang w:val="bg-BG"/>
        </w:rPr>
        <w:t xml:space="preserve">         8.00лева</w:t>
      </w:r>
      <w:r w:rsidR="00010C8B">
        <w:rPr>
          <w:rFonts w:ascii="Times New Roman" w:eastAsia="Times New Roman" w:hAnsi="Times New Roman" w:cs="Times New Roman"/>
          <w:sz w:val="24"/>
          <w:szCs w:val="24"/>
          <w:lang w:val="bg-BG"/>
        </w:rPr>
        <w:t>/4.09евро</w:t>
      </w:r>
    </w:p>
    <w:p w14:paraId="3B52F18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78091C1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ru-RU" w:eastAsia="bg-BG"/>
        </w:rPr>
      </w:pPr>
      <w:r w:rsidRPr="00582B8F">
        <w:rPr>
          <w:rFonts w:ascii="Times New Roman" w:eastAsia="Times New Roman" w:hAnsi="Times New Roman" w:cs="Times New Roman"/>
          <w:sz w:val="24"/>
          <w:szCs w:val="24"/>
          <w:lang w:val="bg-BG" w:eastAsia="bg-BG"/>
        </w:rPr>
        <w:t xml:space="preserve">3. </w:t>
      </w:r>
      <w:r w:rsidRPr="00582B8F">
        <w:rPr>
          <w:rFonts w:ascii="Times New Roman" w:eastAsia="Times New Roman" w:hAnsi="Times New Roman" w:cs="Times New Roman"/>
          <w:sz w:val="24"/>
          <w:szCs w:val="24"/>
          <w:lang w:val="ru-RU" w:eastAsia="bg-BG"/>
        </w:rPr>
        <w:t xml:space="preserve">Дърва за горене и вършина /пространствен куб.м/ </w:t>
      </w:r>
    </w:p>
    <w:p w14:paraId="108779D9" w14:textId="464EA20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а)дърва от иглолистни дървесни видове                          -4.00лева</w:t>
      </w:r>
      <w:r w:rsidR="00010C8B">
        <w:rPr>
          <w:rFonts w:ascii="Times New Roman" w:eastAsia="Times New Roman" w:hAnsi="Times New Roman" w:cs="Times New Roman"/>
          <w:sz w:val="24"/>
          <w:szCs w:val="24"/>
          <w:lang w:val="bg-BG"/>
        </w:rPr>
        <w:t>/2.05евро</w:t>
      </w:r>
    </w:p>
    <w:p w14:paraId="385A2511" w14:textId="37C40D7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б)дърва от широколистни меки дървесни видове           -4.00лева</w:t>
      </w:r>
      <w:r w:rsidR="00010C8B">
        <w:rPr>
          <w:rFonts w:ascii="Times New Roman" w:eastAsia="Times New Roman" w:hAnsi="Times New Roman" w:cs="Times New Roman"/>
          <w:sz w:val="24"/>
          <w:szCs w:val="24"/>
          <w:lang w:val="bg-BG"/>
        </w:rPr>
        <w:t>/2.05евро</w:t>
      </w:r>
    </w:p>
    <w:p w14:paraId="754CCF98" w14:textId="37418D3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в)дърва от широколистни твърди дървесни видове        -10.00лева</w:t>
      </w:r>
      <w:r w:rsidR="00010C8B">
        <w:rPr>
          <w:rFonts w:ascii="Times New Roman" w:eastAsia="Times New Roman" w:hAnsi="Times New Roman" w:cs="Times New Roman"/>
          <w:sz w:val="24"/>
          <w:szCs w:val="24"/>
          <w:lang w:val="bg-BG"/>
        </w:rPr>
        <w:t>/5.11евро</w:t>
      </w:r>
    </w:p>
    <w:p w14:paraId="1EC4F2EE" w14:textId="5C30C65E"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г)вършина                                                                             -1.00лева</w:t>
      </w:r>
      <w:r w:rsidR="00010C8B">
        <w:rPr>
          <w:rFonts w:ascii="Times New Roman" w:eastAsia="Times New Roman" w:hAnsi="Times New Roman" w:cs="Times New Roman"/>
          <w:sz w:val="24"/>
          <w:szCs w:val="24"/>
          <w:lang w:val="bg-BG"/>
        </w:rPr>
        <w:t>/0.51евро</w:t>
      </w:r>
    </w:p>
    <w:p w14:paraId="04A85FEB" w14:textId="5636E1E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Чл.55 За средната и дребната дървесина, дървата за горене и вършината ,добити при събиране на суха и паднала дървесина от единично пръснати дървета над 20-годишна възраст на насажденията в годината на сечта се заплаща 50 на сто от таксата по чл.52</w:t>
      </w:r>
      <w:r w:rsidR="00010C8B">
        <w:rPr>
          <w:rFonts w:ascii="Times New Roman" w:eastAsia="Times New Roman" w:hAnsi="Times New Roman" w:cs="Times New Roman"/>
          <w:sz w:val="24"/>
          <w:szCs w:val="24"/>
          <w:lang w:val="bg-BG"/>
        </w:rPr>
        <w:t>.</w:t>
      </w:r>
    </w:p>
    <w:p w14:paraId="4A746A7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Чл.56.Таксите на корен на облите дървени материали, дървата за горене и вършината се заплащат преди издаването на позволителното за извоз.</w:t>
      </w:r>
    </w:p>
    <w:p w14:paraId="6F25955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w:t>
      </w:r>
    </w:p>
    <w:p w14:paraId="0FDE642D"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РАЗДЕЛ ІІ</w:t>
      </w:r>
    </w:p>
    <w:p w14:paraId="61B5CFB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16EE7042"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Такси за страничните ползвания и страничните горски продукти ,добити от общинския горски фонд</w:t>
      </w:r>
    </w:p>
    <w:p w14:paraId="5455401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Чл.57.За страничните ползвания и страничните горски продукти се заплащат следните такси:</w:t>
      </w:r>
    </w:p>
    <w:p w14:paraId="65894B7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І.Растения и горски плодове (извън списъка на лечебните растения по Закона за лечебните растения),гъби в сурово състояние и животни /за 1 кг/</w:t>
      </w:r>
    </w:p>
    <w:p w14:paraId="5F21C1AA" w14:textId="7FFB79EE"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1.Грудки ,корени ,коренища ( с изключение на такива от репей,коприва,троскот) за кг.                                                                       -0.04лева</w:t>
      </w:r>
      <w:r w:rsidR="00010C8B">
        <w:rPr>
          <w:rFonts w:ascii="Times New Roman" w:eastAsia="Times New Roman" w:hAnsi="Times New Roman" w:cs="Times New Roman"/>
          <w:sz w:val="24"/>
          <w:szCs w:val="24"/>
          <w:lang w:val="bg-BG"/>
        </w:rPr>
        <w:t>/0.02евро</w:t>
      </w:r>
    </w:p>
    <w:p w14:paraId="2D0F8CF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2.Листа (с изключение на такива от коприва)</w:t>
      </w:r>
    </w:p>
    <w:p w14:paraId="48A0DE3D" w14:textId="3862459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-орех                                                                                                       -0.02лева</w:t>
      </w:r>
      <w:r w:rsidR="00010C8B">
        <w:rPr>
          <w:rFonts w:ascii="Times New Roman" w:eastAsia="Times New Roman" w:hAnsi="Times New Roman" w:cs="Times New Roman"/>
          <w:sz w:val="24"/>
          <w:szCs w:val="24"/>
          <w:lang w:val="bg-BG"/>
        </w:rPr>
        <w:t>/0.01евро</w:t>
      </w:r>
    </w:p>
    <w:p w14:paraId="5E7AAE90" w14:textId="25AD5DB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lastRenderedPageBreak/>
        <w:t>-други                                                                                                     -0.04лева</w:t>
      </w:r>
      <w:r w:rsidR="00010C8B">
        <w:rPr>
          <w:rFonts w:ascii="Times New Roman" w:eastAsia="Times New Roman" w:hAnsi="Times New Roman" w:cs="Times New Roman"/>
          <w:sz w:val="24"/>
          <w:szCs w:val="24"/>
          <w:lang w:val="bg-BG"/>
        </w:rPr>
        <w:t>/0.02евро</w:t>
      </w:r>
    </w:p>
    <w:p w14:paraId="2387B370" w14:textId="12445EF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3.Стръкове (с изключение на такива от маточина) за кг.                  -0.04лева</w:t>
      </w:r>
      <w:r w:rsidR="00010C8B" w:rsidRPr="00010C8B">
        <w:rPr>
          <w:rFonts w:ascii="Times New Roman" w:eastAsia="Times New Roman" w:hAnsi="Times New Roman" w:cs="Times New Roman"/>
          <w:sz w:val="24"/>
          <w:szCs w:val="24"/>
          <w:lang w:val="bg-BG"/>
        </w:rPr>
        <w:t>/0.02евро</w:t>
      </w:r>
    </w:p>
    <w:p w14:paraId="27FBA376" w14:textId="4B5A1A7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4.Цветове (с изключение на такива от лайка)                                    -0.04лева</w:t>
      </w:r>
      <w:r w:rsidR="00010C8B" w:rsidRPr="00010C8B">
        <w:rPr>
          <w:rFonts w:ascii="Times New Roman" w:eastAsia="Times New Roman" w:hAnsi="Times New Roman" w:cs="Times New Roman"/>
          <w:sz w:val="24"/>
          <w:szCs w:val="24"/>
          <w:lang w:val="bg-BG"/>
        </w:rPr>
        <w:t>/0.02евро</w:t>
      </w:r>
    </w:p>
    <w:p w14:paraId="7BBA9C3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5.Плодове</w:t>
      </w:r>
    </w:p>
    <w:p w14:paraId="4106D1BA" w14:textId="35B37D2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-хвойна синя                                                                                          -0.12лева</w:t>
      </w:r>
      <w:r w:rsidR="00010C8B">
        <w:rPr>
          <w:rFonts w:ascii="Times New Roman" w:eastAsia="Times New Roman" w:hAnsi="Times New Roman" w:cs="Times New Roman"/>
          <w:sz w:val="24"/>
          <w:szCs w:val="24"/>
          <w:lang w:val="bg-BG"/>
        </w:rPr>
        <w:t>/0.06евро</w:t>
      </w:r>
    </w:p>
    <w:p w14:paraId="3DA8A2D0" w14:textId="1974020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-шипка                                                                                                    -0.06лева</w:t>
      </w:r>
      <w:r w:rsidR="00010C8B">
        <w:rPr>
          <w:rFonts w:ascii="Times New Roman" w:eastAsia="Times New Roman" w:hAnsi="Times New Roman" w:cs="Times New Roman"/>
          <w:sz w:val="24"/>
          <w:szCs w:val="24"/>
          <w:lang w:val="bg-BG"/>
        </w:rPr>
        <w:t>/0.03евро</w:t>
      </w:r>
    </w:p>
    <w:p w14:paraId="097AE207" w14:textId="2D0506B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-орех,обикновен кестен                                                                        -0.18лева</w:t>
      </w:r>
      <w:r w:rsidR="00010C8B">
        <w:rPr>
          <w:rFonts w:ascii="Times New Roman" w:eastAsia="Times New Roman" w:hAnsi="Times New Roman" w:cs="Times New Roman"/>
          <w:sz w:val="24"/>
          <w:szCs w:val="24"/>
          <w:lang w:val="bg-BG"/>
        </w:rPr>
        <w:t>/0.09евро</w:t>
      </w:r>
    </w:p>
    <w:p w14:paraId="4A3DDF90" w14:textId="6ED197E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-други                                                                                                     -0.04лева</w:t>
      </w:r>
      <w:r w:rsidR="00010C8B">
        <w:rPr>
          <w:rFonts w:ascii="Times New Roman" w:eastAsia="Times New Roman" w:hAnsi="Times New Roman" w:cs="Times New Roman"/>
          <w:sz w:val="24"/>
          <w:szCs w:val="24"/>
          <w:lang w:val="bg-BG"/>
        </w:rPr>
        <w:t>/0.02евро</w:t>
      </w:r>
    </w:p>
    <w:p w14:paraId="42B679E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6.горски репродуктивни материали </w:t>
      </w:r>
    </w:p>
    <w:p w14:paraId="6D7007B5" w14:textId="705DE44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-иглолистни шишарки  /кг/                                                                  -0.12лева</w:t>
      </w:r>
      <w:r w:rsidR="00010C8B">
        <w:rPr>
          <w:rFonts w:ascii="Times New Roman" w:eastAsia="Times New Roman" w:hAnsi="Times New Roman" w:cs="Times New Roman"/>
          <w:sz w:val="24"/>
          <w:szCs w:val="24"/>
          <w:lang w:val="bg-BG"/>
        </w:rPr>
        <w:t>/0.06евро</w:t>
      </w:r>
    </w:p>
    <w:p w14:paraId="7DE494B3" w14:textId="320BD39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-семена от иглолистни видове /кг/                                                     - 1.20лева</w:t>
      </w:r>
      <w:r w:rsidR="00010C8B">
        <w:rPr>
          <w:rFonts w:ascii="Times New Roman" w:eastAsia="Times New Roman" w:hAnsi="Times New Roman" w:cs="Times New Roman"/>
          <w:sz w:val="24"/>
          <w:szCs w:val="24"/>
          <w:lang w:val="bg-BG"/>
        </w:rPr>
        <w:t>/</w:t>
      </w:r>
      <w:r w:rsidR="008366AA">
        <w:rPr>
          <w:rFonts w:ascii="Times New Roman" w:eastAsia="Times New Roman" w:hAnsi="Times New Roman" w:cs="Times New Roman"/>
          <w:sz w:val="24"/>
          <w:szCs w:val="24"/>
          <w:lang w:val="bg-BG"/>
        </w:rPr>
        <w:t>0.61евро</w:t>
      </w:r>
    </w:p>
    <w:p w14:paraId="4529913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-необработени  изходни материали  </w:t>
      </w:r>
    </w:p>
    <w:p w14:paraId="66B58E86" w14:textId="3FDB9E3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от широколистни видове за добив на семена /кг/                             -0.12 лева</w:t>
      </w:r>
      <w:r w:rsidR="008366AA">
        <w:rPr>
          <w:rFonts w:ascii="Times New Roman" w:eastAsia="Times New Roman" w:hAnsi="Times New Roman" w:cs="Times New Roman"/>
          <w:sz w:val="24"/>
          <w:szCs w:val="24"/>
          <w:lang w:val="bg-BG"/>
        </w:rPr>
        <w:t>/0.06евро</w:t>
      </w:r>
      <w:r w:rsidRPr="00582B8F">
        <w:rPr>
          <w:rFonts w:ascii="Times New Roman" w:eastAsia="Times New Roman" w:hAnsi="Times New Roman" w:cs="Times New Roman"/>
          <w:sz w:val="24"/>
          <w:szCs w:val="24"/>
          <w:lang w:val="bg-BG"/>
        </w:rPr>
        <w:t xml:space="preserve">                                                 </w:t>
      </w:r>
    </w:p>
    <w:p w14:paraId="5E29A1D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-семена от дъбове,бук,костилкови,                       </w:t>
      </w:r>
    </w:p>
    <w:p w14:paraId="7E31A16B" w14:textId="322341EE"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черупкови видове и други /кг/</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w:t>
      </w:r>
      <w:r w:rsidRPr="00582B8F">
        <w:rPr>
          <w:rFonts w:ascii="Times New Roman" w:eastAsia="Times New Roman" w:hAnsi="Times New Roman" w:cs="Times New Roman"/>
          <w:sz w:val="24"/>
          <w:szCs w:val="24"/>
          <w:lang w:val="bg-BG"/>
        </w:rPr>
        <w:tab/>
        <w:t xml:space="preserve">     -0.18 лева</w:t>
      </w:r>
      <w:r w:rsidR="008366AA">
        <w:rPr>
          <w:rFonts w:ascii="Times New Roman" w:eastAsia="Times New Roman" w:hAnsi="Times New Roman" w:cs="Times New Roman"/>
          <w:sz w:val="24"/>
          <w:szCs w:val="24"/>
          <w:lang w:val="bg-BG"/>
        </w:rPr>
        <w:t>/0.09евро</w:t>
      </w:r>
    </w:p>
    <w:p w14:paraId="510A858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-части от растения за вкореняване,</w:t>
      </w:r>
    </w:p>
    <w:p w14:paraId="1BB2397B" w14:textId="3855775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размножаване и залесяване/бр./                                                          -0.04лева</w:t>
      </w:r>
      <w:r w:rsidR="008366AA">
        <w:rPr>
          <w:rFonts w:ascii="Times New Roman" w:eastAsia="Times New Roman" w:hAnsi="Times New Roman" w:cs="Times New Roman"/>
          <w:sz w:val="24"/>
          <w:szCs w:val="24"/>
          <w:lang w:val="bg-BG"/>
        </w:rPr>
        <w:t>/0.02евро</w:t>
      </w:r>
    </w:p>
    <w:p w14:paraId="1F53F38F" w14:textId="7E00D06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7.Пъпки за кг.                                                                                         -0.10лева</w:t>
      </w:r>
      <w:r w:rsidR="008366AA">
        <w:rPr>
          <w:rFonts w:ascii="Times New Roman" w:eastAsia="Times New Roman" w:hAnsi="Times New Roman" w:cs="Times New Roman"/>
          <w:sz w:val="24"/>
          <w:szCs w:val="24"/>
          <w:lang w:val="bg-BG"/>
        </w:rPr>
        <w:t>/0.05евро</w:t>
      </w:r>
    </w:p>
    <w:p w14:paraId="72B3808D"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8.кори</w:t>
      </w:r>
    </w:p>
    <w:p w14:paraId="6B5785A0" w14:textId="154281D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-корков дъб                                                                                           -0.12лева</w:t>
      </w:r>
      <w:r w:rsidR="008366AA">
        <w:rPr>
          <w:rFonts w:ascii="Times New Roman" w:eastAsia="Times New Roman" w:hAnsi="Times New Roman" w:cs="Times New Roman"/>
          <w:sz w:val="24"/>
          <w:szCs w:val="24"/>
          <w:lang w:val="bg-BG"/>
        </w:rPr>
        <w:t>/0.06евро</w:t>
      </w:r>
    </w:p>
    <w:p w14:paraId="17AE3441" w14:textId="58C77E6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-обикновен кестен                                                                                -0.05лева</w:t>
      </w:r>
      <w:r w:rsidR="008366AA">
        <w:rPr>
          <w:rFonts w:ascii="Times New Roman" w:eastAsia="Times New Roman" w:hAnsi="Times New Roman" w:cs="Times New Roman"/>
          <w:sz w:val="24"/>
          <w:szCs w:val="24"/>
          <w:lang w:val="bg-BG"/>
        </w:rPr>
        <w:t>/0.03евро</w:t>
      </w:r>
    </w:p>
    <w:p w14:paraId="11174F19" w14:textId="0FB0DCD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-други                                                                                                    -0.05лева</w:t>
      </w:r>
      <w:r w:rsidR="008366AA">
        <w:rPr>
          <w:rFonts w:ascii="Times New Roman" w:eastAsia="Times New Roman" w:hAnsi="Times New Roman" w:cs="Times New Roman"/>
          <w:sz w:val="24"/>
          <w:szCs w:val="24"/>
          <w:lang w:val="bg-BG"/>
        </w:rPr>
        <w:t>/0.03евро</w:t>
      </w:r>
    </w:p>
    <w:p w14:paraId="46422F6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9.Лишеи и мъхове</w:t>
      </w:r>
    </w:p>
    <w:p w14:paraId="74203FAD" w14:textId="59723CF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-боров ,дъбов                                                                                         -0.06лева</w:t>
      </w:r>
      <w:r w:rsidR="008366AA">
        <w:rPr>
          <w:rFonts w:ascii="Times New Roman" w:eastAsia="Times New Roman" w:hAnsi="Times New Roman" w:cs="Times New Roman"/>
          <w:sz w:val="24"/>
          <w:szCs w:val="24"/>
          <w:lang w:val="bg-BG"/>
        </w:rPr>
        <w:t>/0.03евро</w:t>
      </w:r>
    </w:p>
    <w:p w14:paraId="1437CCD5" w14:textId="55FADE4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-други                                                                                                     -0.07лева</w:t>
      </w:r>
      <w:r w:rsidR="008366AA">
        <w:rPr>
          <w:rFonts w:ascii="Times New Roman" w:eastAsia="Times New Roman" w:hAnsi="Times New Roman" w:cs="Times New Roman"/>
          <w:sz w:val="24"/>
          <w:szCs w:val="24"/>
          <w:lang w:val="bg-BG"/>
        </w:rPr>
        <w:t>/0.04евро</w:t>
      </w:r>
    </w:p>
    <w:p w14:paraId="3BB9B9F5" w14:textId="3D3C20A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-мъхове                                                                                                   -0.10лева</w:t>
      </w:r>
      <w:r w:rsidR="008366AA">
        <w:rPr>
          <w:rFonts w:ascii="Times New Roman" w:eastAsia="Times New Roman" w:hAnsi="Times New Roman" w:cs="Times New Roman"/>
          <w:sz w:val="24"/>
          <w:szCs w:val="24"/>
          <w:lang w:val="bg-BG"/>
        </w:rPr>
        <w:t>/0.05евро</w:t>
      </w:r>
    </w:p>
    <w:p w14:paraId="5F1FB6C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10.Гъби</w:t>
      </w:r>
    </w:p>
    <w:p w14:paraId="5EB3FB22" w14:textId="52FAB1E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-смръчкула                                                                                             -0.48лева</w:t>
      </w:r>
      <w:r w:rsidR="008366AA">
        <w:rPr>
          <w:rFonts w:ascii="Times New Roman" w:eastAsia="Times New Roman" w:hAnsi="Times New Roman" w:cs="Times New Roman"/>
          <w:sz w:val="24"/>
          <w:szCs w:val="24"/>
          <w:lang w:val="bg-BG"/>
        </w:rPr>
        <w:t>/0.25евро</w:t>
      </w:r>
    </w:p>
    <w:p w14:paraId="39B63772" w14:textId="7AC8EA3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-пачи крак                                                                                              -0.34лева</w:t>
      </w:r>
      <w:r w:rsidR="008366AA">
        <w:rPr>
          <w:rFonts w:ascii="Times New Roman" w:eastAsia="Times New Roman" w:hAnsi="Times New Roman" w:cs="Times New Roman"/>
          <w:sz w:val="24"/>
          <w:szCs w:val="24"/>
          <w:lang w:val="bg-BG"/>
        </w:rPr>
        <w:t>/0.17евро</w:t>
      </w:r>
    </w:p>
    <w:p w14:paraId="1E79E011" w14:textId="02B3EB3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-манатарка                                                                                             -0.26лева</w:t>
      </w:r>
      <w:r w:rsidR="008366AA">
        <w:rPr>
          <w:rFonts w:ascii="Times New Roman" w:eastAsia="Times New Roman" w:hAnsi="Times New Roman" w:cs="Times New Roman"/>
          <w:sz w:val="24"/>
          <w:szCs w:val="24"/>
          <w:lang w:val="bg-BG"/>
        </w:rPr>
        <w:t>/0.13евро</w:t>
      </w:r>
    </w:p>
    <w:p w14:paraId="4495A2E0" w14:textId="295FBC7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-сиво-жълт пачи крак                                                                            -0.12лева</w:t>
      </w:r>
      <w:r w:rsidR="008366AA">
        <w:rPr>
          <w:rFonts w:ascii="Times New Roman" w:eastAsia="Times New Roman" w:hAnsi="Times New Roman" w:cs="Times New Roman"/>
          <w:sz w:val="24"/>
          <w:szCs w:val="24"/>
          <w:lang w:val="bg-BG"/>
        </w:rPr>
        <w:t>/0.06евро</w:t>
      </w:r>
    </w:p>
    <w:p w14:paraId="3B9635C8" w14:textId="384BE25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-рижийка,челядинка                                                                              -0.07лева</w:t>
      </w:r>
      <w:r w:rsidR="008366AA">
        <w:rPr>
          <w:rFonts w:ascii="Times New Roman" w:eastAsia="Times New Roman" w:hAnsi="Times New Roman" w:cs="Times New Roman"/>
          <w:sz w:val="24"/>
          <w:szCs w:val="24"/>
          <w:lang w:val="bg-BG"/>
        </w:rPr>
        <w:t>/0.04евро</w:t>
      </w:r>
    </w:p>
    <w:p w14:paraId="0C99FB4C" w14:textId="455FBA9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-масловка                                                                                                -0.04лева</w:t>
      </w:r>
      <w:r w:rsidR="008366AA">
        <w:rPr>
          <w:rFonts w:ascii="Times New Roman" w:eastAsia="Times New Roman" w:hAnsi="Times New Roman" w:cs="Times New Roman"/>
          <w:sz w:val="24"/>
          <w:szCs w:val="24"/>
          <w:lang w:val="bg-BG"/>
        </w:rPr>
        <w:t>/0.02евро</w:t>
      </w:r>
    </w:p>
    <w:p w14:paraId="0A4A4A96" w14:textId="55334B3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-златист пачи крак</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w:t>
      </w:r>
      <w:r w:rsidRPr="00582B8F">
        <w:rPr>
          <w:rFonts w:ascii="Times New Roman" w:eastAsia="Times New Roman" w:hAnsi="Times New Roman" w:cs="Times New Roman"/>
          <w:sz w:val="24"/>
          <w:szCs w:val="24"/>
          <w:lang w:val="bg-BG"/>
        </w:rPr>
        <w:tab/>
        <w:t xml:space="preserve">       -0.12лева</w:t>
      </w:r>
      <w:r w:rsidR="008366AA">
        <w:rPr>
          <w:rFonts w:ascii="Times New Roman" w:eastAsia="Times New Roman" w:hAnsi="Times New Roman" w:cs="Times New Roman"/>
          <w:sz w:val="24"/>
          <w:szCs w:val="24"/>
          <w:lang w:val="bg-BG"/>
        </w:rPr>
        <w:t>/0.06евро</w:t>
      </w:r>
    </w:p>
    <w:p w14:paraId="5F1C03E7" w14:textId="054418E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-тръбенка</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-0.12лева</w:t>
      </w:r>
      <w:r w:rsidR="008366AA">
        <w:rPr>
          <w:rFonts w:ascii="Times New Roman" w:eastAsia="Times New Roman" w:hAnsi="Times New Roman" w:cs="Times New Roman"/>
          <w:sz w:val="24"/>
          <w:szCs w:val="24"/>
          <w:lang w:val="bg-BG"/>
        </w:rPr>
        <w:t>/0.06евро</w:t>
      </w:r>
    </w:p>
    <w:p w14:paraId="50CEA396" w14:textId="21B0184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11.Събиране на охлюви                                                                        -0.12лева</w:t>
      </w:r>
      <w:r w:rsidR="008366AA">
        <w:rPr>
          <w:rFonts w:ascii="Times New Roman" w:eastAsia="Times New Roman" w:hAnsi="Times New Roman" w:cs="Times New Roman"/>
          <w:sz w:val="24"/>
          <w:szCs w:val="24"/>
          <w:lang w:val="bg-BG"/>
        </w:rPr>
        <w:t>/0.06евро</w:t>
      </w:r>
    </w:p>
    <w:p w14:paraId="22669633" w14:textId="2F9B201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12.Събиране на раци                                                                             -0.36лева</w:t>
      </w:r>
      <w:r w:rsidR="008366AA">
        <w:rPr>
          <w:rFonts w:ascii="Times New Roman" w:eastAsia="Times New Roman" w:hAnsi="Times New Roman" w:cs="Times New Roman"/>
          <w:sz w:val="24"/>
          <w:szCs w:val="24"/>
          <w:lang w:val="bg-BG"/>
        </w:rPr>
        <w:t>/0.18евро</w:t>
      </w:r>
    </w:p>
    <w:p w14:paraId="549CDACC" w14:textId="7BCFDD8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13.Улов на жаби                                                                                     -0.24лева</w:t>
      </w:r>
      <w:r w:rsidR="008366AA">
        <w:rPr>
          <w:rFonts w:ascii="Times New Roman" w:eastAsia="Times New Roman" w:hAnsi="Times New Roman" w:cs="Times New Roman"/>
          <w:sz w:val="24"/>
          <w:szCs w:val="24"/>
          <w:lang w:val="bg-BG"/>
        </w:rPr>
        <w:t>/0.12евро</w:t>
      </w:r>
    </w:p>
    <w:p w14:paraId="2082ADC3" w14:textId="7B016B80"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ІІ.Сено -сухо (без сеното за подхранване на дивеча) /кг/                  -0.04лева</w:t>
      </w:r>
      <w:r w:rsidR="008366AA">
        <w:rPr>
          <w:rFonts w:ascii="Times New Roman" w:eastAsia="Times New Roman" w:hAnsi="Times New Roman" w:cs="Times New Roman"/>
          <w:sz w:val="24"/>
          <w:szCs w:val="24"/>
          <w:lang w:val="bg-BG"/>
        </w:rPr>
        <w:t>/0.02евро</w:t>
      </w:r>
    </w:p>
    <w:p w14:paraId="5050C9A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ІІІ.Листников фураж (без фуража за подхранване на дивеча)</w:t>
      </w:r>
    </w:p>
    <w:p w14:paraId="46553E99" w14:textId="1301169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-пространствен куб.м                                                                            -0.12лева</w:t>
      </w:r>
      <w:r w:rsidR="008366AA">
        <w:rPr>
          <w:rFonts w:ascii="Times New Roman" w:eastAsia="Times New Roman" w:hAnsi="Times New Roman" w:cs="Times New Roman"/>
          <w:sz w:val="24"/>
          <w:szCs w:val="24"/>
          <w:lang w:val="bg-BG"/>
        </w:rPr>
        <w:t>/0.06евро</w:t>
      </w:r>
    </w:p>
    <w:p w14:paraId="4F4F4421" w14:textId="77777777" w:rsidR="00582B8F" w:rsidRPr="00582B8F" w:rsidRDefault="00582B8F" w:rsidP="00582B8F">
      <w:pPr>
        <w:tabs>
          <w:tab w:val="left" w:pos="6690"/>
        </w:tabs>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ІV.Зеленина иглолистна и широколистна (за украса)</w:t>
      </w:r>
      <w:r w:rsidRPr="00582B8F">
        <w:rPr>
          <w:rFonts w:ascii="Times New Roman" w:eastAsia="Times New Roman" w:hAnsi="Times New Roman" w:cs="Times New Roman"/>
          <w:sz w:val="24"/>
          <w:szCs w:val="24"/>
          <w:lang w:val="bg-BG"/>
        </w:rPr>
        <w:tab/>
      </w:r>
    </w:p>
    <w:p w14:paraId="2EF589F2" w14:textId="206B8C4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-пространствен куб.м                                                                             -3.60лева</w:t>
      </w:r>
      <w:r w:rsidR="008366AA">
        <w:rPr>
          <w:rFonts w:ascii="Times New Roman" w:eastAsia="Times New Roman" w:hAnsi="Times New Roman" w:cs="Times New Roman"/>
          <w:sz w:val="24"/>
          <w:szCs w:val="24"/>
          <w:lang w:val="bg-BG"/>
        </w:rPr>
        <w:t>/1.84евро</w:t>
      </w:r>
    </w:p>
    <w:p w14:paraId="1CB9C83B" w14:textId="695FE36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V.Зеленина иглолистна и широколистна (за технически цели)/т/    -2.40лева</w:t>
      </w:r>
      <w:r w:rsidR="008366AA">
        <w:rPr>
          <w:rFonts w:ascii="Times New Roman" w:eastAsia="Times New Roman" w:hAnsi="Times New Roman" w:cs="Times New Roman"/>
          <w:sz w:val="24"/>
          <w:szCs w:val="24"/>
          <w:lang w:val="bg-BG"/>
        </w:rPr>
        <w:t>/1.23евро</w:t>
      </w:r>
    </w:p>
    <w:p w14:paraId="1E43459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VІ.Коледни елхи /бр/</w:t>
      </w:r>
    </w:p>
    <w:p w14:paraId="15D0A61E" w14:textId="047F886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-до 1м                                                                                                      -2.50лева</w:t>
      </w:r>
      <w:r w:rsidR="008366AA">
        <w:rPr>
          <w:rFonts w:ascii="Times New Roman" w:eastAsia="Times New Roman" w:hAnsi="Times New Roman" w:cs="Times New Roman"/>
          <w:sz w:val="24"/>
          <w:szCs w:val="24"/>
          <w:lang w:val="bg-BG"/>
        </w:rPr>
        <w:t>/1.28евро</w:t>
      </w:r>
    </w:p>
    <w:p w14:paraId="00818998" w14:textId="1C18518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-до 2м                                                                                                      -3.00лева</w:t>
      </w:r>
      <w:r w:rsidR="008366AA">
        <w:rPr>
          <w:rFonts w:ascii="Times New Roman" w:eastAsia="Times New Roman" w:hAnsi="Times New Roman" w:cs="Times New Roman"/>
          <w:sz w:val="24"/>
          <w:szCs w:val="24"/>
          <w:lang w:val="bg-BG"/>
        </w:rPr>
        <w:t>/1.53евро</w:t>
      </w:r>
    </w:p>
    <w:p w14:paraId="048844A5" w14:textId="6F57903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lastRenderedPageBreak/>
        <w:t>-над 2м                                                                                                    -4.00лева</w:t>
      </w:r>
      <w:r w:rsidR="008366AA">
        <w:rPr>
          <w:rFonts w:ascii="Times New Roman" w:eastAsia="Times New Roman" w:hAnsi="Times New Roman" w:cs="Times New Roman"/>
          <w:sz w:val="24"/>
          <w:szCs w:val="24"/>
          <w:lang w:val="bg-BG"/>
        </w:rPr>
        <w:t>/2.05евро</w:t>
      </w:r>
    </w:p>
    <w:p w14:paraId="7ABE18CC" w14:textId="486E4A5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VІІ.Пръчки -върбови,лескови и др.-сурови /бр./                                -0.12лева</w:t>
      </w:r>
      <w:r w:rsidR="008366AA">
        <w:rPr>
          <w:rFonts w:ascii="Times New Roman" w:eastAsia="Times New Roman" w:hAnsi="Times New Roman" w:cs="Times New Roman"/>
          <w:sz w:val="24"/>
          <w:szCs w:val="24"/>
          <w:lang w:val="bg-BG"/>
        </w:rPr>
        <w:t>/0.06евро</w:t>
      </w:r>
    </w:p>
    <w:p w14:paraId="69CA51E9" w14:textId="1256BB9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-дрянови клони до 1м                                                                            -0.12лева</w:t>
      </w:r>
      <w:r w:rsidR="008366AA">
        <w:rPr>
          <w:rFonts w:ascii="Times New Roman" w:eastAsia="Times New Roman" w:hAnsi="Times New Roman" w:cs="Times New Roman"/>
          <w:sz w:val="24"/>
          <w:szCs w:val="24"/>
          <w:lang w:val="bg-BG"/>
        </w:rPr>
        <w:t>/0.06евро</w:t>
      </w:r>
    </w:p>
    <w:p w14:paraId="11B545B8" w14:textId="65E0FCAC"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VІІІ.Камъш,папур и др. /кг/                                                                  -0.06лева</w:t>
      </w:r>
      <w:r w:rsidR="008366AA">
        <w:rPr>
          <w:rFonts w:ascii="Times New Roman" w:eastAsia="Times New Roman" w:hAnsi="Times New Roman" w:cs="Times New Roman"/>
          <w:sz w:val="24"/>
          <w:szCs w:val="24"/>
          <w:lang w:val="bg-BG"/>
        </w:rPr>
        <w:t>/0.03евро</w:t>
      </w:r>
    </w:p>
    <w:p w14:paraId="724050CC" w14:textId="1D71E56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ІХ.Пънове от всички дървесни видове /простр.куб.м/                      -0.60лева</w:t>
      </w:r>
      <w:r w:rsidR="008366AA">
        <w:rPr>
          <w:rFonts w:ascii="Times New Roman" w:eastAsia="Times New Roman" w:hAnsi="Times New Roman" w:cs="Times New Roman"/>
          <w:sz w:val="24"/>
          <w:szCs w:val="24"/>
          <w:lang w:val="bg-BG"/>
        </w:rPr>
        <w:t>/0.31евро</w:t>
      </w:r>
    </w:p>
    <w:p w14:paraId="2868A1B7" w14:textId="0D37F23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Х.Борина от пънове /т/                                                                         -2.40лева</w:t>
      </w:r>
      <w:r w:rsidR="008366AA">
        <w:rPr>
          <w:rFonts w:ascii="Times New Roman" w:eastAsia="Times New Roman" w:hAnsi="Times New Roman" w:cs="Times New Roman"/>
          <w:sz w:val="24"/>
          <w:szCs w:val="24"/>
          <w:lang w:val="bg-BG"/>
        </w:rPr>
        <w:t>/1.23евро</w:t>
      </w:r>
    </w:p>
    <w:p w14:paraId="5110A9D8" w14:textId="79F5A4B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ХІ.Смола -балсамова (течна и суха) /кг/                                             -0.12лева</w:t>
      </w:r>
      <w:r w:rsidR="008366AA">
        <w:rPr>
          <w:rFonts w:ascii="Times New Roman" w:eastAsia="Times New Roman" w:hAnsi="Times New Roman" w:cs="Times New Roman"/>
          <w:sz w:val="24"/>
          <w:szCs w:val="24"/>
          <w:lang w:val="bg-BG"/>
        </w:rPr>
        <w:t>/0.06евро</w:t>
      </w:r>
    </w:p>
    <w:p w14:paraId="07509E6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ХІІ.Паша в горите и горските пасища за една година</w:t>
      </w:r>
    </w:p>
    <w:p w14:paraId="3ADACF6F" w14:textId="2A33116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1.за едър рогат добитък /за 1 бр./                                                        -1.50лева</w:t>
      </w:r>
      <w:r w:rsidR="008366AA">
        <w:rPr>
          <w:rFonts w:ascii="Times New Roman" w:eastAsia="Times New Roman" w:hAnsi="Times New Roman" w:cs="Times New Roman"/>
          <w:sz w:val="24"/>
          <w:szCs w:val="24"/>
          <w:lang w:val="bg-BG"/>
        </w:rPr>
        <w:t>/0.77евро</w:t>
      </w:r>
    </w:p>
    <w:p w14:paraId="77549742" w14:textId="0F30136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2.за коне ,катъри,магарета и мулета                                                    -0.80лева</w:t>
      </w:r>
      <w:r w:rsidR="008366AA">
        <w:rPr>
          <w:rFonts w:ascii="Times New Roman" w:eastAsia="Times New Roman" w:hAnsi="Times New Roman" w:cs="Times New Roman"/>
          <w:sz w:val="24"/>
          <w:szCs w:val="24"/>
          <w:lang w:val="bg-BG"/>
        </w:rPr>
        <w:t>/0.41евро</w:t>
      </w:r>
    </w:p>
    <w:p w14:paraId="033BB930" w14:textId="503E276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3.за овце                                                                                                 -0.30лева</w:t>
      </w:r>
      <w:r w:rsidR="008366AA">
        <w:rPr>
          <w:rFonts w:ascii="Times New Roman" w:eastAsia="Times New Roman" w:hAnsi="Times New Roman" w:cs="Times New Roman"/>
          <w:sz w:val="24"/>
          <w:szCs w:val="24"/>
          <w:lang w:val="bg-BG"/>
        </w:rPr>
        <w:t>/0.15евро</w:t>
      </w:r>
    </w:p>
    <w:p w14:paraId="253C23CE" w14:textId="6DB36D98"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4.за свине                                                                                               -2.00лева</w:t>
      </w:r>
      <w:r w:rsidR="008366AA">
        <w:rPr>
          <w:rFonts w:ascii="Times New Roman" w:eastAsia="Times New Roman" w:hAnsi="Times New Roman" w:cs="Times New Roman"/>
          <w:sz w:val="24"/>
          <w:szCs w:val="24"/>
          <w:lang w:val="bg-BG"/>
        </w:rPr>
        <w:t>/1.02евро</w:t>
      </w:r>
    </w:p>
    <w:p w14:paraId="0F36669D" w14:textId="223EC4D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5.за кози или ярета до 3бр. /за 1 бр./                                                    -2.00лева</w:t>
      </w:r>
      <w:r w:rsidR="008366AA">
        <w:rPr>
          <w:rFonts w:ascii="Times New Roman" w:eastAsia="Times New Roman" w:hAnsi="Times New Roman" w:cs="Times New Roman"/>
          <w:sz w:val="24"/>
          <w:szCs w:val="24"/>
          <w:lang w:val="bg-BG"/>
        </w:rPr>
        <w:t>/1.02евро</w:t>
      </w:r>
    </w:p>
    <w:p w14:paraId="350B582C" w14:textId="0F88322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6.за кози или ярета до 5 бр. /за 1бр./                                                    -2.50лева</w:t>
      </w:r>
      <w:r w:rsidR="008366AA">
        <w:rPr>
          <w:rFonts w:ascii="Times New Roman" w:eastAsia="Times New Roman" w:hAnsi="Times New Roman" w:cs="Times New Roman"/>
          <w:sz w:val="24"/>
          <w:szCs w:val="24"/>
          <w:lang w:val="bg-BG"/>
        </w:rPr>
        <w:t>/1.28евро</w:t>
      </w:r>
    </w:p>
    <w:p w14:paraId="0F42603C" w14:textId="4FE2BB4F"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7.за кози или ярета над 5 бр. /за 1бр./                                                  -6.00лева</w:t>
      </w:r>
      <w:r w:rsidR="008366AA">
        <w:rPr>
          <w:rFonts w:ascii="Times New Roman" w:eastAsia="Times New Roman" w:hAnsi="Times New Roman" w:cs="Times New Roman"/>
          <w:sz w:val="24"/>
          <w:szCs w:val="24"/>
          <w:lang w:val="bg-BG"/>
        </w:rPr>
        <w:t>/3.07евро</w:t>
      </w:r>
    </w:p>
    <w:p w14:paraId="0072A5E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ХІІІ.Такса за събиране на строителни и инертни материали</w:t>
      </w:r>
    </w:p>
    <w:p w14:paraId="49527889" w14:textId="1A3CD92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1.пясък ,чакъл и баластра /куб.м/                                                         -3.00лева</w:t>
      </w:r>
      <w:r w:rsidR="008366AA">
        <w:rPr>
          <w:rFonts w:ascii="Times New Roman" w:eastAsia="Times New Roman" w:hAnsi="Times New Roman" w:cs="Times New Roman"/>
          <w:sz w:val="24"/>
          <w:szCs w:val="24"/>
          <w:lang w:val="bg-BG"/>
        </w:rPr>
        <w:t>/1.53евро</w:t>
      </w:r>
    </w:p>
    <w:p w14:paraId="7BE70AC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2.варовици ,доломити,мрамори и др.подобни и външна облицовка </w:t>
      </w:r>
    </w:p>
    <w:p w14:paraId="6994F531" w14:textId="1757C6E7" w:rsidR="00582B8F" w:rsidRPr="00582B8F" w:rsidRDefault="00582B8F" w:rsidP="00582B8F">
      <w:pPr>
        <w:spacing w:after="0" w:line="240" w:lineRule="auto"/>
        <w:ind w:right="-142"/>
        <w:jc w:val="both"/>
        <w:rPr>
          <w:rFonts w:ascii="Times New Roman" w:eastAsia="Times New Roman" w:hAnsi="Times New Roman" w:cs="Times New Roman"/>
          <w:sz w:val="28"/>
          <w:szCs w:val="24"/>
          <w:lang w:val="bg-BG"/>
        </w:rPr>
      </w:pPr>
      <w:r w:rsidRPr="00582B8F">
        <w:rPr>
          <w:rFonts w:ascii="Times New Roman" w:eastAsia="Times New Roman" w:hAnsi="Times New Roman" w:cs="Times New Roman"/>
          <w:sz w:val="24"/>
          <w:szCs w:val="24"/>
          <w:lang w:val="bg-BG"/>
        </w:rPr>
        <w:t xml:space="preserve">                                                                                                                 -6.00лева</w:t>
      </w:r>
      <w:r w:rsidR="008366AA">
        <w:rPr>
          <w:rFonts w:ascii="Times New Roman" w:eastAsia="Times New Roman" w:hAnsi="Times New Roman" w:cs="Times New Roman"/>
          <w:sz w:val="24"/>
          <w:szCs w:val="24"/>
          <w:lang w:val="bg-BG"/>
        </w:rPr>
        <w:t>/3.07евро</w:t>
      </w:r>
    </w:p>
    <w:p w14:paraId="128F3989" w14:textId="018A53C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3.глина и др.инертни материали                                                          -1.00лева </w:t>
      </w:r>
      <w:r w:rsidR="008366AA">
        <w:rPr>
          <w:rFonts w:ascii="Times New Roman" w:eastAsia="Times New Roman" w:hAnsi="Times New Roman" w:cs="Times New Roman"/>
          <w:sz w:val="24"/>
          <w:szCs w:val="24"/>
          <w:lang w:val="bg-BG"/>
        </w:rPr>
        <w:t>/0.51евро</w:t>
      </w:r>
    </w:p>
    <w:p w14:paraId="1B9F035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ХІV.Годишна такса за съхраняване на семена </w:t>
      </w:r>
    </w:p>
    <w:p w14:paraId="3E507195" w14:textId="1C29965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 семехранилище /за 1 кг/</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-4.00лева</w:t>
      </w:r>
      <w:r w:rsidR="008366AA">
        <w:rPr>
          <w:rFonts w:ascii="Times New Roman" w:eastAsia="Times New Roman" w:hAnsi="Times New Roman" w:cs="Times New Roman"/>
          <w:sz w:val="24"/>
          <w:szCs w:val="24"/>
          <w:lang w:val="bg-BG"/>
        </w:rPr>
        <w:t>/2.05евро</w:t>
      </w:r>
    </w:p>
    <w:p w14:paraId="2F222B7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ХV.Месечна такса за ползване на площи за:</w:t>
      </w:r>
    </w:p>
    <w:p w14:paraId="4CEA088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1.временни складове за дървени </w:t>
      </w:r>
    </w:p>
    <w:p w14:paraId="4956523A" w14:textId="73297BA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и растителни материали /дка/</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w:t>
      </w:r>
      <w:r w:rsidRPr="00582B8F">
        <w:rPr>
          <w:rFonts w:ascii="Times New Roman" w:eastAsia="Times New Roman" w:hAnsi="Times New Roman" w:cs="Times New Roman"/>
          <w:sz w:val="24"/>
          <w:szCs w:val="24"/>
          <w:lang w:val="bg-BG"/>
        </w:rPr>
        <w:tab/>
        <w:t xml:space="preserve">                              -12.00лева</w:t>
      </w:r>
      <w:r w:rsidR="008366AA">
        <w:rPr>
          <w:rFonts w:ascii="Times New Roman" w:eastAsia="Times New Roman" w:hAnsi="Times New Roman" w:cs="Times New Roman"/>
          <w:sz w:val="24"/>
          <w:szCs w:val="24"/>
          <w:lang w:val="bg-BG"/>
        </w:rPr>
        <w:t>/6.14евро</w:t>
      </w:r>
    </w:p>
    <w:p w14:paraId="0F9D487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2.временни депа за строителни материали</w:t>
      </w:r>
    </w:p>
    <w:p w14:paraId="1FF215C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строителни камъни,декоративно-облицовъчни скали,</w:t>
      </w:r>
    </w:p>
    <w:p w14:paraId="253A92F8" w14:textId="376056E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инертни материали и други /дка/</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-24.00лева</w:t>
      </w:r>
      <w:r w:rsidR="008366AA">
        <w:rPr>
          <w:rFonts w:ascii="Times New Roman" w:eastAsia="Times New Roman" w:hAnsi="Times New Roman" w:cs="Times New Roman"/>
          <w:sz w:val="24"/>
          <w:szCs w:val="24"/>
          <w:lang w:val="bg-BG"/>
        </w:rPr>
        <w:t>/12.27евро</w:t>
      </w:r>
    </w:p>
    <w:p w14:paraId="5324EA7E" w14:textId="5DD08EA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3.временен престой на животни /дка/</w:t>
      </w:r>
      <w:r w:rsidRPr="00582B8F">
        <w:rPr>
          <w:rFonts w:ascii="Times New Roman" w:eastAsia="Times New Roman" w:hAnsi="Times New Roman" w:cs="Times New Roman"/>
          <w:sz w:val="24"/>
          <w:szCs w:val="24"/>
          <w:lang w:val="bg-BG"/>
        </w:rPr>
        <w:tab/>
        <w:t xml:space="preserve">               </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-12.00лева</w:t>
      </w:r>
      <w:r w:rsidR="008366AA">
        <w:rPr>
          <w:rFonts w:ascii="Times New Roman" w:eastAsia="Times New Roman" w:hAnsi="Times New Roman" w:cs="Times New Roman"/>
          <w:sz w:val="24"/>
          <w:szCs w:val="24"/>
          <w:lang w:val="bg-BG"/>
        </w:rPr>
        <w:t>/6.14евро</w:t>
      </w:r>
    </w:p>
    <w:p w14:paraId="4A44B8A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ХVІ.Месечна такса за ползване на площ</w:t>
      </w:r>
    </w:p>
    <w:p w14:paraId="496D4A3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ски писти,просеки и други без</w:t>
      </w:r>
    </w:p>
    <w:p w14:paraId="00C6095D" w14:textId="66B306D9"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Ограничени вещни права /дка/</w:t>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r>
      <w:r w:rsidRPr="00582B8F">
        <w:rPr>
          <w:rFonts w:ascii="Times New Roman" w:eastAsia="Times New Roman" w:hAnsi="Times New Roman" w:cs="Times New Roman"/>
          <w:sz w:val="24"/>
          <w:szCs w:val="24"/>
          <w:lang w:val="bg-BG"/>
        </w:rPr>
        <w:tab/>
        <w:t xml:space="preserve">      -12.00лева</w:t>
      </w:r>
      <w:r w:rsidR="008366AA">
        <w:rPr>
          <w:rFonts w:ascii="Times New Roman" w:eastAsia="Times New Roman" w:hAnsi="Times New Roman" w:cs="Times New Roman"/>
          <w:sz w:val="24"/>
          <w:szCs w:val="24"/>
          <w:lang w:val="bg-BG"/>
        </w:rPr>
        <w:t>/6.14евро</w:t>
      </w:r>
    </w:p>
    <w:p w14:paraId="4861EA4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ХVІІ.</w:t>
      </w:r>
      <w:r w:rsidRPr="00582B8F">
        <w:rPr>
          <w:rFonts w:ascii="Times New Roman" w:eastAsia="Times New Roman" w:hAnsi="Times New Roman" w:cs="Times New Roman"/>
          <w:sz w:val="24"/>
          <w:szCs w:val="24"/>
          <w:lang w:val="bg-BG"/>
        </w:rPr>
        <w:tab/>
        <w:t xml:space="preserve">Такса за устройване на </w:t>
      </w:r>
    </w:p>
    <w:p w14:paraId="6F65C08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Временен бивак /за едно денонощие/:</w:t>
      </w:r>
    </w:p>
    <w:p w14:paraId="2D9796F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1.в гори и земи от общинския </w:t>
      </w:r>
    </w:p>
    <w:p w14:paraId="2B885EA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горски фонд,попадащи в границите на</w:t>
      </w:r>
    </w:p>
    <w:p w14:paraId="29A4C281" w14:textId="448E076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курорти и природни паркове           за 10 кв.м                                   -1.20лева</w:t>
      </w:r>
      <w:r w:rsidR="008366AA">
        <w:rPr>
          <w:rFonts w:ascii="Times New Roman" w:eastAsia="Times New Roman" w:hAnsi="Times New Roman" w:cs="Times New Roman"/>
          <w:sz w:val="24"/>
          <w:szCs w:val="24"/>
          <w:lang w:val="bg-BG"/>
        </w:rPr>
        <w:t>/0.61евро</w:t>
      </w:r>
    </w:p>
    <w:p w14:paraId="30C6966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2.в други гори и земи от </w:t>
      </w:r>
    </w:p>
    <w:p w14:paraId="4D85729E" w14:textId="52E0349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общинския горски фонд                   за 10 кв.м                                   -1.50лева</w:t>
      </w:r>
      <w:r w:rsidR="008366AA">
        <w:rPr>
          <w:rFonts w:ascii="Times New Roman" w:eastAsia="Times New Roman" w:hAnsi="Times New Roman" w:cs="Times New Roman"/>
          <w:sz w:val="24"/>
          <w:szCs w:val="24"/>
          <w:lang w:val="bg-BG"/>
        </w:rPr>
        <w:t>/0.77евро</w:t>
      </w:r>
    </w:p>
    <w:p w14:paraId="138AF8E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ХVІІІ.Такса за разполагане на</w:t>
      </w:r>
    </w:p>
    <w:p w14:paraId="557AB5A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Временни обекти за осъществяване</w:t>
      </w:r>
    </w:p>
    <w:p w14:paraId="5F972F9D"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На стопанска дейност /за едно денонощие/:</w:t>
      </w:r>
    </w:p>
    <w:p w14:paraId="460A8E7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1. .в гори и земи от общинския </w:t>
      </w:r>
    </w:p>
    <w:p w14:paraId="1E089C2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горски фонд,попадащи в границите на</w:t>
      </w:r>
    </w:p>
    <w:p w14:paraId="4B5ABEEF" w14:textId="5E2E7AB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курорти и природни паркове           /кв.м/                                         -1.20лева</w:t>
      </w:r>
      <w:r w:rsidR="008366AA">
        <w:rPr>
          <w:rFonts w:ascii="Times New Roman" w:eastAsia="Times New Roman" w:hAnsi="Times New Roman" w:cs="Times New Roman"/>
          <w:sz w:val="24"/>
          <w:szCs w:val="24"/>
          <w:lang w:val="bg-BG"/>
        </w:rPr>
        <w:t>/0.61евро</w:t>
      </w:r>
    </w:p>
    <w:p w14:paraId="735BB6F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2.в други гори и земи от </w:t>
      </w:r>
    </w:p>
    <w:p w14:paraId="2086B092" w14:textId="6C88408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общинския горски фонд                   /кв.м/                                         -0.60лева</w:t>
      </w:r>
      <w:r w:rsidR="008366AA">
        <w:rPr>
          <w:rFonts w:ascii="Times New Roman" w:eastAsia="Times New Roman" w:hAnsi="Times New Roman" w:cs="Times New Roman"/>
          <w:sz w:val="24"/>
          <w:szCs w:val="24"/>
          <w:lang w:val="bg-BG"/>
        </w:rPr>
        <w:t>/0.31евро</w:t>
      </w:r>
    </w:p>
    <w:p w14:paraId="6A30835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lastRenderedPageBreak/>
        <w:t>Чл.58.Таксите се заплащат преди издаване на позволителното</w:t>
      </w:r>
    </w:p>
    <w:p w14:paraId="622A8FB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15D76E44"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РАЗДЕЛ ІІІ</w:t>
      </w:r>
    </w:p>
    <w:p w14:paraId="04ADEEF0"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Такси за административни услуги</w:t>
      </w:r>
    </w:p>
    <w:p w14:paraId="1FB42490"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5CEB64B4"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Чл59.Размерът на таксите за административни услуги, извършвани от Дирекция "УСОГ" при Община Приморско се определя както следва</w:t>
      </w:r>
    </w:p>
    <w:p w14:paraId="4D8336AA" w14:textId="5BBBD0C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1.За издаване на позволително,разрешителни,превозни билети,удостоверения и свидетелства –за 1 бр.                                                                        -1.25лев</w:t>
      </w:r>
      <w:r w:rsidR="008366AA">
        <w:rPr>
          <w:rFonts w:ascii="Times New Roman" w:eastAsia="Times New Roman" w:hAnsi="Times New Roman" w:cs="Times New Roman"/>
          <w:sz w:val="24"/>
          <w:szCs w:val="24"/>
          <w:lang w:val="bg-BG"/>
        </w:rPr>
        <w:t>/0.64евро</w:t>
      </w:r>
    </w:p>
    <w:p w14:paraId="3DD4F977" w14:textId="6563D875"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2.за издаване на удостоверение за износ на обли дървени материали,дърва за горене и диворастящи гъби  -за 1бр.                                                                -5.00лева</w:t>
      </w:r>
      <w:r w:rsidR="008366AA">
        <w:rPr>
          <w:rFonts w:ascii="Times New Roman" w:eastAsia="Times New Roman" w:hAnsi="Times New Roman" w:cs="Times New Roman"/>
          <w:sz w:val="24"/>
          <w:szCs w:val="24"/>
          <w:lang w:val="bg-BG"/>
        </w:rPr>
        <w:t>/2.56евро</w:t>
      </w:r>
    </w:p>
    <w:p w14:paraId="2E731EAD" w14:textId="5F828EB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3.За издаване на дубликати на позволителни,разрешителни,удостоверения и свидетелства -за 1бр.                                                                         -1.20лева</w:t>
      </w:r>
      <w:r w:rsidR="008366AA">
        <w:rPr>
          <w:rFonts w:ascii="Times New Roman" w:eastAsia="Times New Roman" w:hAnsi="Times New Roman" w:cs="Times New Roman"/>
          <w:sz w:val="24"/>
          <w:szCs w:val="24"/>
          <w:lang w:val="bg-BG"/>
        </w:rPr>
        <w:t>/0.61евро</w:t>
      </w:r>
    </w:p>
    <w:p w14:paraId="116CA18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4. за издаване на сертификат за</w:t>
      </w:r>
    </w:p>
    <w:p w14:paraId="0F7D60E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идентификация на горски репродуктивни</w:t>
      </w:r>
    </w:p>
    <w:p w14:paraId="57FA715A" w14:textId="12E35602" w:rsidR="00582B8F" w:rsidRPr="00582B8F" w:rsidRDefault="00582B8F" w:rsidP="00582B8F">
      <w:pPr>
        <w:spacing w:after="0" w:line="240" w:lineRule="auto"/>
        <w:ind w:right="-142"/>
        <w:jc w:val="both"/>
        <w:rPr>
          <w:rFonts w:ascii="Times New Roman" w:eastAsia="Times New Roman" w:hAnsi="Times New Roman" w:cs="Times New Roman"/>
          <w:sz w:val="24"/>
          <w:szCs w:val="24"/>
          <w:lang w:val="ru-RU"/>
        </w:rPr>
      </w:pPr>
      <w:r w:rsidRPr="00582B8F">
        <w:rPr>
          <w:rFonts w:ascii="Times New Roman" w:eastAsia="Times New Roman" w:hAnsi="Times New Roman" w:cs="Times New Roman"/>
          <w:sz w:val="24"/>
          <w:szCs w:val="24"/>
          <w:lang w:val="bg-BG"/>
        </w:rPr>
        <w:t>материали /за 1бр./                                                                             -5.00лева</w:t>
      </w:r>
      <w:r w:rsidR="008366AA">
        <w:rPr>
          <w:rFonts w:ascii="Times New Roman" w:eastAsia="Times New Roman" w:hAnsi="Times New Roman" w:cs="Times New Roman"/>
          <w:sz w:val="24"/>
          <w:szCs w:val="24"/>
          <w:lang w:val="bg-BG"/>
        </w:rPr>
        <w:t>/2.56евро</w:t>
      </w:r>
    </w:p>
    <w:p w14:paraId="3DDB6CD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Чл.60.Таксите се заплащат при предявяване на искането.                                           </w:t>
      </w:r>
    </w:p>
    <w:p w14:paraId="25EAC06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Чл.60а.Посетителите на Общински исторически музей гр. Приморско заплащат следните входни такси в размер на :</w:t>
      </w:r>
    </w:p>
    <w:p w14:paraId="39E422E2" w14:textId="6058137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- 5.00 лева</w:t>
      </w:r>
      <w:r w:rsidR="008366AA">
        <w:rPr>
          <w:rFonts w:ascii="Times New Roman" w:eastAsia="Times New Roman" w:hAnsi="Times New Roman" w:cs="Times New Roman"/>
          <w:sz w:val="24"/>
          <w:szCs w:val="24"/>
          <w:lang w:val="bg-BG" w:eastAsia="bg-BG"/>
        </w:rPr>
        <w:t>/2.56евро</w:t>
      </w:r>
      <w:r w:rsidRPr="00582B8F">
        <w:rPr>
          <w:rFonts w:ascii="Times New Roman" w:eastAsia="Times New Roman" w:hAnsi="Times New Roman" w:cs="Times New Roman"/>
          <w:sz w:val="24"/>
          <w:szCs w:val="24"/>
          <w:lang w:val="bg-BG" w:eastAsia="bg-BG"/>
        </w:rPr>
        <w:t xml:space="preserve"> за посещение на възрастен.</w:t>
      </w:r>
    </w:p>
    <w:p w14:paraId="001B0E6C" w14:textId="5767E2AB"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rPr>
        <w:t>-</w:t>
      </w:r>
      <w:r w:rsidR="008366AA">
        <w:rPr>
          <w:rFonts w:ascii="Times New Roman" w:eastAsia="Times New Roman" w:hAnsi="Times New Roman" w:cs="Times New Roman"/>
          <w:sz w:val="24"/>
          <w:szCs w:val="24"/>
          <w:lang w:val="bg-BG"/>
        </w:rPr>
        <w:t xml:space="preserve"> </w:t>
      </w:r>
      <w:r w:rsidRPr="00582B8F">
        <w:rPr>
          <w:rFonts w:ascii="Times New Roman" w:eastAsia="Times New Roman" w:hAnsi="Times New Roman" w:cs="Times New Roman"/>
          <w:sz w:val="24"/>
          <w:szCs w:val="24"/>
          <w:lang w:val="bg-BG"/>
        </w:rPr>
        <w:t>3.00 лева</w:t>
      </w:r>
      <w:r w:rsidR="008366AA">
        <w:rPr>
          <w:rFonts w:ascii="Times New Roman" w:eastAsia="Times New Roman" w:hAnsi="Times New Roman" w:cs="Times New Roman"/>
          <w:sz w:val="24"/>
          <w:szCs w:val="24"/>
          <w:lang w:val="bg-BG"/>
        </w:rPr>
        <w:t>/1.53евро</w:t>
      </w:r>
      <w:r w:rsidRPr="00582B8F">
        <w:rPr>
          <w:rFonts w:ascii="Times New Roman" w:eastAsia="Times New Roman" w:hAnsi="Times New Roman" w:cs="Times New Roman"/>
          <w:sz w:val="24"/>
          <w:szCs w:val="24"/>
          <w:lang w:val="bg-BG"/>
        </w:rPr>
        <w:t xml:space="preserve"> за посещение на дете над седем години,</w:t>
      </w:r>
      <w:r w:rsidRPr="00582B8F">
        <w:rPr>
          <w:rFonts w:ascii="Times New Roman" w:eastAsia="Times New Roman" w:hAnsi="Times New Roman" w:cs="Times New Roman"/>
          <w:sz w:val="24"/>
          <w:szCs w:val="24"/>
          <w:lang w:val="bg-BG" w:eastAsia="bg-BG"/>
        </w:rPr>
        <w:t xml:space="preserve"> ученици, студенти и възрастни над 65 години. </w:t>
      </w:r>
    </w:p>
    <w:p w14:paraId="2905024D" w14:textId="03E2720B" w:rsidR="00582B8F" w:rsidRPr="00582B8F" w:rsidRDefault="00582B8F" w:rsidP="00582B8F">
      <w:pPr>
        <w:spacing w:after="0" w:line="240" w:lineRule="auto"/>
        <w:ind w:right="-142"/>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-за посещение на групи над десет човека с организатор – 4 лева</w:t>
      </w:r>
      <w:r w:rsidR="008366AA">
        <w:rPr>
          <w:rFonts w:ascii="Times New Roman" w:eastAsia="Times New Roman" w:hAnsi="Times New Roman" w:cs="Times New Roman"/>
          <w:sz w:val="24"/>
          <w:szCs w:val="24"/>
          <w:lang w:val="bg-BG"/>
        </w:rPr>
        <w:t>/2.05евро</w:t>
      </w:r>
      <w:r w:rsidRPr="00582B8F">
        <w:rPr>
          <w:rFonts w:ascii="Times New Roman" w:eastAsia="Times New Roman" w:hAnsi="Times New Roman" w:cs="Times New Roman"/>
          <w:sz w:val="24"/>
          <w:szCs w:val="24"/>
          <w:lang w:val="bg-BG"/>
        </w:rPr>
        <w:t xml:space="preserve"> за възрастен и 2 лева</w:t>
      </w:r>
      <w:r w:rsidR="008366AA">
        <w:rPr>
          <w:rFonts w:ascii="Times New Roman" w:eastAsia="Times New Roman" w:hAnsi="Times New Roman" w:cs="Times New Roman"/>
          <w:sz w:val="24"/>
          <w:szCs w:val="24"/>
          <w:lang w:val="bg-BG"/>
        </w:rPr>
        <w:t>/1.02евро</w:t>
      </w:r>
      <w:r w:rsidRPr="00582B8F">
        <w:rPr>
          <w:rFonts w:ascii="Times New Roman" w:eastAsia="Times New Roman" w:hAnsi="Times New Roman" w:cs="Times New Roman"/>
          <w:sz w:val="24"/>
          <w:szCs w:val="24"/>
          <w:lang w:val="bg-BG"/>
        </w:rPr>
        <w:t xml:space="preserve"> за дете над седем години, ученици, студенти и възрастни над 65 години.</w:t>
      </w:r>
    </w:p>
    <w:p w14:paraId="40361F3D" w14:textId="3B26C25E" w:rsidR="00582B8F" w:rsidRPr="00582B8F" w:rsidRDefault="00582B8F" w:rsidP="00582B8F">
      <w:pPr>
        <w:spacing w:after="0" w:line="240" w:lineRule="auto"/>
        <w:ind w:right="-142"/>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беседа чрез електронно устройство – 5 лева</w:t>
      </w:r>
      <w:r w:rsidR="008366AA">
        <w:rPr>
          <w:rFonts w:ascii="Times New Roman" w:eastAsia="Times New Roman" w:hAnsi="Times New Roman" w:cs="Times New Roman"/>
          <w:sz w:val="24"/>
          <w:szCs w:val="24"/>
          <w:lang w:val="bg-BG"/>
        </w:rPr>
        <w:t>/2.56евро;</w:t>
      </w:r>
    </w:p>
    <w:p w14:paraId="77593229" w14:textId="54FADF96" w:rsidR="00582B8F" w:rsidRPr="00582B8F" w:rsidRDefault="00582B8F" w:rsidP="00582B8F">
      <w:pPr>
        <w:spacing w:after="0" w:line="240" w:lineRule="auto"/>
        <w:ind w:right="-142"/>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беседа на български език – 10 лева</w:t>
      </w:r>
      <w:r w:rsidR="008366AA">
        <w:rPr>
          <w:rFonts w:ascii="Times New Roman" w:eastAsia="Times New Roman" w:hAnsi="Times New Roman" w:cs="Times New Roman"/>
          <w:sz w:val="24"/>
          <w:szCs w:val="24"/>
          <w:lang w:val="bg-BG"/>
        </w:rPr>
        <w:t>/5.11евро;</w:t>
      </w:r>
    </w:p>
    <w:p w14:paraId="33E64848" w14:textId="16C02AA6" w:rsidR="00582B8F" w:rsidRPr="00582B8F" w:rsidRDefault="00582B8F" w:rsidP="00582B8F">
      <w:pPr>
        <w:spacing w:after="0" w:line="240" w:lineRule="auto"/>
        <w:ind w:right="-142"/>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беседа на чужд език – 20 лева</w:t>
      </w:r>
      <w:r w:rsidR="008366AA">
        <w:rPr>
          <w:rFonts w:ascii="Times New Roman" w:eastAsia="Times New Roman" w:hAnsi="Times New Roman" w:cs="Times New Roman"/>
          <w:sz w:val="24"/>
          <w:szCs w:val="24"/>
          <w:lang w:val="bg-BG"/>
        </w:rPr>
        <w:t>/10.23евро.</w:t>
      </w:r>
    </w:p>
    <w:p w14:paraId="246FAF8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rPr>
        <w:t>- Децата под седем години и лицата с увреждания са освободени от заплащането на входни такси</w:t>
      </w:r>
      <w:r w:rsidRPr="00582B8F">
        <w:rPr>
          <w:rFonts w:ascii="Times New Roman" w:eastAsia="Times New Roman" w:hAnsi="Times New Roman" w:cs="Times New Roman"/>
          <w:sz w:val="24"/>
          <w:szCs w:val="24"/>
          <w:lang w:val="bg-BG" w:eastAsia="bg-BG"/>
        </w:rPr>
        <w:t>.</w:t>
      </w:r>
    </w:p>
    <w:p w14:paraId="6BAD7873" w14:textId="73DAFD74"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Комбинирано посещение „Исторически музей“ – Приморско и Скално светилище „Бегликташ“ – 8 лева</w:t>
      </w:r>
      <w:r w:rsidR="008366AA">
        <w:rPr>
          <w:rFonts w:ascii="Times New Roman" w:eastAsia="Times New Roman" w:hAnsi="Times New Roman" w:cs="Times New Roman"/>
          <w:sz w:val="24"/>
          <w:szCs w:val="24"/>
          <w:lang w:val="bg-BG" w:eastAsia="bg-BG"/>
        </w:rPr>
        <w:t>/4.09евро</w:t>
      </w:r>
      <w:r w:rsidRPr="00582B8F">
        <w:rPr>
          <w:rFonts w:ascii="Times New Roman" w:eastAsia="Times New Roman" w:hAnsi="Times New Roman" w:cs="Times New Roman"/>
          <w:sz w:val="24"/>
          <w:szCs w:val="24"/>
          <w:lang w:val="bg-BG" w:eastAsia="bg-BG"/>
        </w:rPr>
        <w:t xml:space="preserve"> за посещение на възрастен, 4 лева</w:t>
      </w:r>
      <w:r w:rsidR="008366AA">
        <w:rPr>
          <w:rFonts w:ascii="Times New Roman" w:eastAsia="Times New Roman" w:hAnsi="Times New Roman" w:cs="Times New Roman"/>
          <w:sz w:val="24"/>
          <w:szCs w:val="24"/>
          <w:lang w:val="bg-BG" w:eastAsia="bg-BG"/>
        </w:rPr>
        <w:t>/2.05евро</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за посещение на дете над седем години,</w:t>
      </w:r>
      <w:r w:rsidRPr="00582B8F">
        <w:rPr>
          <w:rFonts w:ascii="Times New Roman" w:eastAsia="Times New Roman" w:hAnsi="Times New Roman" w:cs="Times New Roman"/>
          <w:sz w:val="24"/>
          <w:szCs w:val="24"/>
          <w:lang w:val="bg-BG" w:eastAsia="bg-BG"/>
        </w:rPr>
        <w:t xml:space="preserve"> ученици, студенти и възрастни над 65 години.</w:t>
      </w:r>
    </w:p>
    <w:p w14:paraId="78F2CCA2"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Чл.60б.</w:t>
      </w:r>
      <w:r w:rsidRPr="00582B8F">
        <w:rPr>
          <w:rFonts w:ascii="Times New Roman" w:eastAsia="Times New Roman" w:hAnsi="Times New Roman" w:cs="Times New Roman"/>
          <w:sz w:val="28"/>
          <w:szCs w:val="28"/>
          <w:lang w:val="bg-BG" w:eastAsia="bg-BG"/>
        </w:rPr>
        <w:t xml:space="preserve"> </w:t>
      </w:r>
      <w:r w:rsidRPr="00582B8F">
        <w:rPr>
          <w:rFonts w:ascii="Times New Roman" w:eastAsia="Times New Roman" w:hAnsi="Times New Roman" w:cs="Times New Roman"/>
          <w:sz w:val="24"/>
          <w:szCs w:val="24"/>
          <w:lang w:val="bg-BG" w:eastAsia="bg-BG"/>
        </w:rPr>
        <w:t>Посетителите на Скално светилище „Бегликташ” гр. Приморско, заплащат следните входни такси в размер на:</w:t>
      </w:r>
    </w:p>
    <w:p w14:paraId="15A1629B" w14:textId="7B24C2BA"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- 4.00 лева</w:t>
      </w:r>
      <w:r w:rsidR="008366AA">
        <w:rPr>
          <w:rFonts w:ascii="Times New Roman" w:eastAsia="Times New Roman" w:hAnsi="Times New Roman" w:cs="Times New Roman"/>
          <w:sz w:val="24"/>
          <w:szCs w:val="24"/>
          <w:lang w:val="bg-BG" w:eastAsia="bg-BG"/>
        </w:rPr>
        <w:t>/2.05евро</w:t>
      </w:r>
      <w:r w:rsidRPr="00582B8F">
        <w:rPr>
          <w:rFonts w:ascii="Times New Roman" w:eastAsia="Times New Roman" w:hAnsi="Times New Roman" w:cs="Times New Roman"/>
          <w:sz w:val="24"/>
          <w:szCs w:val="24"/>
          <w:lang w:val="bg-BG" w:eastAsia="bg-BG"/>
        </w:rPr>
        <w:t xml:space="preserve"> за посещение на възрастен.</w:t>
      </w:r>
    </w:p>
    <w:p w14:paraId="6B50A29B" w14:textId="673ED09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-2.00 лева</w:t>
      </w:r>
      <w:r w:rsidR="008366AA">
        <w:rPr>
          <w:rFonts w:ascii="Times New Roman" w:eastAsia="Times New Roman" w:hAnsi="Times New Roman" w:cs="Times New Roman"/>
          <w:sz w:val="24"/>
          <w:szCs w:val="24"/>
          <w:lang w:val="bg-BG" w:eastAsia="bg-BG"/>
        </w:rPr>
        <w:t>/1.02евро</w:t>
      </w:r>
      <w:r w:rsidRPr="00582B8F">
        <w:rPr>
          <w:rFonts w:ascii="Times New Roman" w:eastAsia="Times New Roman" w:hAnsi="Times New Roman" w:cs="Times New Roman"/>
          <w:sz w:val="24"/>
          <w:szCs w:val="24"/>
          <w:lang w:val="bg-BG" w:eastAsia="bg-BG"/>
        </w:rPr>
        <w:t xml:space="preserve"> за посещение на деца над седем години, ученици, студенти и възрастни над 65 години. </w:t>
      </w:r>
    </w:p>
    <w:p w14:paraId="0F7B0D65" w14:textId="3CCAF58D"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- 5.00 лева</w:t>
      </w:r>
      <w:r w:rsidR="008366AA">
        <w:rPr>
          <w:rFonts w:ascii="Times New Roman" w:eastAsia="Times New Roman" w:hAnsi="Times New Roman" w:cs="Times New Roman"/>
          <w:sz w:val="24"/>
          <w:szCs w:val="24"/>
          <w:lang w:val="bg-BG" w:eastAsia="bg-BG"/>
        </w:rPr>
        <w:t>/2.56евро</w:t>
      </w:r>
      <w:r w:rsidRPr="00582B8F">
        <w:rPr>
          <w:rFonts w:ascii="Times New Roman" w:eastAsia="Times New Roman" w:hAnsi="Times New Roman" w:cs="Times New Roman"/>
          <w:sz w:val="24"/>
          <w:szCs w:val="24"/>
          <w:lang w:val="bg-BG" w:eastAsia="bg-BG"/>
        </w:rPr>
        <w:t xml:space="preserve"> – беседа чрез електронно устройство</w:t>
      </w:r>
    </w:p>
    <w:p w14:paraId="7EBDA38B" w14:textId="580CF40B"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- 10.00 лева</w:t>
      </w:r>
      <w:r w:rsidR="008366AA">
        <w:rPr>
          <w:rFonts w:ascii="Times New Roman" w:eastAsia="Times New Roman" w:hAnsi="Times New Roman" w:cs="Times New Roman"/>
          <w:sz w:val="24"/>
          <w:szCs w:val="24"/>
          <w:lang w:val="bg-BG" w:eastAsia="bg-BG"/>
        </w:rPr>
        <w:t>/5.11евро</w:t>
      </w:r>
      <w:r w:rsidRPr="00582B8F">
        <w:rPr>
          <w:rFonts w:ascii="Times New Roman" w:eastAsia="Times New Roman" w:hAnsi="Times New Roman" w:cs="Times New Roman"/>
          <w:sz w:val="24"/>
          <w:szCs w:val="24"/>
          <w:lang w:val="bg-BG" w:eastAsia="bg-BG"/>
        </w:rPr>
        <w:t xml:space="preserve"> – беседа на български език</w:t>
      </w:r>
    </w:p>
    <w:p w14:paraId="4C38131E" w14:textId="1ED90EA6"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- 20.00 лева</w:t>
      </w:r>
      <w:r w:rsidR="008366AA">
        <w:rPr>
          <w:rFonts w:ascii="Times New Roman" w:eastAsia="Times New Roman" w:hAnsi="Times New Roman" w:cs="Times New Roman"/>
          <w:sz w:val="24"/>
          <w:szCs w:val="24"/>
          <w:lang w:val="bg-BG" w:eastAsia="bg-BG"/>
        </w:rPr>
        <w:t>/10.23евро</w:t>
      </w:r>
      <w:r w:rsidRPr="00582B8F">
        <w:rPr>
          <w:rFonts w:ascii="Times New Roman" w:eastAsia="Times New Roman" w:hAnsi="Times New Roman" w:cs="Times New Roman"/>
          <w:sz w:val="24"/>
          <w:szCs w:val="24"/>
          <w:lang w:val="bg-BG" w:eastAsia="bg-BG"/>
        </w:rPr>
        <w:t xml:space="preserve"> – беседа на чужд език</w:t>
      </w:r>
    </w:p>
    <w:p w14:paraId="1E42370C" w14:textId="5702C974"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за посещение на групи над десет човека с организатор – 3 лева</w:t>
      </w:r>
      <w:r w:rsidR="008366AA">
        <w:rPr>
          <w:rFonts w:ascii="Times New Roman" w:eastAsia="Times New Roman" w:hAnsi="Times New Roman" w:cs="Times New Roman"/>
          <w:sz w:val="24"/>
          <w:szCs w:val="24"/>
          <w:lang w:val="bg-BG"/>
        </w:rPr>
        <w:t>/1.53евро</w:t>
      </w:r>
      <w:r w:rsidRPr="00582B8F">
        <w:rPr>
          <w:rFonts w:ascii="Times New Roman" w:eastAsia="Times New Roman" w:hAnsi="Times New Roman" w:cs="Times New Roman"/>
          <w:sz w:val="24"/>
          <w:szCs w:val="24"/>
          <w:lang w:val="bg-BG"/>
        </w:rPr>
        <w:t xml:space="preserve"> за възрастен и 1 лев</w:t>
      </w:r>
      <w:r w:rsidR="008366AA">
        <w:rPr>
          <w:rFonts w:ascii="Times New Roman" w:eastAsia="Times New Roman" w:hAnsi="Times New Roman" w:cs="Times New Roman"/>
          <w:sz w:val="24"/>
          <w:szCs w:val="24"/>
          <w:lang w:val="bg-BG"/>
        </w:rPr>
        <w:t>/0.51евро</w:t>
      </w:r>
      <w:r w:rsidRPr="00582B8F">
        <w:rPr>
          <w:rFonts w:ascii="Times New Roman" w:eastAsia="Times New Roman" w:hAnsi="Times New Roman" w:cs="Times New Roman"/>
          <w:sz w:val="24"/>
          <w:szCs w:val="24"/>
          <w:lang w:val="bg-BG"/>
        </w:rPr>
        <w:t xml:space="preserve"> за дете над седем години, ученици, студенти и възрастни над 65 години.</w:t>
      </w:r>
    </w:p>
    <w:p w14:paraId="6D469655" w14:textId="77777777" w:rsidR="00582B8F" w:rsidRPr="00582B8F" w:rsidRDefault="00582B8F" w:rsidP="00582B8F">
      <w:pPr>
        <w:widowControl w:val="0"/>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Деца под седем години и хора с увреждания са освободени от заплащането на входни такси.</w:t>
      </w:r>
    </w:p>
    <w:p w14:paraId="480225F4" w14:textId="5E9721DB"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Комбинирано посещение „Исторически музей“ – Приморско и Скално светилище „Бегликташ“ – 8 лева</w:t>
      </w:r>
      <w:r w:rsidR="008366AA">
        <w:rPr>
          <w:rFonts w:ascii="Times New Roman" w:eastAsia="Times New Roman" w:hAnsi="Times New Roman" w:cs="Times New Roman"/>
          <w:sz w:val="24"/>
          <w:szCs w:val="24"/>
          <w:lang w:val="bg-BG" w:eastAsia="bg-BG"/>
        </w:rPr>
        <w:t>/4.09евро</w:t>
      </w:r>
      <w:r w:rsidRPr="00582B8F">
        <w:rPr>
          <w:rFonts w:ascii="Times New Roman" w:eastAsia="Times New Roman" w:hAnsi="Times New Roman" w:cs="Times New Roman"/>
          <w:sz w:val="24"/>
          <w:szCs w:val="24"/>
          <w:lang w:val="bg-BG" w:eastAsia="bg-BG"/>
        </w:rPr>
        <w:t xml:space="preserve"> за посещение на възрастен, 4 лева</w:t>
      </w:r>
      <w:r w:rsidR="008366AA">
        <w:rPr>
          <w:rFonts w:ascii="Times New Roman" w:eastAsia="Times New Roman" w:hAnsi="Times New Roman" w:cs="Times New Roman"/>
          <w:sz w:val="24"/>
          <w:szCs w:val="24"/>
          <w:lang w:val="bg-BG" w:eastAsia="bg-BG"/>
        </w:rPr>
        <w:t>/2.05евро</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rPr>
        <w:t>за посещение на дете над седем години,</w:t>
      </w:r>
      <w:r w:rsidRPr="00582B8F">
        <w:rPr>
          <w:rFonts w:ascii="Times New Roman" w:eastAsia="Times New Roman" w:hAnsi="Times New Roman" w:cs="Times New Roman"/>
          <w:sz w:val="24"/>
          <w:szCs w:val="24"/>
          <w:lang w:val="bg-BG" w:eastAsia="bg-BG"/>
        </w:rPr>
        <w:t xml:space="preserve"> ученици, студенти и възрастни над 65 години.</w:t>
      </w:r>
    </w:p>
    <w:p w14:paraId="1576CAD9" w14:textId="77777777" w:rsidR="00582B8F" w:rsidRPr="00582B8F" w:rsidRDefault="00582B8F" w:rsidP="00582B8F">
      <w:pPr>
        <w:autoSpaceDE w:val="0"/>
        <w:autoSpaceDN w:val="0"/>
        <w:adjustRightInd w:val="0"/>
        <w:spacing w:after="0" w:line="240" w:lineRule="auto"/>
        <w:ind w:right="-142"/>
        <w:rPr>
          <w:rFonts w:ascii="Times New Roman" w:eastAsia="Times New Roman" w:hAnsi="Times New Roman" w:cs="Times New Roman"/>
          <w:sz w:val="24"/>
          <w:szCs w:val="24"/>
          <w:lang w:val="bg-BG" w:eastAsia="bg-BG"/>
        </w:rPr>
      </w:pPr>
    </w:p>
    <w:p w14:paraId="0950AC12" w14:textId="77777777" w:rsidR="00582B8F" w:rsidRPr="00582B8F" w:rsidRDefault="00582B8F" w:rsidP="00582B8F">
      <w:pPr>
        <w:autoSpaceDE w:val="0"/>
        <w:autoSpaceDN w:val="0"/>
        <w:adjustRightInd w:val="0"/>
        <w:spacing w:after="0" w:line="240" w:lineRule="auto"/>
        <w:ind w:right="-142"/>
        <w:rPr>
          <w:rFonts w:ascii="Times New Roman" w:eastAsia="Times New Roman" w:hAnsi="Times New Roman" w:cs="Times New Roman"/>
          <w:sz w:val="24"/>
          <w:szCs w:val="28"/>
          <w:lang w:val="bg-BG"/>
        </w:rPr>
      </w:pPr>
    </w:p>
    <w:p w14:paraId="76E5DBB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6B2B0FFC"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ГЛАВА ЧЕТВЪРТА</w:t>
      </w:r>
    </w:p>
    <w:p w14:paraId="6E113759"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p>
    <w:p w14:paraId="25853477"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Цени на неуредени със закон услуги, оказвани или представяни от общината на физически и юридически лица</w:t>
      </w:r>
    </w:p>
    <w:p w14:paraId="023A78B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183518BD"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РАЗДЕЛ І</w:t>
      </w:r>
    </w:p>
    <w:p w14:paraId="4802B67F"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t>Общи положения</w:t>
      </w:r>
    </w:p>
    <w:p w14:paraId="2B1FFA95"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p>
    <w:p w14:paraId="04DCF4CF"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p>
    <w:p w14:paraId="2BA85209" w14:textId="77777777" w:rsidR="00582B8F" w:rsidRPr="00582B8F" w:rsidRDefault="00582B8F" w:rsidP="00582B8F">
      <w:pPr>
        <w:spacing w:before="200"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sz w:val="24"/>
          <w:szCs w:val="24"/>
          <w:lang w:eastAsia="bg-BG"/>
        </w:rPr>
        <w:tab/>
      </w:r>
      <w:r w:rsidRPr="00582B8F">
        <w:rPr>
          <w:rFonts w:ascii="Times New Roman" w:eastAsia="Times New Roman" w:hAnsi="Times New Roman" w:cs="Times New Roman"/>
          <w:sz w:val="24"/>
          <w:szCs w:val="24"/>
          <w:lang w:eastAsia="bg-BG"/>
        </w:rPr>
        <w:t>Чл.61</w:t>
      </w:r>
      <w:r w:rsidRPr="00582B8F">
        <w:rPr>
          <w:rFonts w:ascii="Times New Roman" w:eastAsia="Times New Roman" w:hAnsi="Times New Roman" w:cs="Times New Roman"/>
          <w:b/>
          <w:sz w:val="24"/>
          <w:szCs w:val="24"/>
          <w:lang w:eastAsia="bg-BG"/>
        </w:rPr>
        <w:t>.</w:t>
      </w:r>
      <w:r w:rsidRPr="00582B8F">
        <w:rPr>
          <w:rFonts w:ascii="Times New Roman" w:eastAsia="Times New Roman" w:hAnsi="Times New Roman" w:cs="Times New Roman"/>
          <w:sz w:val="24"/>
          <w:szCs w:val="24"/>
          <w:lang w:eastAsia="bg-BG"/>
        </w:rPr>
        <w:t>(1)</w:t>
      </w:r>
      <w:r w:rsidRPr="00582B8F">
        <w:rPr>
          <w:rFonts w:ascii="Times New Roman" w:eastAsia="Times New Roman" w:hAnsi="Times New Roman" w:cs="Times New Roman"/>
          <w:sz w:val="24"/>
          <w:szCs w:val="24"/>
          <w:lang w:val="bg-BG" w:eastAsia="bg-BG"/>
        </w:rPr>
        <w:t xml:space="preserve"> За всички услуги, предоставяни от Община Приморско, които не са регламентирани със закон, се определя цена с тази Наредба.</w:t>
      </w:r>
    </w:p>
    <w:p w14:paraId="735FFCE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sz w:val="24"/>
          <w:szCs w:val="24"/>
          <w:lang w:eastAsia="bg-BG"/>
        </w:rPr>
        <w:tab/>
        <w:t xml:space="preserve"> </w:t>
      </w:r>
      <w:r w:rsidRPr="00582B8F">
        <w:rPr>
          <w:rFonts w:ascii="Times New Roman" w:eastAsia="Times New Roman" w:hAnsi="Times New Roman" w:cs="Times New Roman"/>
          <w:sz w:val="24"/>
          <w:szCs w:val="24"/>
          <w:lang w:eastAsia="bg-BG"/>
        </w:rPr>
        <w:t>(2)</w:t>
      </w:r>
      <w:r w:rsidRPr="00582B8F">
        <w:rPr>
          <w:rFonts w:ascii="Times New Roman" w:eastAsia="Times New Roman" w:hAnsi="Times New Roman" w:cs="Times New Roman"/>
          <w:sz w:val="24"/>
          <w:szCs w:val="24"/>
          <w:lang w:val="bg-BG" w:eastAsia="bg-BG"/>
        </w:rPr>
        <w:t xml:space="preserve"> Цените на услугите се формират на основа пълните разходи, направени от общината по предоставяне на услугите. Пълните разходи включват всички преки и непреки разходи по представянето на услуги от общината. Те включват и съответен дял от:</w:t>
      </w:r>
    </w:p>
    <w:p w14:paraId="44754D3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а)</w:t>
      </w:r>
      <w:r w:rsidRPr="00582B8F">
        <w:rPr>
          <w:rFonts w:ascii="Times New Roman" w:eastAsia="Times New Roman" w:hAnsi="Times New Roman" w:cs="Times New Roman"/>
          <w:sz w:val="24"/>
          <w:szCs w:val="24"/>
          <w:lang w:val="bg-BG" w:eastAsia="bg-BG"/>
        </w:rPr>
        <w:t xml:space="preserve"> преките и непреки разходи за персонал, включително работната заплата и осигуровки;</w:t>
      </w:r>
    </w:p>
    <w:p w14:paraId="6320B64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б)</w:t>
      </w:r>
      <w:r w:rsidRPr="00582B8F">
        <w:rPr>
          <w:rFonts w:ascii="Times New Roman" w:eastAsia="Times New Roman" w:hAnsi="Times New Roman" w:cs="Times New Roman"/>
          <w:sz w:val="24"/>
          <w:szCs w:val="24"/>
          <w:lang w:val="bg-BG" w:eastAsia="bg-BG"/>
        </w:rPr>
        <w:t>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14:paraId="78FCFC6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в)</w:t>
      </w:r>
      <w:r w:rsidRPr="00582B8F">
        <w:rPr>
          <w:rFonts w:ascii="Times New Roman" w:eastAsia="Times New Roman" w:hAnsi="Times New Roman" w:cs="Times New Roman"/>
          <w:sz w:val="24"/>
          <w:szCs w:val="24"/>
          <w:lang w:val="bg-BG" w:eastAsia="bg-BG"/>
        </w:rPr>
        <w:t xml:space="preserve"> разходи за управление и контрол;</w:t>
      </w:r>
    </w:p>
    <w:p w14:paraId="1C6C1A5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г)</w:t>
      </w:r>
      <w:r w:rsidRPr="00582B8F">
        <w:rPr>
          <w:rFonts w:ascii="Times New Roman" w:eastAsia="Times New Roman" w:hAnsi="Times New Roman" w:cs="Times New Roman"/>
          <w:sz w:val="24"/>
          <w:szCs w:val="24"/>
          <w:lang w:val="bg-BG" w:eastAsia="bg-BG"/>
        </w:rPr>
        <w:t xml:space="preserve">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7A3B5F7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д)</w:t>
      </w:r>
      <w:r w:rsidRPr="00582B8F">
        <w:rPr>
          <w:rFonts w:ascii="Times New Roman" w:eastAsia="Times New Roman" w:hAnsi="Times New Roman" w:cs="Times New Roman"/>
          <w:sz w:val="24"/>
          <w:szCs w:val="24"/>
          <w:lang w:val="bg-BG" w:eastAsia="bg-BG"/>
        </w:rPr>
        <w:t xml:space="preserve"> пълните разходи се определят или изчисляват въз основа на данни от съществуващата система за отчетност.</w:t>
      </w:r>
    </w:p>
    <w:p w14:paraId="52CAF6C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(3)</w:t>
      </w:r>
      <w:r w:rsidRPr="00582B8F">
        <w:rPr>
          <w:rFonts w:ascii="Times New Roman" w:eastAsia="Times New Roman" w:hAnsi="Times New Roman" w:cs="Times New Roman"/>
          <w:sz w:val="24"/>
          <w:szCs w:val="24"/>
          <w:lang w:val="bg-BG" w:eastAsia="bg-BG"/>
        </w:rPr>
        <w:t xml:space="preserve"> Цените на услугите могат и да надвишават себестойността им.</w:t>
      </w:r>
    </w:p>
    <w:p w14:paraId="4F693AB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i/>
          <w:sz w:val="24"/>
          <w:szCs w:val="24"/>
          <w:lang w:eastAsia="bg-BG"/>
        </w:rPr>
        <w:tab/>
      </w:r>
      <w:r w:rsidRPr="00582B8F">
        <w:rPr>
          <w:rFonts w:ascii="Times New Roman" w:eastAsia="Times New Roman" w:hAnsi="Times New Roman" w:cs="Times New Roman"/>
          <w:sz w:val="24"/>
          <w:szCs w:val="24"/>
          <w:lang w:eastAsia="bg-BG"/>
        </w:rPr>
        <w:t>(4)</w:t>
      </w:r>
      <w:r w:rsidRPr="00582B8F">
        <w:rPr>
          <w:rFonts w:ascii="Times New Roman" w:eastAsia="Times New Roman" w:hAnsi="Times New Roman" w:cs="Times New Roman"/>
          <w:sz w:val="24"/>
          <w:szCs w:val="24"/>
          <w:lang w:val="bg-BG" w:eastAsia="bg-BG"/>
        </w:rPr>
        <w:t xml:space="preserve"> Цените на услугите са прости и пропорционални.</w:t>
      </w:r>
    </w:p>
    <w:p w14:paraId="12FEF200"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(5)</w:t>
      </w:r>
      <w:r w:rsidRPr="00582B8F">
        <w:rPr>
          <w:rFonts w:ascii="Times New Roman" w:eastAsia="Times New Roman" w:hAnsi="Times New Roman" w:cs="Times New Roman"/>
          <w:sz w:val="24"/>
          <w:szCs w:val="24"/>
          <w:lang w:val="bg-BG" w:eastAsia="bg-BG"/>
        </w:rPr>
        <w:t xml:space="preserve"> Цените на услугите се събират от общинската администрация и приходите от тях постъпват в бюджета на общината.</w:t>
      </w:r>
    </w:p>
    <w:p w14:paraId="5996AA36"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b/>
          <w:sz w:val="24"/>
          <w:szCs w:val="24"/>
          <w:lang w:eastAsia="ar-SA"/>
        </w:rPr>
        <w:tab/>
      </w:r>
      <w:r w:rsidRPr="00582B8F">
        <w:rPr>
          <w:rFonts w:ascii="Times New Roman" w:eastAsia="Arial" w:hAnsi="Times New Roman" w:cs="Times New Roman"/>
          <w:sz w:val="24"/>
          <w:szCs w:val="24"/>
          <w:lang w:eastAsia="ar-SA"/>
        </w:rPr>
        <w:t>(6)</w:t>
      </w:r>
      <w:r w:rsidRPr="00582B8F">
        <w:rPr>
          <w:rFonts w:ascii="Times New Roman" w:eastAsia="Arial" w:hAnsi="Times New Roman" w:cs="Times New Roman"/>
          <w:sz w:val="24"/>
          <w:szCs w:val="24"/>
          <w:lang w:val="bg-BG" w:eastAsia="ar-SA"/>
        </w:rPr>
        <w:t xml:space="preserve"> Заплащането се извършва в брой или безкасово по съответната сметка.</w:t>
      </w:r>
    </w:p>
    <w:p w14:paraId="040CCD0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i/>
          <w:sz w:val="24"/>
          <w:szCs w:val="24"/>
          <w:lang w:eastAsia="bg-BG"/>
        </w:rPr>
        <w:tab/>
      </w:r>
      <w:r w:rsidRPr="00582B8F">
        <w:rPr>
          <w:rFonts w:ascii="Times New Roman" w:eastAsia="Times New Roman" w:hAnsi="Times New Roman" w:cs="Times New Roman"/>
          <w:sz w:val="24"/>
          <w:szCs w:val="24"/>
          <w:lang w:eastAsia="bg-BG"/>
        </w:rPr>
        <w:t>Чл.62 .(1)</w:t>
      </w:r>
      <w:r w:rsidRPr="00582B8F">
        <w:rPr>
          <w:rFonts w:ascii="Times New Roman" w:eastAsia="Times New Roman" w:hAnsi="Times New Roman" w:cs="Times New Roman"/>
          <w:b/>
          <w:i/>
          <w:sz w:val="24"/>
          <w:szCs w:val="24"/>
          <w:lang w:val="bg-BG" w:eastAsia="bg-BG"/>
        </w:rPr>
        <w:t xml:space="preserve"> </w:t>
      </w:r>
      <w:r w:rsidRPr="00582B8F">
        <w:rPr>
          <w:rFonts w:ascii="Times New Roman" w:eastAsia="Times New Roman" w:hAnsi="Times New Roman" w:cs="Times New Roman"/>
          <w:sz w:val="24"/>
          <w:szCs w:val="24"/>
          <w:lang w:val="bg-BG" w:eastAsia="bg-BG"/>
        </w:rPr>
        <w:t>Услугите, предоставяни от Община Приморско могат да бъдат:</w:t>
      </w:r>
    </w:p>
    <w:p w14:paraId="7A21951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1.</w:t>
      </w:r>
      <w:r w:rsidRPr="00582B8F">
        <w:rPr>
          <w:rFonts w:ascii="Times New Roman" w:eastAsia="Times New Roman" w:hAnsi="Times New Roman" w:cs="Times New Roman"/>
          <w:sz w:val="24"/>
          <w:szCs w:val="24"/>
          <w:lang w:val="bg-BG" w:eastAsia="bg-BG"/>
        </w:rPr>
        <w:t xml:space="preserve"> обикновена;</w:t>
      </w:r>
    </w:p>
    <w:p w14:paraId="7560E17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2.</w:t>
      </w:r>
      <w:r w:rsidRPr="00582B8F">
        <w:rPr>
          <w:rFonts w:ascii="Times New Roman" w:eastAsia="Times New Roman" w:hAnsi="Times New Roman" w:cs="Times New Roman"/>
          <w:sz w:val="24"/>
          <w:szCs w:val="24"/>
          <w:lang w:val="bg-BG" w:eastAsia="bg-BG"/>
        </w:rPr>
        <w:t xml:space="preserve"> бърза;</w:t>
      </w:r>
    </w:p>
    <w:p w14:paraId="20B5FA2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3.</w:t>
      </w:r>
      <w:r w:rsidRPr="00582B8F">
        <w:rPr>
          <w:rFonts w:ascii="Times New Roman" w:eastAsia="Times New Roman" w:hAnsi="Times New Roman" w:cs="Times New Roman"/>
          <w:sz w:val="24"/>
          <w:szCs w:val="24"/>
          <w:lang w:val="bg-BG" w:eastAsia="bg-BG"/>
        </w:rPr>
        <w:t xml:space="preserve"> експресна;</w:t>
      </w:r>
    </w:p>
    <w:p w14:paraId="004B84D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(2)</w:t>
      </w:r>
      <w:r w:rsidRPr="00582B8F">
        <w:rPr>
          <w:rFonts w:ascii="Times New Roman" w:eastAsia="Times New Roman" w:hAnsi="Times New Roman" w:cs="Times New Roman"/>
          <w:sz w:val="24"/>
          <w:szCs w:val="24"/>
          <w:lang w:val="bg-BG" w:eastAsia="bg-BG"/>
        </w:rPr>
        <w:t xml:space="preserve"> Сроковете за извършване на услугите са:</w:t>
      </w:r>
    </w:p>
    <w:p w14:paraId="6C34D711" w14:textId="77777777" w:rsidR="00582B8F" w:rsidRPr="00582B8F" w:rsidRDefault="00582B8F" w:rsidP="00582B8F">
      <w:pPr>
        <w:widowControl w:val="0"/>
        <w:suppressAutoHyphens/>
        <w:autoSpaceDE w:val="0"/>
        <w:spacing w:before="60"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tab/>
        <w:t>1.</w:t>
      </w:r>
      <w:r w:rsidRPr="00582B8F">
        <w:rPr>
          <w:rFonts w:ascii="Times New Roman" w:eastAsia="Arial" w:hAnsi="Times New Roman" w:cs="Times New Roman"/>
          <w:sz w:val="24"/>
          <w:szCs w:val="24"/>
          <w:lang w:val="bg-BG" w:eastAsia="ar-SA"/>
        </w:rPr>
        <w:t xml:space="preserve"> обикновена - в рамките на</w:t>
      </w:r>
      <w:r w:rsidRPr="00582B8F">
        <w:rPr>
          <w:rFonts w:ascii="Times New Roman" w:eastAsia="Arial" w:hAnsi="Times New Roman" w:cs="Times New Roman"/>
          <w:sz w:val="24"/>
          <w:szCs w:val="24"/>
          <w:lang w:eastAsia="ar-SA"/>
        </w:rPr>
        <w:t xml:space="preserve"> 14</w:t>
      </w:r>
      <w:r w:rsidRPr="00582B8F">
        <w:rPr>
          <w:rFonts w:ascii="Times New Roman" w:eastAsia="Arial" w:hAnsi="Times New Roman" w:cs="Times New Roman"/>
          <w:sz w:val="24"/>
          <w:szCs w:val="24"/>
          <w:lang w:val="bg-BG" w:eastAsia="ar-SA"/>
        </w:rPr>
        <w:t xml:space="preserve"> работни дни;</w:t>
      </w:r>
    </w:p>
    <w:p w14:paraId="422B9DA4"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tab/>
        <w:t>2.</w:t>
      </w:r>
      <w:r w:rsidRPr="00582B8F">
        <w:rPr>
          <w:rFonts w:ascii="Times New Roman" w:eastAsia="Arial" w:hAnsi="Times New Roman" w:cs="Times New Roman"/>
          <w:sz w:val="24"/>
          <w:szCs w:val="24"/>
          <w:lang w:val="bg-BG" w:eastAsia="ar-SA"/>
        </w:rPr>
        <w:t xml:space="preserve"> бърза</w:t>
      </w:r>
      <w:r w:rsidRPr="00582B8F">
        <w:rPr>
          <w:rFonts w:ascii="Times New Roman" w:eastAsia="Arial" w:hAnsi="Times New Roman" w:cs="Times New Roman"/>
          <w:sz w:val="24"/>
          <w:szCs w:val="24"/>
          <w:lang w:eastAsia="ar-SA"/>
        </w:rPr>
        <w:t xml:space="preserve"> -</w:t>
      </w:r>
      <w:r w:rsidRPr="00582B8F">
        <w:rPr>
          <w:rFonts w:ascii="Times New Roman" w:eastAsia="Arial" w:hAnsi="Times New Roman" w:cs="Times New Roman"/>
          <w:sz w:val="24"/>
          <w:szCs w:val="24"/>
          <w:lang w:val="bg-BG" w:eastAsia="ar-SA"/>
        </w:rPr>
        <w:t xml:space="preserve"> в рамките на</w:t>
      </w:r>
      <w:r w:rsidRPr="00582B8F">
        <w:rPr>
          <w:rFonts w:ascii="Times New Roman" w:eastAsia="Arial" w:hAnsi="Times New Roman" w:cs="Times New Roman"/>
          <w:sz w:val="24"/>
          <w:szCs w:val="24"/>
          <w:lang w:eastAsia="ar-SA"/>
        </w:rPr>
        <w:t xml:space="preserve"> 3</w:t>
      </w:r>
      <w:r w:rsidRPr="00582B8F">
        <w:rPr>
          <w:rFonts w:ascii="Times New Roman" w:eastAsia="Arial" w:hAnsi="Times New Roman" w:cs="Times New Roman"/>
          <w:sz w:val="24"/>
          <w:szCs w:val="24"/>
          <w:lang w:val="bg-BG" w:eastAsia="ar-SA"/>
        </w:rPr>
        <w:t xml:space="preserve"> работни дни;</w:t>
      </w:r>
    </w:p>
    <w:p w14:paraId="1E4B6530"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tab/>
        <w:t>3.</w:t>
      </w:r>
      <w:r w:rsidRPr="00582B8F">
        <w:rPr>
          <w:rFonts w:ascii="Times New Roman" w:eastAsia="Arial" w:hAnsi="Times New Roman" w:cs="Times New Roman"/>
          <w:sz w:val="24"/>
          <w:szCs w:val="24"/>
          <w:lang w:val="bg-BG" w:eastAsia="ar-SA"/>
        </w:rPr>
        <w:t xml:space="preserve"> експресна</w:t>
      </w:r>
      <w:r w:rsidRPr="00582B8F">
        <w:rPr>
          <w:rFonts w:ascii="Times New Roman" w:eastAsia="Arial" w:hAnsi="Times New Roman" w:cs="Times New Roman"/>
          <w:sz w:val="24"/>
          <w:szCs w:val="24"/>
          <w:lang w:eastAsia="ar-SA"/>
        </w:rPr>
        <w:t xml:space="preserve"> -</w:t>
      </w:r>
      <w:r w:rsidRPr="00582B8F">
        <w:rPr>
          <w:rFonts w:ascii="Times New Roman" w:eastAsia="Arial" w:hAnsi="Times New Roman" w:cs="Times New Roman"/>
          <w:sz w:val="24"/>
          <w:szCs w:val="24"/>
          <w:lang w:val="bg-BG" w:eastAsia="ar-SA"/>
        </w:rPr>
        <w:t xml:space="preserve"> в рамките на един работен ден.</w:t>
      </w:r>
    </w:p>
    <w:p w14:paraId="4D75964A"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tab/>
        <w:t>(3)</w:t>
      </w:r>
      <w:r w:rsidRPr="00582B8F">
        <w:rPr>
          <w:rFonts w:ascii="Times New Roman" w:eastAsia="Arial" w:hAnsi="Times New Roman" w:cs="Times New Roman"/>
          <w:sz w:val="24"/>
          <w:szCs w:val="24"/>
          <w:lang w:val="bg-BG" w:eastAsia="ar-SA"/>
        </w:rPr>
        <w:t xml:space="preserve"> Бързите и експресните услуги се извършват, след предварително съгласуване за техническа възможност.</w:t>
      </w:r>
    </w:p>
    <w:p w14:paraId="33136309"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tab/>
        <w:t>(4)</w:t>
      </w:r>
      <w:r w:rsidRPr="00582B8F">
        <w:rPr>
          <w:rFonts w:ascii="Times New Roman" w:eastAsia="Arial" w:hAnsi="Times New Roman" w:cs="Times New Roman"/>
          <w:sz w:val="24"/>
          <w:szCs w:val="24"/>
          <w:lang w:val="bg-BG" w:eastAsia="ar-SA"/>
        </w:rPr>
        <w:t xml:space="preserve"> Сроковете за извършване на услугите започват да текат от деня на подаване на необходимите документи и заплащане на цената на съответния вид услуга.</w:t>
      </w:r>
    </w:p>
    <w:p w14:paraId="09CB150F"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eastAsia="ar-SA"/>
        </w:rPr>
      </w:pPr>
      <w:r w:rsidRPr="00582B8F">
        <w:rPr>
          <w:rFonts w:ascii="Times New Roman" w:eastAsia="Arial" w:hAnsi="Times New Roman" w:cs="Times New Roman"/>
          <w:sz w:val="24"/>
          <w:szCs w:val="24"/>
          <w:lang w:eastAsia="ar-SA"/>
        </w:rPr>
        <w:tab/>
        <w:t>(6)</w:t>
      </w:r>
      <w:r w:rsidRPr="00582B8F">
        <w:rPr>
          <w:rFonts w:ascii="Times New Roman" w:eastAsia="Arial" w:hAnsi="Times New Roman" w:cs="Times New Roman"/>
          <w:sz w:val="24"/>
          <w:szCs w:val="24"/>
          <w:lang w:val="bg-BG" w:eastAsia="ar-SA"/>
        </w:rPr>
        <w:t xml:space="preserve"> Бързата услуга се заплаща с</w:t>
      </w:r>
      <w:r w:rsidRPr="00582B8F">
        <w:rPr>
          <w:rFonts w:ascii="Times New Roman" w:eastAsia="Arial" w:hAnsi="Times New Roman" w:cs="Times New Roman"/>
          <w:sz w:val="24"/>
          <w:szCs w:val="24"/>
          <w:lang w:eastAsia="ar-SA"/>
        </w:rPr>
        <w:t xml:space="preserve"> 50%</w:t>
      </w:r>
      <w:r w:rsidRPr="00582B8F">
        <w:rPr>
          <w:rFonts w:ascii="Times New Roman" w:eastAsia="Arial" w:hAnsi="Times New Roman" w:cs="Times New Roman"/>
          <w:sz w:val="24"/>
          <w:szCs w:val="24"/>
          <w:lang w:val="bg-BG" w:eastAsia="ar-SA"/>
        </w:rPr>
        <w:t xml:space="preserve"> увеличение, а експресната -със</w:t>
      </w:r>
      <w:r w:rsidRPr="00582B8F">
        <w:rPr>
          <w:rFonts w:ascii="Times New Roman" w:eastAsia="Arial" w:hAnsi="Times New Roman" w:cs="Times New Roman"/>
          <w:sz w:val="24"/>
          <w:szCs w:val="24"/>
          <w:lang w:eastAsia="ar-SA"/>
        </w:rPr>
        <w:t xml:space="preserve"> 100%, в случаите когато не са  изрично определени в настоящата Наредба.</w:t>
      </w:r>
    </w:p>
    <w:p w14:paraId="4EF38A2F"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eastAsia="ar-SA"/>
        </w:rPr>
      </w:pPr>
      <w:r w:rsidRPr="00582B8F">
        <w:rPr>
          <w:rFonts w:ascii="Times New Roman" w:eastAsia="Arial" w:hAnsi="Times New Roman" w:cs="Times New Roman"/>
          <w:sz w:val="24"/>
          <w:szCs w:val="24"/>
          <w:lang w:eastAsia="ar-SA"/>
        </w:rPr>
        <w:tab/>
        <w:t>(7) В настоящата глава са посочени цените на обикновените услуги.</w:t>
      </w:r>
    </w:p>
    <w:p w14:paraId="70090D94" w14:textId="77777777"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eastAsia="ar-SA"/>
        </w:rPr>
        <w:lastRenderedPageBreak/>
        <w:t xml:space="preserve">   </w:t>
      </w:r>
      <w:r w:rsidRPr="00582B8F">
        <w:rPr>
          <w:rFonts w:ascii="Times New Roman" w:eastAsia="Arial" w:hAnsi="Times New Roman" w:cs="Times New Roman"/>
          <w:b/>
          <w:sz w:val="24"/>
          <w:szCs w:val="24"/>
          <w:lang w:eastAsia="ar-SA"/>
        </w:rPr>
        <w:tab/>
      </w:r>
      <w:r w:rsidRPr="00582B8F">
        <w:rPr>
          <w:rFonts w:ascii="Times New Roman" w:eastAsia="Arial" w:hAnsi="Times New Roman" w:cs="Times New Roman"/>
          <w:sz w:val="24"/>
          <w:szCs w:val="24"/>
          <w:lang w:eastAsia="ar-SA"/>
        </w:rPr>
        <w:t>(8)</w:t>
      </w:r>
      <w:r w:rsidRPr="00582B8F">
        <w:rPr>
          <w:rFonts w:ascii="Times New Roman" w:eastAsia="Arial" w:hAnsi="Times New Roman" w:cs="Times New Roman"/>
          <w:b/>
          <w:i/>
          <w:sz w:val="24"/>
          <w:szCs w:val="24"/>
          <w:lang w:eastAsia="ar-SA"/>
        </w:rPr>
        <w:t xml:space="preserve"> </w:t>
      </w:r>
      <w:r w:rsidRPr="00582B8F">
        <w:rPr>
          <w:rFonts w:ascii="Times New Roman" w:eastAsia="Arial" w:hAnsi="Times New Roman" w:cs="Times New Roman"/>
          <w:sz w:val="24"/>
          <w:szCs w:val="24"/>
          <w:lang w:val="bg-BG" w:eastAsia="ar-SA"/>
        </w:rPr>
        <w:t>Необходимите документи за извършването на конкретна услуга или предоставяне на право от общината се утвърждават със заповед на кмета на Община Приморско.</w:t>
      </w:r>
    </w:p>
    <w:p w14:paraId="265AE52C"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p>
    <w:p w14:paraId="08168CF3"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РАЗДЕЛ ІІ</w:t>
      </w:r>
    </w:p>
    <w:p w14:paraId="6429F016"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Цени на административни услуги</w:t>
      </w:r>
    </w:p>
    <w:p w14:paraId="37EC6378" w14:textId="77777777" w:rsidR="00582B8F" w:rsidRPr="00582B8F" w:rsidRDefault="00582B8F" w:rsidP="00582B8F">
      <w:pPr>
        <w:autoSpaceDE w:val="0"/>
        <w:spacing w:after="0" w:line="240" w:lineRule="auto"/>
        <w:ind w:right="-142"/>
        <w:rPr>
          <w:rFonts w:ascii="Times New Roman" w:eastAsia="Times New Roman" w:hAnsi="Times New Roman" w:cs="Times New Roman"/>
          <w:sz w:val="24"/>
          <w:szCs w:val="24"/>
          <w:lang w:val="bg-BG" w:eastAsia="bg-BG"/>
        </w:rPr>
      </w:pPr>
    </w:p>
    <w:p w14:paraId="02B0C684" w14:textId="1290E5B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Чл.63</w:t>
      </w:r>
      <w:r w:rsidRPr="00582B8F">
        <w:rPr>
          <w:rFonts w:ascii="Times New Roman" w:eastAsia="Times New Roman" w:hAnsi="Times New Roman" w:cs="Times New Roman"/>
          <w:b/>
          <w:sz w:val="24"/>
          <w:szCs w:val="24"/>
          <w:lang w:val="bg-BG" w:eastAsia="bg-BG"/>
        </w:rPr>
        <w:t xml:space="preserve">. </w:t>
      </w:r>
      <w:r w:rsidRPr="00582B8F">
        <w:rPr>
          <w:rFonts w:ascii="Times New Roman" w:eastAsia="Times New Roman" w:hAnsi="Times New Roman" w:cs="Times New Roman"/>
          <w:sz w:val="24"/>
          <w:szCs w:val="24"/>
          <w:lang w:val="bg-BG" w:eastAsia="bg-BG"/>
        </w:rPr>
        <w:t>За издаване на удостоверение за регистрация на търговски обект на територията на община Приморско се заплаща цена на услугата в размер на 50.00 лв.</w:t>
      </w:r>
      <w:r w:rsidR="008366AA">
        <w:rPr>
          <w:rFonts w:ascii="Times New Roman" w:eastAsia="Times New Roman" w:hAnsi="Times New Roman" w:cs="Times New Roman"/>
          <w:sz w:val="24"/>
          <w:szCs w:val="24"/>
          <w:lang w:val="bg-BG" w:eastAsia="bg-BG"/>
        </w:rPr>
        <w:t>/25.56евро.</w:t>
      </w:r>
    </w:p>
    <w:p w14:paraId="7A7FF1E4" w14:textId="77777777" w:rsidR="009B0A2C" w:rsidRPr="009B0A2C" w:rsidRDefault="00582B8F" w:rsidP="009B0A2C">
      <w:pPr>
        <w:spacing w:after="0" w:line="240" w:lineRule="auto"/>
        <w:ind w:right="-142"/>
        <w:jc w:val="both"/>
        <w:rPr>
          <w:rFonts w:ascii="Times New Roman" w:eastAsia="Times New Roman" w:hAnsi="Times New Roman" w:cs="Times New Roman"/>
          <w:bCs/>
          <w:sz w:val="24"/>
          <w:szCs w:val="24"/>
          <w:lang w:val="bg-BG" w:eastAsia="bg-BG"/>
        </w:rPr>
      </w:pPr>
      <w:r w:rsidRPr="00582B8F">
        <w:rPr>
          <w:rFonts w:ascii="Times New Roman" w:eastAsia="Times New Roman" w:hAnsi="Times New Roman" w:cs="Times New Roman"/>
          <w:sz w:val="24"/>
          <w:szCs w:val="24"/>
          <w:lang w:val="bg-BG" w:eastAsia="bg-BG"/>
        </w:rPr>
        <w:t xml:space="preserve">           Чл.64.</w:t>
      </w:r>
      <w:r w:rsidRPr="00582B8F">
        <w:rPr>
          <w:rFonts w:ascii="Times New Roman" w:eastAsia="Times New Roman" w:hAnsi="Times New Roman" w:cs="Times New Roman"/>
          <w:b/>
          <w:sz w:val="24"/>
          <w:szCs w:val="24"/>
          <w:lang w:val="bg-BG" w:eastAsia="bg-BG"/>
        </w:rPr>
        <w:t xml:space="preserve"> </w:t>
      </w:r>
      <w:r w:rsidR="009B0A2C" w:rsidRPr="009B0A2C">
        <w:rPr>
          <w:rFonts w:ascii="Times New Roman" w:eastAsia="Times New Roman" w:hAnsi="Times New Roman" w:cs="Times New Roman"/>
          <w:bCs/>
          <w:sz w:val="24"/>
          <w:szCs w:val="24"/>
          <w:lang w:val="bg-BG" w:eastAsia="bg-BG"/>
        </w:rPr>
        <w:t>/Изм. и доп. с Решение №310/31.07.2025г./ (1) За автогарово обслужване, включващо преминаване, престой и предоставяне на право за продажба на билети в размер, както следва:</w:t>
      </w:r>
    </w:p>
    <w:p w14:paraId="196FB1AA" w14:textId="77777777" w:rsidR="009B0A2C" w:rsidRPr="009B0A2C" w:rsidRDefault="009B0A2C" w:rsidP="009B0A2C">
      <w:pPr>
        <w:spacing w:after="0" w:line="240" w:lineRule="auto"/>
        <w:ind w:right="-142"/>
        <w:jc w:val="both"/>
        <w:rPr>
          <w:rFonts w:ascii="Times New Roman" w:eastAsia="Times New Roman" w:hAnsi="Times New Roman" w:cs="Times New Roman"/>
          <w:bCs/>
          <w:sz w:val="24"/>
          <w:szCs w:val="24"/>
          <w:lang w:val="bg-BG" w:eastAsia="bg-BG"/>
        </w:rPr>
      </w:pPr>
      <w:r w:rsidRPr="009B0A2C">
        <w:rPr>
          <w:rFonts w:ascii="Times New Roman" w:eastAsia="Times New Roman" w:hAnsi="Times New Roman" w:cs="Times New Roman"/>
          <w:bCs/>
          <w:sz w:val="24"/>
          <w:szCs w:val="24"/>
          <w:lang w:val="bg-BG" w:eastAsia="bg-BG"/>
        </w:rPr>
        <w:t>1.</w:t>
      </w:r>
      <w:r w:rsidRPr="009B0A2C">
        <w:rPr>
          <w:rFonts w:ascii="Times New Roman" w:eastAsia="Times New Roman" w:hAnsi="Times New Roman" w:cs="Times New Roman"/>
          <w:bCs/>
          <w:sz w:val="24"/>
          <w:szCs w:val="24"/>
          <w:lang w:val="bg-BG" w:eastAsia="bg-BG"/>
        </w:rPr>
        <w:tab/>
        <w:t>За преминаване на превози по Републиканската транспортна схема – 8,00 лв/4,09 евро без ДДС (9,60 лв /4,91 евро с ДДС) за курс</w:t>
      </w:r>
    </w:p>
    <w:p w14:paraId="6CFF87B8" w14:textId="77777777" w:rsidR="009B0A2C" w:rsidRPr="009B0A2C" w:rsidRDefault="009B0A2C" w:rsidP="009B0A2C">
      <w:pPr>
        <w:spacing w:after="0" w:line="240" w:lineRule="auto"/>
        <w:ind w:right="-142"/>
        <w:jc w:val="both"/>
        <w:rPr>
          <w:rFonts w:ascii="Times New Roman" w:eastAsia="Times New Roman" w:hAnsi="Times New Roman" w:cs="Times New Roman"/>
          <w:bCs/>
          <w:sz w:val="24"/>
          <w:szCs w:val="24"/>
          <w:lang w:val="bg-BG" w:eastAsia="bg-BG"/>
        </w:rPr>
      </w:pPr>
      <w:r w:rsidRPr="009B0A2C">
        <w:rPr>
          <w:rFonts w:ascii="Times New Roman" w:eastAsia="Times New Roman" w:hAnsi="Times New Roman" w:cs="Times New Roman"/>
          <w:bCs/>
          <w:sz w:val="24"/>
          <w:szCs w:val="24"/>
          <w:lang w:val="bg-BG" w:eastAsia="bg-BG"/>
        </w:rPr>
        <w:t>2.</w:t>
      </w:r>
      <w:r w:rsidRPr="009B0A2C">
        <w:rPr>
          <w:rFonts w:ascii="Times New Roman" w:eastAsia="Times New Roman" w:hAnsi="Times New Roman" w:cs="Times New Roman"/>
          <w:bCs/>
          <w:sz w:val="24"/>
          <w:szCs w:val="24"/>
          <w:lang w:val="bg-BG" w:eastAsia="bg-BG"/>
        </w:rPr>
        <w:tab/>
        <w:t>За преминаване на превози по Областната транспортна схема – 5,00 лв/2,56 евро без ДДС (6,00 лв/3,07 евро с ДДС) за курс</w:t>
      </w:r>
    </w:p>
    <w:p w14:paraId="22068A31" w14:textId="77777777" w:rsidR="009B0A2C" w:rsidRPr="009B0A2C" w:rsidRDefault="009B0A2C" w:rsidP="009B0A2C">
      <w:pPr>
        <w:spacing w:after="0" w:line="240" w:lineRule="auto"/>
        <w:ind w:right="-142"/>
        <w:jc w:val="both"/>
        <w:rPr>
          <w:rFonts w:ascii="Times New Roman" w:eastAsia="Times New Roman" w:hAnsi="Times New Roman" w:cs="Times New Roman"/>
          <w:bCs/>
          <w:sz w:val="24"/>
          <w:szCs w:val="24"/>
          <w:lang w:val="bg-BG" w:eastAsia="bg-BG"/>
        </w:rPr>
      </w:pPr>
      <w:r w:rsidRPr="009B0A2C">
        <w:rPr>
          <w:rFonts w:ascii="Times New Roman" w:eastAsia="Times New Roman" w:hAnsi="Times New Roman" w:cs="Times New Roman"/>
          <w:bCs/>
          <w:sz w:val="24"/>
          <w:szCs w:val="24"/>
          <w:lang w:val="bg-BG" w:eastAsia="bg-BG"/>
        </w:rPr>
        <w:t>3.</w:t>
      </w:r>
      <w:r w:rsidRPr="009B0A2C">
        <w:rPr>
          <w:rFonts w:ascii="Times New Roman" w:eastAsia="Times New Roman" w:hAnsi="Times New Roman" w:cs="Times New Roman"/>
          <w:bCs/>
          <w:sz w:val="24"/>
          <w:szCs w:val="24"/>
          <w:lang w:val="bg-BG" w:eastAsia="bg-BG"/>
        </w:rPr>
        <w:tab/>
        <w:t>За преминаване на превози по Общинската транспортна схема – 1,29 лв /0,66 евро без ДДС (1,55 лв/0,79 евро с ДДС) за курс</w:t>
      </w:r>
    </w:p>
    <w:p w14:paraId="6FF04673" w14:textId="77777777" w:rsidR="009B0A2C" w:rsidRPr="009B0A2C" w:rsidRDefault="009B0A2C" w:rsidP="009B0A2C">
      <w:pPr>
        <w:spacing w:after="0" w:line="240" w:lineRule="auto"/>
        <w:ind w:right="-142"/>
        <w:jc w:val="both"/>
        <w:rPr>
          <w:rFonts w:ascii="Times New Roman" w:eastAsia="Times New Roman" w:hAnsi="Times New Roman" w:cs="Times New Roman"/>
          <w:bCs/>
          <w:sz w:val="24"/>
          <w:szCs w:val="24"/>
          <w:lang w:val="bg-BG" w:eastAsia="bg-BG"/>
        </w:rPr>
      </w:pPr>
      <w:r w:rsidRPr="009B0A2C">
        <w:rPr>
          <w:rFonts w:ascii="Times New Roman" w:eastAsia="Times New Roman" w:hAnsi="Times New Roman" w:cs="Times New Roman"/>
          <w:bCs/>
          <w:sz w:val="24"/>
          <w:szCs w:val="24"/>
          <w:lang w:val="bg-BG" w:eastAsia="bg-BG"/>
        </w:rPr>
        <w:t>4.</w:t>
      </w:r>
      <w:r w:rsidRPr="009B0A2C">
        <w:rPr>
          <w:rFonts w:ascii="Times New Roman" w:eastAsia="Times New Roman" w:hAnsi="Times New Roman" w:cs="Times New Roman"/>
          <w:bCs/>
          <w:sz w:val="24"/>
          <w:szCs w:val="24"/>
          <w:lang w:val="bg-BG" w:eastAsia="bg-BG"/>
        </w:rPr>
        <w:tab/>
        <w:t>Престой на автобус – 3,60 лв./1,84 евро на час без ДДС (4,32 лв./2,21 евро с ДДС)</w:t>
      </w:r>
    </w:p>
    <w:p w14:paraId="21148BCE" w14:textId="6FCBA302" w:rsidR="00582B8F" w:rsidRPr="00582B8F" w:rsidRDefault="009B0A2C" w:rsidP="009B0A2C">
      <w:pPr>
        <w:spacing w:after="0" w:line="240" w:lineRule="auto"/>
        <w:ind w:right="-142"/>
        <w:jc w:val="both"/>
        <w:rPr>
          <w:rFonts w:ascii="Times New Roman" w:eastAsia="Times New Roman" w:hAnsi="Times New Roman" w:cs="Times New Roman"/>
          <w:sz w:val="24"/>
          <w:szCs w:val="24"/>
          <w:lang w:val="bg-BG" w:eastAsia="bg-BG"/>
        </w:rPr>
      </w:pPr>
      <w:r w:rsidRPr="009B0A2C">
        <w:rPr>
          <w:rFonts w:ascii="Times New Roman" w:eastAsia="Times New Roman" w:hAnsi="Times New Roman" w:cs="Times New Roman"/>
          <w:bCs/>
          <w:sz w:val="24"/>
          <w:szCs w:val="24"/>
          <w:lang w:val="bg-BG" w:eastAsia="bg-BG"/>
        </w:rPr>
        <w:t>5.</w:t>
      </w:r>
      <w:r w:rsidRPr="009B0A2C">
        <w:rPr>
          <w:rFonts w:ascii="Times New Roman" w:eastAsia="Times New Roman" w:hAnsi="Times New Roman" w:cs="Times New Roman"/>
          <w:bCs/>
          <w:sz w:val="24"/>
          <w:szCs w:val="24"/>
          <w:lang w:val="bg-BG" w:eastAsia="bg-BG"/>
        </w:rPr>
        <w:tab/>
        <w:t>Предоставяне на право на продажба на билети – 6%</w:t>
      </w:r>
    </w:p>
    <w:p w14:paraId="2C441356"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Чл.65. Заплащането на таксите по чл.64 става веднъж месечно до 5 (пето) число на месеца, съгласно маршрутното разписание заверено от управителя на автобусния терминал и представител на Общинска Администрация.</w:t>
      </w:r>
    </w:p>
    <w:p w14:paraId="4AA6983E" w14:textId="4BA79892"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b/>
          <w:sz w:val="24"/>
          <w:szCs w:val="24"/>
          <w:lang w:eastAsia="ar-SA"/>
        </w:rPr>
        <w:tab/>
      </w:r>
      <w:r w:rsidRPr="00582B8F">
        <w:rPr>
          <w:rFonts w:ascii="Times New Roman" w:eastAsia="Arial" w:hAnsi="Times New Roman" w:cs="Times New Roman"/>
          <w:sz w:val="24"/>
          <w:szCs w:val="24"/>
          <w:lang w:eastAsia="ar-SA"/>
        </w:rPr>
        <w:t>Чл.</w:t>
      </w:r>
      <w:r w:rsidRPr="00582B8F">
        <w:rPr>
          <w:rFonts w:ascii="Times New Roman" w:eastAsia="Arial" w:hAnsi="Times New Roman" w:cs="Times New Roman"/>
          <w:sz w:val="24"/>
          <w:szCs w:val="24"/>
          <w:lang w:val="bg-BG" w:eastAsia="ar-SA"/>
        </w:rPr>
        <w:t>66.(1)</w:t>
      </w:r>
      <w:r w:rsidRPr="00582B8F">
        <w:rPr>
          <w:rFonts w:ascii="Times New Roman" w:eastAsia="Arial" w:hAnsi="Times New Roman" w:cs="Times New Roman"/>
          <w:b/>
          <w:i/>
          <w:sz w:val="24"/>
          <w:szCs w:val="24"/>
          <w:lang w:val="bg-BG" w:eastAsia="ar-SA"/>
        </w:rPr>
        <w:t xml:space="preserve"> </w:t>
      </w:r>
      <w:r w:rsidRPr="00582B8F">
        <w:rPr>
          <w:rFonts w:ascii="Times New Roman" w:eastAsia="Arial" w:hAnsi="Times New Roman" w:cs="Times New Roman"/>
          <w:sz w:val="24"/>
          <w:szCs w:val="24"/>
          <w:lang w:val="bg-BG" w:eastAsia="ar-SA"/>
        </w:rPr>
        <w:t>За заверка на пътна книжка-случаен (туристически) превоз, се заплаща</w:t>
      </w:r>
      <w:r w:rsidRPr="00582B8F">
        <w:rPr>
          <w:rFonts w:ascii="Times New Roman" w:eastAsia="Arial" w:hAnsi="Times New Roman" w:cs="Times New Roman"/>
          <w:sz w:val="24"/>
          <w:szCs w:val="24"/>
          <w:lang w:eastAsia="ar-SA"/>
        </w:rPr>
        <w:t xml:space="preserve"> 10.00</w:t>
      </w:r>
      <w:r w:rsidRPr="00582B8F">
        <w:rPr>
          <w:rFonts w:ascii="Times New Roman" w:eastAsia="Arial" w:hAnsi="Times New Roman" w:cs="Times New Roman"/>
          <w:sz w:val="24"/>
          <w:szCs w:val="24"/>
          <w:lang w:val="bg-BG" w:eastAsia="ar-SA"/>
        </w:rPr>
        <w:t xml:space="preserve"> лв.</w:t>
      </w:r>
      <w:r w:rsidR="008366AA">
        <w:rPr>
          <w:rFonts w:ascii="Times New Roman" w:eastAsia="Arial" w:hAnsi="Times New Roman" w:cs="Times New Roman"/>
          <w:sz w:val="24"/>
          <w:szCs w:val="24"/>
          <w:lang w:val="bg-BG" w:eastAsia="ar-SA"/>
        </w:rPr>
        <w:t>/5.11евро.</w:t>
      </w:r>
    </w:p>
    <w:p w14:paraId="742B5FBB" w14:textId="78A2D263" w:rsidR="00582B8F" w:rsidRPr="00582B8F" w:rsidRDefault="00582B8F" w:rsidP="00582B8F">
      <w:pPr>
        <w:widowControl w:val="0"/>
        <w:suppressAutoHyphens/>
        <w:autoSpaceDE w:val="0"/>
        <w:spacing w:after="0" w:line="240" w:lineRule="auto"/>
        <w:ind w:right="-142"/>
        <w:jc w:val="both"/>
        <w:rPr>
          <w:rFonts w:ascii="Times New Roman" w:eastAsia="Arial" w:hAnsi="Times New Roman" w:cs="Times New Roman"/>
          <w:sz w:val="24"/>
          <w:szCs w:val="24"/>
          <w:lang w:val="bg-BG" w:eastAsia="ar-SA"/>
        </w:rPr>
      </w:pPr>
      <w:r w:rsidRPr="00582B8F">
        <w:rPr>
          <w:rFonts w:ascii="Times New Roman" w:eastAsia="Arial" w:hAnsi="Times New Roman" w:cs="Times New Roman"/>
          <w:sz w:val="24"/>
          <w:szCs w:val="24"/>
          <w:lang w:val="bg-BG" w:eastAsia="ar-SA"/>
        </w:rPr>
        <w:t xml:space="preserve">            (2)За заверка на маршрутно разписание</w:t>
      </w:r>
      <w:r w:rsidRPr="00582B8F">
        <w:rPr>
          <w:rFonts w:ascii="Times New Roman" w:eastAsia="Arial" w:hAnsi="Times New Roman" w:cs="Times New Roman"/>
          <w:sz w:val="24"/>
          <w:szCs w:val="24"/>
          <w:lang w:eastAsia="ar-SA"/>
        </w:rPr>
        <w:t xml:space="preserve"> -</w:t>
      </w:r>
      <w:r w:rsidRPr="00582B8F">
        <w:rPr>
          <w:rFonts w:ascii="Times New Roman" w:eastAsia="Arial" w:hAnsi="Times New Roman" w:cs="Times New Roman"/>
          <w:sz w:val="24"/>
          <w:szCs w:val="24"/>
          <w:lang w:val="bg-BG" w:eastAsia="ar-SA"/>
        </w:rPr>
        <w:t xml:space="preserve"> за специализиран</w:t>
      </w:r>
      <w:r w:rsidRPr="00582B8F">
        <w:rPr>
          <w:rFonts w:ascii="Times New Roman" w:eastAsia="Arial" w:hAnsi="Times New Roman" w:cs="Times New Roman"/>
          <w:sz w:val="24"/>
          <w:szCs w:val="24"/>
          <w:lang w:eastAsia="ar-SA"/>
        </w:rPr>
        <w:t xml:space="preserve"> (</w:t>
      </w:r>
      <w:r w:rsidRPr="00582B8F">
        <w:rPr>
          <w:rFonts w:ascii="Times New Roman" w:eastAsia="Arial" w:hAnsi="Times New Roman" w:cs="Times New Roman"/>
          <w:sz w:val="24"/>
          <w:szCs w:val="24"/>
          <w:lang w:val="bg-BG" w:eastAsia="ar-SA"/>
        </w:rPr>
        <w:t>работнически</w:t>
      </w:r>
      <w:r w:rsidRPr="00582B8F">
        <w:rPr>
          <w:rFonts w:ascii="Times New Roman" w:eastAsia="Arial" w:hAnsi="Times New Roman" w:cs="Times New Roman"/>
          <w:sz w:val="24"/>
          <w:szCs w:val="24"/>
          <w:lang w:eastAsia="ar-SA"/>
        </w:rPr>
        <w:t>)</w:t>
      </w:r>
      <w:r w:rsidRPr="00582B8F">
        <w:rPr>
          <w:rFonts w:ascii="Times New Roman" w:eastAsia="Arial" w:hAnsi="Times New Roman" w:cs="Times New Roman"/>
          <w:sz w:val="24"/>
          <w:szCs w:val="24"/>
          <w:lang w:val="bg-BG" w:eastAsia="ar-SA"/>
        </w:rPr>
        <w:t xml:space="preserve"> превоз, се заплаща</w:t>
      </w:r>
      <w:r w:rsidRPr="00582B8F">
        <w:rPr>
          <w:rFonts w:ascii="Times New Roman" w:eastAsia="Arial" w:hAnsi="Times New Roman" w:cs="Times New Roman"/>
          <w:sz w:val="24"/>
          <w:szCs w:val="24"/>
          <w:lang w:eastAsia="ar-SA"/>
        </w:rPr>
        <w:t xml:space="preserve"> 10.00</w:t>
      </w:r>
      <w:r w:rsidRPr="00582B8F">
        <w:rPr>
          <w:rFonts w:ascii="Times New Roman" w:eastAsia="Arial" w:hAnsi="Times New Roman" w:cs="Times New Roman"/>
          <w:sz w:val="24"/>
          <w:szCs w:val="24"/>
          <w:lang w:val="bg-BG" w:eastAsia="ar-SA"/>
        </w:rPr>
        <w:t xml:space="preserve"> лв.</w:t>
      </w:r>
      <w:r w:rsidR="008366AA">
        <w:rPr>
          <w:rFonts w:ascii="Times New Roman" w:eastAsia="Arial" w:hAnsi="Times New Roman" w:cs="Times New Roman"/>
          <w:sz w:val="24"/>
          <w:szCs w:val="24"/>
          <w:lang w:val="bg-BG" w:eastAsia="ar-SA"/>
        </w:rPr>
        <w:t>/5.11евро.</w:t>
      </w:r>
    </w:p>
    <w:p w14:paraId="3F0487A3" w14:textId="743971F6"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i/>
          <w:sz w:val="24"/>
          <w:szCs w:val="24"/>
          <w:lang w:val="bg-BG" w:eastAsia="bg-BG"/>
        </w:rPr>
        <w:tab/>
      </w:r>
      <w:r w:rsidRPr="00582B8F">
        <w:rPr>
          <w:rFonts w:ascii="Times New Roman" w:eastAsia="Times New Roman" w:hAnsi="Times New Roman" w:cs="Times New Roman"/>
          <w:sz w:val="24"/>
          <w:szCs w:val="24"/>
          <w:lang w:val="bg-BG" w:eastAsia="bg-BG"/>
        </w:rPr>
        <w:t>(3)За съгласуване на маршрутни разписания за автобусни линии от областната и републиканска транспортни схеми, се заплаща 20.00 лв.</w:t>
      </w:r>
      <w:r w:rsidR="008366AA">
        <w:rPr>
          <w:rFonts w:ascii="Times New Roman" w:eastAsia="Times New Roman" w:hAnsi="Times New Roman" w:cs="Times New Roman"/>
          <w:sz w:val="24"/>
          <w:szCs w:val="24"/>
          <w:lang w:val="bg-BG" w:eastAsia="bg-BG"/>
        </w:rPr>
        <w:t>/10.23евро.</w:t>
      </w:r>
    </w:p>
    <w:p w14:paraId="2BD4580D" w14:textId="0147B21E"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sz w:val="24"/>
          <w:szCs w:val="24"/>
          <w:lang w:val="bg-BG" w:eastAsia="bg-BG"/>
        </w:rPr>
        <w:tab/>
      </w:r>
      <w:r w:rsidRPr="00582B8F">
        <w:rPr>
          <w:rFonts w:ascii="Times New Roman" w:eastAsia="Times New Roman" w:hAnsi="Times New Roman" w:cs="Times New Roman"/>
          <w:sz w:val="24"/>
          <w:szCs w:val="24"/>
          <w:lang w:val="bg-BG" w:eastAsia="bg-BG"/>
        </w:rPr>
        <w:t>(4)За съгласуване на проекти за временна организация на движението във връзка със строителни, ремонтни и други работи по пътните платна, тротоарите и прилежащите им сгради, се заплаща 20,00 лв.</w:t>
      </w:r>
      <w:r w:rsidR="008366AA">
        <w:rPr>
          <w:rFonts w:ascii="Times New Roman" w:eastAsia="Times New Roman" w:hAnsi="Times New Roman" w:cs="Times New Roman"/>
          <w:sz w:val="24"/>
          <w:szCs w:val="24"/>
          <w:lang w:val="bg-BG" w:eastAsia="bg-BG"/>
        </w:rPr>
        <w:t>/10.23евро.</w:t>
      </w:r>
    </w:p>
    <w:p w14:paraId="0C42AA6A"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eastAsia="bg-BG"/>
        </w:rPr>
      </w:pPr>
      <w:r w:rsidRPr="00582B8F">
        <w:rPr>
          <w:rFonts w:ascii="Times New Roman" w:eastAsia="Times New Roman" w:hAnsi="Times New Roman" w:cs="Times New Roman"/>
          <w:b/>
          <w:sz w:val="24"/>
          <w:szCs w:val="24"/>
          <w:lang w:val="bg-BG" w:eastAsia="bg-BG"/>
        </w:rPr>
        <w:tab/>
      </w:r>
      <w:r w:rsidRPr="00582B8F">
        <w:rPr>
          <w:rFonts w:ascii="Times New Roman" w:eastAsia="Times New Roman" w:hAnsi="Times New Roman" w:cs="Times New Roman"/>
          <w:sz w:val="24"/>
          <w:szCs w:val="24"/>
          <w:lang w:eastAsia="bg-BG"/>
        </w:rPr>
        <w:t>Чл.67. (1</w:t>
      </w:r>
      <w:r w:rsidRPr="00582B8F">
        <w:rPr>
          <w:rFonts w:ascii="Times New Roman" w:eastAsia="Times New Roman" w:hAnsi="Times New Roman" w:cs="Times New Roman"/>
          <w:b/>
          <w:sz w:val="24"/>
          <w:szCs w:val="24"/>
          <w:lang w:eastAsia="bg-BG"/>
        </w:rPr>
        <w:t>)</w:t>
      </w:r>
      <w:r w:rsidRPr="00582B8F">
        <w:rPr>
          <w:rFonts w:ascii="Times New Roman" w:eastAsia="Times New Roman" w:hAnsi="Times New Roman" w:cs="Times New Roman"/>
          <w:b/>
          <w:i/>
          <w:sz w:val="24"/>
          <w:szCs w:val="24"/>
          <w:lang w:eastAsia="bg-BG"/>
        </w:rPr>
        <w:t xml:space="preserve"> </w:t>
      </w:r>
      <w:r w:rsidRPr="00582B8F">
        <w:rPr>
          <w:rFonts w:ascii="Times New Roman" w:eastAsia="Times New Roman" w:hAnsi="Times New Roman" w:cs="Times New Roman"/>
          <w:sz w:val="24"/>
          <w:szCs w:val="24"/>
          <w:lang w:eastAsia="bg-BG"/>
        </w:rPr>
        <w:t>За абонамент на паркомясто в общински паркинг, се заплащат следните цени на услуги:</w:t>
      </w:r>
    </w:p>
    <w:p w14:paraId="7490671E" w14:textId="77777777" w:rsidR="00582B8F" w:rsidRPr="00582B8F" w:rsidRDefault="00582B8F" w:rsidP="00582B8F">
      <w:pPr>
        <w:widowControl w:val="0"/>
        <w:numPr>
          <w:ilvl w:val="0"/>
          <w:numId w:val="1"/>
        </w:numPr>
        <w:tabs>
          <w:tab w:val="num" w:pos="720"/>
        </w:tabs>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За автомобили :</w:t>
      </w:r>
    </w:p>
    <w:p w14:paraId="62D0D618" w14:textId="6DF8FD6A" w:rsidR="003F75A9" w:rsidRDefault="00582B8F" w:rsidP="00582B8F">
      <w:pPr>
        <w:widowControl w:val="0"/>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а)  за  престой до 4 часа – по 2.00 лева</w:t>
      </w:r>
      <w:r w:rsidR="00120861">
        <w:rPr>
          <w:rFonts w:ascii="Times New Roman" w:eastAsia="Times New Roman" w:hAnsi="Times New Roman" w:cs="Times New Roman"/>
          <w:sz w:val="24"/>
          <w:szCs w:val="24"/>
          <w:lang w:val="bg-BG" w:eastAsia="bg-BG"/>
        </w:rPr>
        <w:t>/1.02евро</w:t>
      </w:r>
      <w:r w:rsidRPr="00582B8F">
        <w:rPr>
          <w:rFonts w:ascii="Times New Roman" w:eastAsia="Times New Roman" w:hAnsi="Times New Roman" w:cs="Times New Roman"/>
          <w:sz w:val="24"/>
          <w:szCs w:val="24"/>
          <w:lang w:eastAsia="bg-BG"/>
        </w:rPr>
        <w:t xml:space="preserve"> на час </w:t>
      </w:r>
    </w:p>
    <w:p w14:paraId="00B23BA7" w14:textId="1A3E3A7B" w:rsidR="003F75A9" w:rsidRDefault="00582B8F" w:rsidP="003F75A9">
      <w:pPr>
        <w:widowControl w:val="0"/>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б)  за престой над 4 часа до 24 часа – 6,00 лева</w:t>
      </w:r>
      <w:r w:rsidR="00120861">
        <w:rPr>
          <w:rFonts w:ascii="Times New Roman" w:eastAsia="Times New Roman" w:hAnsi="Times New Roman" w:cs="Times New Roman"/>
          <w:sz w:val="24"/>
          <w:szCs w:val="24"/>
          <w:lang w:val="bg-BG" w:eastAsia="bg-BG"/>
        </w:rPr>
        <w:t>/3.07евро</w:t>
      </w:r>
      <w:r w:rsidRPr="00582B8F">
        <w:rPr>
          <w:rFonts w:ascii="Times New Roman" w:eastAsia="Times New Roman" w:hAnsi="Times New Roman" w:cs="Times New Roman"/>
          <w:sz w:val="24"/>
          <w:szCs w:val="24"/>
          <w:lang w:eastAsia="bg-BG"/>
        </w:rPr>
        <w:t xml:space="preserve"> на денонощие.</w:t>
      </w:r>
      <w:r w:rsidRPr="00582B8F">
        <w:rPr>
          <w:rFonts w:ascii="Times New Roman" w:eastAsia="Times New Roman" w:hAnsi="Times New Roman" w:cs="Times New Roman"/>
          <w:b/>
          <w:sz w:val="24"/>
          <w:szCs w:val="24"/>
          <w:lang w:val="ru-RU" w:eastAsia="bg-BG"/>
        </w:rPr>
        <w:t xml:space="preserve"> </w:t>
      </w:r>
    </w:p>
    <w:p w14:paraId="50A71C7B" w14:textId="6F4D8BCF" w:rsidR="00582B8F" w:rsidRPr="00582B8F" w:rsidRDefault="00582B8F" w:rsidP="003F75A9">
      <w:pPr>
        <w:widowControl w:val="0"/>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в) месечен абонамент  в гр.Приморско и гр.Китен</w:t>
      </w:r>
      <w:r w:rsidRPr="00582B8F">
        <w:rPr>
          <w:rFonts w:ascii="Times New Roman" w:eastAsia="Times New Roman" w:hAnsi="Times New Roman" w:cs="Times New Roman"/>
          <w:sz w:val="24"/>
          <w:szCs w:val="24"/>
          <w:lang w:val="ru-RU" w:eastAsia="bg-BG"/>
        </w:rPr>
        <w:t>– 50.</w:t>
      </w:r>
      <w:r w:rsidRPr="00582B8F">
        <w:rPr>
          <w:rFonts w:ascii="Times New Roman" w:eastAsia="Times New Roman" w:hAnsi="Times New Roman" w:cs="Times New Roman"/>
          <w:sz w:val="24"/>
          <w:szCs w:val="24"/>
          <w:lang w:eastAsia="bg-BG"/>
        </w:rPr>
        <w:t>00 лева</w:t>
      </w:r>
      <w:r w:rsidR="00120861">
        <w:rPr>
          <w:rFonts w:ascii="Times New Roman" w:eastAsia="Times New Roman" w:hAnsi="Times New Roman" w:cs="Times New Roman"/>
          <w:sz w:val="24"/>
          <w:szCs w:val="24"/>
          <w:lang w:val="bg-BG" w:eastAsia="bg-BG"/>
        </w:rPr>
        <w:t>/25.56евро</w:t>
      </w:r>
      <w:r w:rsidRPr="00582B8F">
        <w:rPr>
          <w:rFonts w:ascii="Times New Roman" w:eastAsia="Times New Roman" w:hAnsi="Times New Roman" w:cs="Times New Roman"/>
          <w:sz w:val="24"/>
          <w:szCs w:val="24"/>
          <w:lang w:eastAsia="bg-BG"/>
        </w:rPr>
        <w:t>;</w:t>
      </w:r>
    </w:p>
    <w:p w14:paraId="35FC77F9" w14:textId="77777777" w:rsidR="00582B8F" w:rsidRPr="00582B8F" w:rsidRDefault="00582B8F" w:rsidP="00582B8F">
      <w:pPr>
        <w:widowControl w:val="0"/>
        <w:numPr>
          <w:ilvl w:val="0"/>
          <w:numId w:val="1"/>
        </w:numPr>
        <w:tabs>
          <w:tab w:val="num" w:pos="720"/>
        </w:tabs>
        <w:autoSpaceDE w:val="0"/>
        <w:spacing w:after="0" w:line="240" w:lineRule="auto"/>
        <w:ind w:right="-142"/>
        <w:jc w:val="both"/>
        <w:rPr>
          <w:rFonts w:ascii="Times New Roman" w:eastAsia="Times New Roman" w:hAnsi="Times New Roman" w:cs="Times New Roman"/>
          <w:b/>
          <w:sz w:val="24"/>
          <w:szCs w:val="24"/>
          <w:lang w:eastAsia="bg-BG"/>
        </w:rPr>
      </w:pPr>
      <w:r w:rsidRPr="00582B8F">
        <w:rPr>
          <w:rFonts w:ascii="Times New Roman" w:eastAsia="Times New Roman" w:hAnsi="Times New Roman" w:cs="Times New Roman"/>
          <w:sz w:val="24"/>
          <w:szCs w:val="24"/>
          <w:lang w:eastAsia="bg-BG"/>
        </w:rPr>
        <w:t>За лекотоварни автомобили и автобуси</w:t>
      </w:r>
      <w:r w:rsidRPr="00582B8F">
        <w:rPr>
          <w:rFonts w:ascii="Times New Roman" w:eastAsia="Times New Roman" w:hAnsi="Times New Roman" w:cs="Times New Roman"/>
          <w:b/>
          <w:sz w:val="24"/>
          <w:szCs w:val="24"/>
          <w:lang w:eastAsia="bg-BG"/>
        </w:rPr>
        <w:t>:</w:t>
      </w:r>
    </w:p>
    <w:p w14:paraId="31934FDE" w14:textId="73642CDA" w:rsidR="00582B8F" w:rsidRPr="00582B8F" w:rsidRDefault="00582B8F" w:rsidP="003F75A9">
      <w:pPr>
        <w:widowControl w:val="0"/>
        <w:autoSpaceDE w:val="0"/>
        <w:spacing w:after="0" w:line="240" w:lineRule="auto"/>
        <w:ind w:right="-142"/>
        <w:jc w:val="both"/>
        <w:rPr>
          <w:rFonts w:ascii="Times New Roman" w:eastAsia="Times New Roman" w:hAnsi="Times New Roman" w:cs="Times New Roman"/>
          <w:b/>
          <w:sz w:val="24"/>
          <w:szCs w:val="24"/>
          <w:lang w:val="ru-RU" w:eastAsia="bg-BG"/>
        </w:rPr>
      </w:pPr>
      <w:r w:rsidRPr="00582B8F">
        <w:rPr>
          <w:rFonts w:ascii="Times New Roman" w:eastAsia="Times New Roman" w:hAnsi="Times New Roman" w:cs="Times New Roman"/>
          <w:sz w:val="24"/>
          <w:szCs w:val="24"/>
          <w:lang w:eastAsia="bg-BG"/>
        </w:rPr>
        <w:t xml:space="preserve"> а) за престой до 4 часа – по 3.00 лева</w:t>
      </w:r>
      <w:r w:rsidR="00120861">
        <w:rPr>
          <w:rFonts w:ascii="Times New Roman" w:eastAsia="Times New Roman" w:hAnsi="Times New Roman" w:cs="Times New Roman"/>
          <w:sz w:val="24"/>
          <w:szCs w:val="24"/>
          <w:lang w:val="bg-BG" w:eastAsia="bg-BG"/>
        </w:rPr>
        <w:t>/1.53евро</w:t>
      </w:r>
      <w:r w:rsidRPr="00582B8F">
        <w:rPr>
          <w:rFonts w:ascii="Times New Roman" w:eastAsia="Times New Roman" w:hAnsi="Times New Roman" w:cs="Times New Roman"/>
          <w:sz w:val="24"/>
          <w:szCs w:val="24"/>
          <w:lang w:eastAsia="bg-BG"/>
        </w:rPr>
        <w:t xml:space="preserve"> на час;</w:t>
      </w:r>
      <w:r w:rsidRPr="00582B8F">
        <w:rPr>
          <w:rFonts w:ascii="Times New Roman" w:eastAsia="Times New Roman" w:hAnsi="Times New Roman" w:cs="Times New Roman"/>
          <w:b/>
          <w:sz w:val="24"/>
          <w:szCs w:val="24"/>
          <w:lang w:val="ru-RU" w:eastAsia="bg-BG"/>
        </w:rPr>
        <w:t xml:space="preserve"> </w:t>
      </w:r>
    </w:p>
    <w:p w14:paraId="7B6BCB44" w14:textId="3E93F2D6" w:rsidR="00582B8F" w:rsidRPr="00582B8F" w:rsidRDefault="00582B8F" w:rsidP="003F75A9">
      <w:pPr>
        <w:widowControl w:val="0"/>
        <w:autoSpaceDE w:val="0"/>
        <w:spacing w:after="0" w:line="240" w:lineRule="auto"/>
        <w:ind w:right="-142"/>
        <w:jc w:val="both"/>
        <w:rPr>
          <w:rFonts w:ascii="Times New Roman" w:eastAsia="Times New Roman" w:hAnsi="Times New Roman" w:cs="Times New Roman"/>
          <w:b/>
          <w:sz w:val="24"/>
          <w:szCs w:val="24"/>
          <w:lang w:val="ru-RU" w:eastAsia="bg-BG"/>
        </w:rPr>
      </w:pPr>
      <w:r w:rsidRPr="00582B8F">
        <w:rPr>
          <w:rFonts w:ascii="Times New Roman" w:eastAsia="Times New Roman" w:hAnsi="Times New Roman" w:cs="Times New Roman"/>
          <w:sz w:val="24"/>
          <w:szCs w:val="24"/>
          <w:lang w:eastAsia="bg-BG"/>
        </w:rPr>
        <w:t>б) за престой над 4 часа до 24 часа – по 9.00 лева</w:t>
      </w:r>
      <w:r w:rsidR="00120861">
        <w:rPr>
          <w:rFonts w:ascii="Times New Roman" w:eastAsia="Times New Roman" w:hAnsi="Times New Roman" w:cs="Times New Roman"/>
          <w:sz w:val="24"/>
          <w:szCs w:val="24"/>
          <w:lang w:val="bg-BG" w:eastAsia="bg-BG"/>
        </w:rPr>
        <w:t>/4.60евро</w:t>
      </w:r>
      <w:r w:rsidRPr="00582B8F">
        <w:rPr>
          <w:rFonts w:ascii="Times New Roman" w:eastAsia="Times New Roman" w:hAnsi="Times New Roman" w:cs="Times New Roman"/>
          <w:sz w:val="24"/>
          <w:szCs w:val="24"/>
          <w:lang w:eastAsia="bg-BG"/>
        </w:rPr>
        <w:t xml:space="preserve"> на денонощие.</w:t>
      </w:r>
      <w:r w:rsidRPr="00582B8F">
        <w:rPr>
          <w:rFonts w:ascii="Times New Roman" w:eastAsia="Times New Roman" w:hAnsi="Times New Roman" w:cs="Times New Roman"/>
          <w:b/>
          <w:sz w:val="24"/>
          <w:szCs w:val="24"/>
          <w:lang w:val="ru-RU" w:eastAsia="bg-BG"/>
        </w:rPr>
        <w:t xml:space="preserve"> </w:t>
      </w:r>
    </w:p>
    <w:p w14:paraId="7161E4D0" w14:textId="1A16EC3C" w:rsidR="00582B8F" w:rsidRPr="00582B8F" w:rsidRDefault="00582B8F" w:rsidP="003F75A9">
      <w:pPr>
        <w:widowControl w:val="0"/>
        <w:autoSpaceDE w:val="0"/>
        <w:spacing w:after="0" w:line="240" w:lineRule="auto"/>
        <w:ind w:right="-142"/>
        <w:jc w:val="both"/>
        <w:rPr>
          <w:rFonts w:ascii="Times New Roman" w:eastAsia="Times New Roman" w:hAnsi="Times New Roman" w:cs="Times New Roman"/>
          <w:b/>
          <w:sz w:val="24"/>
          <w:szCs w:val="24"/>
          <w:lang w:val="ru-RU" w:eastAsia="bg-BG"/>
        </w:rPr>
      </w:pPr>
      <w:r w:rsidRPr="00582B8F">
        <w:rPr>
          <w:rFonts w:ascii="Times New Roman" w:eastAsia="Times New Roman" w:hAnsi="Times New Roman" w:cs="Times New Roman"/>
          <w:sz w:val="24"/>
          <w:szCs w:val="24"/>
          <w:lang w:eastAsia="bg-BG"/>
        </w:rPr>
        <w:t xml:space="preserve"> в) за  месечен абонамент – 100.00 лева</w:t>
      </w:r>
      <w:r w:rsidR="00120861">
        <w:rPr>
          <w:rFonts w:ascii="Times New Roman" w:eastAsia="Times New Roman" w:hAnsi="Times New Roman" w:cs="Times New Roman"/>
          <w:sz w:val="24"/>
          <w:szCs w:val="24"/>
          <w:lang w:val="bg-BG" w:eastAsia="bg-BG"/>
        </w:rPr>
        <w:t>/51.13евро</w:t>
      </w:r>
      <w:r w:rsidRPr="00582B8F">
        <w:rPr>
          <w:rFonts w:ascii="Times New Roman" w:eastAsia="Times New Roman" w:hAnsi="Times New Roman" w:cs="Times New Roman"/>
          <w:sz w:val="24"/>
          <w:szCs w:val="24"/>
          <w:lang w:eastAsia="bg-BG"/>
        </w:rPr>
        <w:t>.</w:t>
      </w:r>
      <w:r w:rsidRPr="00582B8F">
        <w:rPr>
          <w:rFonts w:ascii="Times New Roman" w:eastAsia="Times New Roman" w:hAnsi="Times New Roman" w:cs="Times New Roman"/>
          <w:b/>
          <w:sz w:val="24"/>
          <w:szCs w:val="24"/>
          <w:lang w:val="ru-RU" w:eastAsia="bg-BG"/>
        </w:rPr>
        <w:t xml:space="preserve"> </w:t>
      </w:r>
    </w:p>
    <w:p w14:paraId="5393FC2B" w14:textId="2E744105" w:rsidR="00582B8F" w:rsidRPr="00582B8F" w:rsidRDefault="00582B8F" w:rsidP="00582B8F">
      <w:pPr>
        <w:spacing w:after="0" w:line="240" w:lineRule="auto"/>
        <w:ind w:right="-142"/>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(2) За престой в наказателен паркинг, се заплаща 3.00 лева</w:t>
      </w:r>
      <w:r w:rsidR="00120861">
        <w:rPr>
          <w:rFonts w:ascii="Times New Roman" w:eastAsia="Times New Roman" w:hAnsi="Times New Roman" w:cs="Times New Roman"/>
          <w:sz w:val="24"/>
          <w:szCs w:val="24"/>
          <w:lang w:val="bg-BG" w:eastAsia="bg-BG"/>
        </w:rPr>
        <w:t>/1.53евро</w:t>
      </w:r>
      <w:r w:rsidRPr="00582B8F">
        <w:rPr>
          <w:rFonts w:ascii="Times New Roman" w:eastAsia="Times New Roman" w:hAnsi="Times New Roman" w:cs="Times New Roman"/>
          <w:sz w:val="24"/>
          <w:szCs w:val="24"/>
          <w:lang w:eastAsia="bg-BG"/>
        </w:rPr>
        <w:t xml:space="preserve"> на час, като се начислява за всеки започнат час.</w:t>
      </w:r>
    </w:p>
    <w:p w14:paraId="6F3DDA28" w14:textId="5818ADD0"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(3)  За освобождаване на  репатрирано  МПС се заплаща сумата от 30.00 лв.</w:t>
      </w:r>
      <w:r w:rsidR="00120861">
        <w:rPr>
          <w:rFonts w:ascii="Times New Roman" w:eastAsia="Times New Roman" w:hAnsi="Times New Roman" w:cs="Times New Roman"/>
          <w:sz w:val="24"/>
          <w:szCs w:val="24"/>
          <w:lang w:val="bg-BG" w:eastAsia="bg-BG"/>
        </w:rPr>
        <w:t>/15.34евро.</w:t>
      </w:r>
    </w:p>
    <w:p w14:paraId="32E716E2" w14:textId="6E69A4F6"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(4) За освобождаване на място  на МПС с поставени скоби  се заплаща сумата от 15.00 лв.</w:t>
      </w:r>
      <w:r w:rsidR="00120861">
        <w:rPr>
          <w:rFonts w:ascii="Times New Roman" w:eastAsia="Times New Roman" w:hAnsi="Times New Roman" w:cs="Times New Roman"/>
          <w:sz w:val="24"/>
          <w:szCs w:val="24"/>
          <w:lang w:val="bg-BG" w:eastAsia="bg-BG"/>
        </w:rPr>
        <w:t>/7.67евро.</w:t>
      </w:r>
    </w:p>
    <w:p w14:paraId="0A50A804" w14:textId="2470F8FB" w:rsidR="004D1A47" w:rsidRPr="004D1A47" w:rsidRDefault="00582B8F"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eastAsia="bg-BG"/>
        </w:rPr>
        <w:t>(5)</w:t>
      </w:r>
      <w:r w:rsidRPr="00582B8F">
        <w:rPr>
          <w:rFonts w:ascii="Times New Roman" w:eastAsia="Times New Roman" w:hAnsi="Times New Roman" w:cs="Times New Roman"/>
          <w:sz w:val="24"/>
          <w:szCs w:val="24"/>
          <w:lang w:val="bg-BG" w:eastAsia="bg-BG"/>
        </w:rPr>
        <w:t xml:space="preserve"> </w:t>
      </w:r>
      <w:r w:rsidR="004D1A47" w:rsidRPr="004D1A47">
        <w:rPr>
          <w:rFonts w:ascii="Times New Roman" w:eastAsia="Times New Roman" w:hAnsi="Times New Roman" w:cs="Times New Roman"/>
          <w:sz w:val="24"/>
          <w:szCs w:val="24"/>
          <w:lang w:val="bg-BG" w:eastAsia="bg-BG"/>
        </w:rPr>
        <w:t>/изм. с Решение №111/25.04.2024</w:t>
      </w:r>
      <w:r w:rsidR="004D1A47">
        <w:rPr>
          <w:rFonts w:ascii="Times New Roman" w:eastAsia="Times New Roman" w:hAnsi="Times New Roman" w:cs="Times New Roman"/>
          <w:sz w:val="24"/>
          <w:szCs w:val="24"/>
          <w:lang w:val="bg-BG" w:eastAsia="bg-BG"/>
        </w:rPr>
        <w:t>/</w:t>
      </w:r>
      <w:r w:rsidR="004D1A47" w:rsidRPr="004D1A47">
        <w:t xml:space="preserve"> </w:t>
      </w:r>
      <w:r w:rsidR="004D1A47" w:rsidRPr="004D1A47">
        <w:rPr>
          <w:rFonts w:ascii="Times New Roman" w:eastAsia="Times New Roman" w:hAnsi="Times New Roman" w:cs="Times New Roman"/>
          <w:sz w:val="24"/>
          <w:szCs w:val="24"/>
          <w:lang w:val="bg-BG" w:eastAsia="bg-BG"/>
        </w:rPr>
        <w:t xml:space="preserve">За абонамент на паркомясто по общинска улична </w:t>
      </w:r>
      <w:r w:rsidR="004D1A47" w:rsidRPr="004D1A47">
        <w:rPr>
          <w:rFonts w:ascii="Times New Roman" w:eastAsia="Times New Roman" w:hAnsi="Times New Roman" w:cs="Times New Roman"/>
          <w:sz w:val="24"/>
          <w:szCs w:val="24"/>
          <w:lang w:val="bg-BG" w:eastAsia="bg-BG"/>
        </w:rPr>
        <w:lastRenderedPageBreak/>
        <w:t>мрежа, извън „Синя зона“ по чл.68, пред собствен имот и в границите на населените места, определени със заповедта на кмета по ал.9 се заплаща цена на услуга, както следва:</w:t>
      </w:r>
      <w:r w:rsidR="004D1A47" w:rsidRPr="004D1A47">
        <w:rPr>
          <w:rFonts w:ascii="Times New Roman" w:eastAsia="Times New Roman" w:hAnsi="Times New Roman" w:cs="Times New Roman"/>
          <w:sz w:val="24"/>
          <w:szCs w:val="24"/>
          <w:lang w:val="bg-BG" w:eastAsia="bg-BG"/>
        </w:rPr>
        <w:tab/>
      </w:r>
    </w:p>
    <w:p w14:paraId="534A584D" w14:textId="77777777" w:rsidR="004D1A47" w:rsidRP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1. за автомобили :</w:t>
      </w:r>
    </w:p>
    <w:p w14:paraId="662A5A50" w14:textId="1693635A" w:rsidR="004D1A47" w:rsidRP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 до два броя – 180 лева</w:t>
      </w:r>
      <w:r w:rsidR="00120861">
        <w:rPr>
          <w:rFonts w:ascii="Times New Roman" w:eastAsia="Times New Roman" w:hAnsi="Times New Roman" w:cs="Times New Roman"/>
          <w:sz w:val="24"/>
          <w:szCs w:val="24"/>
          <w:lang w:val="bg-BG" w:eastAsia="bg-BG"/>
        </w:rPr>
        <w:t>/92.03евро</w:t>
      </w:r>
      <w:r w:rsidRPr="004D1A47">
        <w:rPr>
          <w:rFonts w:ascii="Times New Roman" w:eastAsia="Times New Roman" w:hAnsi="Times New Roman" w:cs="Times New Roman"/>
          <w:sz w:val="24"/>
          <w:szCs w:val="24"/>
          <w:lang w:val="bg-BG" w:eastAsia="bg-BG"/>
        </w:rPr>
        <w:t xml:space="preserve"> с ДДС на брой паркомясто за една календарна година</w:t>
      </w:r>
    </w:p>
    <w:p w14:paraId="01D78ED3" w14:textId="738D125A" w:rsidR="004D1A47" w:rsidRP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 над два броя -– трето и всяко следващо паркомясто - 240 лева</w:t>
      </w:r>
      <w:r w:rsidR="00120861">
        <w:rPr>
          <w:rFonts w:ascii="Times New Roman" w:eastAsia="Times New Roman" w:hAnsi="Times New Roman" w:cs="Times New Roman"/>
          <w:sz w:val="24"/>
          <w:szCs w:val="24"/>
          <w:lang w:val="bg-BG" w:eastAsia="bg-BG"/>
        </w:rPr>
        <w:t>/122.71евро</w:t>
      </w:r>
      <w:r w:rsidRPr="004D1A47">
        <w:rPr>
          <w:rFonts w:ascii="Times New Roman" w:eastAsia="Times New Roman" w:hAnsi="Times New Roman" w:cs="Times New Roman"/>
          <w:sz w:val="24"/>
          <w:szCs w:val="24"/>
          <w:lang w:val="bg-BG" w:eastAsia="bg-BG"/>
        </w:rPr>
        <w:t xml:space="preserve"> с ДДС за една календарна година</w:t>
      </w:r>
    </w:p>
    <w:p w14:paraId="458EED60" w14:textId="77777777" w:rsidR="004D1A47" w:rsidRP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2. За лекотоварни автомобили и микробуси:</w:t>
      </w:r>
    </w:p>
    <w:p w14:paraId="1735429D" w14:textId="7AC3C560" w:rsidR="004D1A47" w:rsidRP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 до два броя - 204 лева</w:t>
      </w:r>
      <w:r w:rsidR="00120861">
        <w:rPr>
          <w:rFonts w:ascii="Times New Roman" w:eastAsia="Times New Roman" w:hAnsi="Times New Roman" w:cs="Times New Roman"/>
          <w:sz w:val="24"/>
          <w:szCs w:val="24"/>
          <w:lang w:val="bg-BG" w:eastAsia="bg-BG"/>
        </w:rPr>
        <w:t>/104.30евро</w:t>
      </w:r>
      <w:r w:rsidRPr="004D1A47">
        <w:rPr>
          <w:rFonts w:ascii="Times New Roman" w:eastAsia="Times New Roman" w:hAnsi="Times New Roman" w:cs="Times New Roman"/>
          <w:sz w:val="24"/>
          <w:szCs w:val="24"/>
          <w:lang w:val="bg-BG" w:eastAsia="bg-BG"/>
        </w:rPr>
        <w:t xml:space="preserve"> с ДДС на брой паркомясто за една календарна година</w:t>
      </w:r>
    </w:p>
    <w:p w14:paraId="60D543D5" w14:textId="3A9330CD" w:rsidR="004D1A47" w:rsidRDefault="004D1A47" w:rsidP="004D1A47">
      <w:pPr>
        <w:widowControl w:val="0"/>
        <w:suppressAutoHyphens/>
        <w:autoSpaceDE w:val="0"/>
        <w:spacing w:after="0" w:line="240" w:lineRule="auto"/>
        <w:ind w:left="280" w:right="-142"/>
        <w:jc w:val="both"/>
        <w:rPr>
          <w:rFonts w:ascii="Times New Roman" w:eastAsia="Times New Roman" w:hAnsi="Times New Roman" w:cs="Times New Roman"/>
          <w:sz w:val="24"/>
          <w:szCs w:val="24"/>
          <w:lang w:val="bg-BG" w:eastAsia="bg-BG"/>
        </w:rPr>
      </w:pPr>
      <w:r w:rsidRPr="004D1A47">
        <w:rPr>
          <w:rFonts w:ascii="Times New Roman" w:eastAsia="Times New Roman" w:hAnsi="Times New Roman" w:cs="Times New Roman"/>
          <w:sz w:val="24"/>
          <w:szCs w:val="24"/>
          <w:lang w:val="bg-BG" w:eastAsia="bg-BG"/>
        </w:rPr>
        <w:t>- над два броя - трето и всяко следващо паркомясто - 288 лева</w:t>
      </w:r>
      <w:r w:rsidR="00120861">
        <w:rPr>
          <w:rFonts w:ascii="Times New Roman" w:eastAsia="Times New Roman" w:hAnsi="Times New Roman" w:cs="Times New Roman"/>
          <w:sz w:val="24"/>
          <w:szCs w:val="24"/>
          <w:lang w:val="bg-BG" w:eastAsia="bg-BG"/>
        </w:rPr>
        <w:t>/147.25евро</w:t>
      </w:r>
      <w:r w:rsidRPr="004D1A47">
        <w:rPr>
          <w:rFonts w:ascii="Times New Roman" w:eastAsia="Times New Roman" w:hAnsi="Times New Roman" w:cs="Times New Roman"/>
          <w:sz w:val="24"/>
          <w:szCs w:val="24"/>
          <w:lang w:val="bg-BG" w:eastAsia="bg-BG"/>
        </w:rPr>
        <w:t xml:space="preserve"> с ДДС за една календарна година.</w:t>
      </w:r>
    </w:p>
    <w:p w14:paraId="78D8B440" w14:textId="08091E1F" w:rsidR="00582B8F" w:rsidRPr="00582B8F" w:rsidRDefault="00582B8F" w:rsidP="004D1A47">
      <w:pPr>
        <w:widowControl w:val="0"/>
        <w:suppressAutoHyphens/>
        <w:autoSpaceDE w:val="0"/>
        <w:spacing w:after="0" w:line="240" w:lineRule="auto"/>
        <w:ind w:left="280" w:right="-142"/>
        <w:jc w:val="both"/>
        <w:rPr>
          <w:rFonts w:ascii="Times New Roman" w:eastAsia="Times New Roman" w:hAnsi="Times New Roman" w:cs="Times New Roman"/>
          <w:color w:val="000000"/>
          <w:sz w:val="24"/>
          <w:szCs w:val="24"/>
          <w:lang w:val="bg-BG" w:eastAsia="bg-BG"/>
        </w:rPr>
      </w:pPr>
      <w:r w:rsidRPr="00582B8F">
        <w:rPr>
          <w:rFonts w:ascii="Times New Roman" w:eastAsia="Times New Roman" w:hAnsi="Times New Roman" w:cs="Times New Roman"/>
          <w:sz w:val="24"/>
          <w:szCs w:val="24"/>
          <w:lang w:eastAsia="bg-BG"/>
        </w:rPr>
        <w:tab/>
        <w:t xml:space="preserve">(6) </w:t>
      </w:r>
      <w:r w:rsidRPr="00582B8F">
        <w:rPr>
          <w:rFonts w:ascii="Times New Roman" w:eastAsia="Times New Roman" w:hAnsi="Times New Roman" w:cs="Times New Roman"/>
          <w:color w:val="000000"/>
          <w:sz w:val="24"/>
          <w:szCs w:val="24"/>
          <w:lang w:val="bg-BG" w:eastAsia="bg-BG"/>
        </w:rPr>
        <w:t>Лицата с увреждания с инвалидност с 50 % и над 50% по експертно решение на ТЕЛК, или които ползват помощни средства и придружител не заплащат цена на услугата абонамент за паркомясто .</w:t>
      </w:r>
    </w:p>
    <w:p w14:paraId="2C87FC0E" w14:textId="77777777" w:rsidR="00582B8F" w:rsidRPr="00582B8F" w:rsidRDefault="00582B8F" w:rsidP="00582B8F">
      <w:pPr>
        <w:shd w:val="clear" w:color="auto" w:fill="FFFFFF"/>
        <w:autoSpaceDE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color w:val="000000"/>
          <w:sz w:val="24"/>
          <w:szCs w:val="24"/>
          <w:lang w:val="bg-BG" w:eastAsia="bg-BG"/>
        </w:rPr>
        <w:tab/>
        <w:t>(7) Разпоредбата по ал.6  важи до 2 паркоместа на човек – едно по местопребиваване  и едно по месторабота.</w:t>
      </w:r>
      <w:r w:rsidRPr="00582B8F">
        <w:rPr>
          <w:rFonts w:ascii="Times New Roman" w:eastAsia="Times New Roman" w:hAnsi="Times New Roman" w:cs="Times New Roman"/>
          <w:sz w:val="24"/>
          <w:szCs w:val="28"/>
          <w:lang w:val="bg-BG" w:eastAsia="bg-BG"/>
        </w:rPr>
        <w:t xml:space="preserve">  </w:t>
      </w:r>
    </w:p>
    <w:p w14:paraId="77DD61D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i/>
          <w:sz w:val="24"/>
          <w:szCs w:val="24"/>
          <w:lang w:eastAsia="bg-BG"/>
        </w:rPr>
        <w:tab/>
      </w:r>
      <w:r w:rsidRPr="00582B8F">
        <w:rPr>
          <w:rFonts w:ascii="Times New Roman" w:eastAsia="Times New Roman" w:hAnsi="Times New Roman" w:cs="Times New Roman"/>
          <w:sz w:val="24"/>
          <w:szCs w:val="24"/>
          <w:lang w:val="bg-BG" w:eastAsia="bg-BG"/>
        </w:rPr>
        <w:t>(8)  Цената на услугата се заплаща при напускане на паркинга или паркомястото в брой срещу издаване на приходна квитанция заверена от Община Приморско.</w:t>
      </w:r>
    </w:p>
    <w:p w14:paraId="02FFCDF4" w14:textId="2ABAB3A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ab/>
        <w:t>(9) К</w:t>
      </w:r>
      <w:r w:rsidRPr="00582B8F">
        <w:rPr>
          <w:rFonts w:ascii="Times New Roman" w:eastAsia="Times New Roman" w:hAnsi="Times New Roman" w:cs="Times New Roman"/>
          <w:sz w:val="24"/>
          <w:szCs w:val="24"/>
          <w:lang w:val="bg-BG" w:eastAsia="bg-BG"/>
        </w:rPr>
        <w:t xml:space="preserve">мета на община Приморско определя със заповед районите, в които ще се организират паркинги и паркоместа в  </w:t>
      </w:r>
      <w:r w:rsidR="000839D3">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границите на гр. Приморско и гр. Китен. Заповедта се съгласува с РУ-Приморско.</w:t>
      </w:r>
    </w:p>
    <w:p w14:paraId="2A8CB08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(10) На лицата с абонамент за паркоместа по ал.5 и ал.6 се предоставя стикер с отбелязване на срока на абонамента.</w:t>
      </w:r>
    </w:p>
    <w:p w14:paraId="725D0F4C"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val="bg-BG" w:eastAsia="bg-BG"/>
        </w:rPr>
        <w:t xml:space="preserve">          (11) Лицата с абонамент за паркоместа по ал.5 и ал.6, са длъжни да поставят сигнален конус, с минимална височина 50 /петдесет/ см., на който да поставят предоставения им от Общината стикер, по предходната алинея.</w:t>
      </w:r>
    </w:p>
    <w:p w14:paraId="1A6798B5" w14:textId="154D0409" w:rsidR="0046727D" w:rsidRPr="0046727D" w:rsidRDefault="00582B8F" w:rsidP="0046727D">
      <w:pPr>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b/>
          <w:i/>
          <w:sz w:val="24"/>
          <w:szCs w:val="24"/>
          <w:lang w:eastAsia="bg-BG"/>
        </w:rPr>
        <w:tab/>
      </w:r>
      <w:r w:rsidRPr="00582B8F">
        <w:rPr>
          <w:rFonts w:ascii="Times New Roman" w:eastAsia="Times New Roman" w:hAnsi="Times New Roman" w:cs="Times New Roman"/>
          <w:sz w:val="24"/>
          <w:szCs w:val="24"/>
          <w:lang w:eastAsia="bg-BG"/>
        </w:rPr>
        <w:t xml:space="preserve">Чл.68. </w:t>
      </w:r>
      <w:r w:rsidR="0046727D">
        <w:rPr>
          <w:rFonts w:ascii="Times New Roman" w:eastAsia="Times New Roman" w:hAnsi="Times New Roman" w:cs="Times New Roman"/>
          <w:sz w:val="24"/>
          <w:szCs w:val="24"/>
          <w:lang w:val="bg-BG" w:eastAsia="bg-BG"/>
        </w:rPr>
        <w:t xml:space="preserve">/изм.с Решение №134/31.07.2024/ </w:t>
      </w:r>
      <w:r w:rsidR="0046727D" w:rsidRPr="0046727D">
        <w:rPr>
          <w:rFonts w:ascii="Times New Roman" w:eastAsia="Times New Roman" w:hAnsi="Times New Roman" w:cs="Times New Roman"/>
          <w:sz w:val="24"/>
          <w:szCs w:val="24"/>
          <w:lang w:eastAsia="bg-BG"/>
        </w:rPr>
        <w:t>/1/ Цени на услугата за един час престой на едно ППС- мотопед, лек автомобил или автобус до 12 места в "Синя зона" е 2 лв.</w:t>
      </w:r>
      <w:r w:rsidR="00120861">
        <w:rPr>
          <w:rFonts w:ascii="Times New Roman" w:eastAsia="Times New Roman" w:hAnsi="Times New Roman" w:cs="Times New Roman"/>
          <w:sz w:val="24"/>
          <w:szCs w:val="24"/>
          <w:lang w:val="bg-BG" w:eastAsia="bg-BG"/>
        </w:rPr>
        <w:t>/1.02евро</w:t>
      </w:r>
      <w:r w:rsidR="0046727D" w:rsidRPr="0046727D">
        <w:rPr>
          <w:rFonts w:ascii="Times New Roman" w:eastAsia="Times New Roman" w:hAnsi="Times New Roman" w:cs="Times New Roman"/>
          <w:sz w:val="24"/>
          <w:szCs w:val="24"/>
          <w:lang w:eastAsia="bg-BG"/>
        </w:rPr>
        <w:t xml:space="preserve"> без ДДС, а целодневен престой – 14 лева</w:t>
      </w:r>
      <w:r w:rsidR="00120861">
        <w:rPr>
          <w:rFonts w:ascii="Times New Roman" w:eastAsia="Times New Roman" w:hAnsi="Times New Roman" w:cs="Times New Roman"/>
          <w:sz w:val="24"/>
          <w:szCs w:val="24"/>
          <w:lang w:val="bg-BG" w:eastAsia="bg-BG"/>
        </w:rPr>
        <w:t>/7.16евро</w:t>
      </w:r>
      <w:r w:rsidR="0046727D" w:rsidRPr="0046727D">
        <w:rPr>
          <w:rFonts w:ascii="Times New Roman" w:eastAsia="Times New Roman" w:hAnsi="Times New Roman" w:cs="Times New Roman"/>
          <w:sz w:val="24"/>
          <w:szCs w:val="24"/>
          <w:lang w:eastAsia="bg-BG"/>
        </w:rPr>
        <w:t xml:space="preserve"> без ДДС.</w:t>
      </w:r>
    </w:p>
    <w:p w14:paraId="135A1A4B" w14:textId="77777777" w:rsidR="0046727D" w:rsidRPr="0046727D" w:rsidRDefault="0046727D" w:rsidP="0046727D">
      <w:pPr>
        <w:spacing w:after="0" w:line="240" w:lineRule="auto"/>
        <w:ind w:right="-142"/>
        <w:jc w:val="both"/>
        <w:rPr>
          <w:rFonts w:ascii="Times New Roman" w:eastAsia="Times New Roman" w:hAnsi="Times New Roman" w:cs="Times New Roman"/>
          <w:sz w:val="24"/>
          <w:szCs w:val="24"/>
          <w:lang w:eastAsia="bg-BG"/>
        </w:rPr>
      </w:pPr>
    </w:p>
    <w:p w14:paraId="02AF6E1D" w14:textId="026D7B51" w:rsidR="0046727D" w:rsidRPr="0046727D" w:rsidRDefault="0046727D" w:rsidP="0046727D">
      <w:pPr>
        <w:spacing w:after="0" w:line="240" w:lineRule="auto"/>
        <w:ind w:right="-142"/>
        <w:jc w:val="both"/>
        <w:rPr>
          <w:rFonts w:ascii="Times New Roman" w:eastAsia="Times New Roman" w:hAnsi="Times New Roman" w:cs="Times New Roman"/>
          <w:sz w:val="24"/>
          <w:szCs w:val="24"/>
          <w:lang w:eastAsia="bg-BG"/>
        </w:rPr>
      </w:pPr>
      <w:r w:rsidRPr="0046727D">
        <w:rPr>
          <w:rFonts w:ascii="Times New Roman" w:eastAsia="Times New Roman" w:hAnsi="Times New Roman" w:cs="Times New Roman"/>
          <w:sz w:val="24"/>
          <w:szCs w:val="24"/>
          <w:lang w:eastAsia="bg-BG"/>
        </w:rPr>
        <w:t>/2/ Принудително преместване на ППС (с „паяк") до охраняем паркинг - 72 лв.</w:t>
      </w:r>
      <w:r w:rsidR="00120861">
        <w:rPr>
          <w:rFonts w:ascii="Times New Roman" w:eastAsia="Times New Roman" w:hAnsi="Times New Roman" w:cs="Times New Roman"/>
          <w:sz w:val="24"/>
          <w:szCs w:val="24"/>
          <w:lang w:val="bg-BG" w:eastAsia="bg-BG"/>
        </w:rPr>
        <w:t>/36.81евро</w:t>
      </w:r>
      <w:r w:rsidRPr="0046727D">
        <w:rPr>
          <w:rFonts w:ascii="Times New Roman" w:eastAsia="Times New Roman" w:hAnsi="Times New Roman" w:cs="Times New Roman"/>
          <w:sz w:val="24"/>
          <w:szCs w:val="24"/>
          <w:lang w:eastAsia="bg-BG"/>
        </w:rPr>
        <w:t xml:space="preserve"> с ДДС.</w:t>
      </w:r>
    </w:p>
    <w:p w14:paraId="1F201139" w14:textId="77777777" w:rsidR="0046727D" w:rsidRPr="0046727D" w:rsidRDefault="0046727D" w:rsidP="0046727D">
      <w:pPr>
        <w:spacing w:after="0" w:line="240" w:lineRule="auto"/>
        <w:ind w:right="-142"/>
        <w:jc w:val="both"/>
        <w:rPr>
          <w:rFonts w:ascii="Times New Roman" w:eastAsia="Times New Roman" w:hAnsi="Times New Roman" w:cs="Times New Roman"/>
          <w:sz w:val="24"/>
          <w:szCs w:val="24"/>
          <w:lang w:eastAsia="bg-BG"/>
        </w:rPr>
      </w:pPr>
    </w:p>
    <w:p w14:paraId="6789AFA3" w14:textId="77777777" w:rsidR="00120861" w:rsidRDefault="0046727D" w:rsidP="0046727D">
      <w:pPr>
        <w:spacing w:after="0" w:line="240" w:lineRule="auto"/>
        <w:ind w:right="-142"/>
        <w:jc w:val="both"/>
        <w:rPr>
          <w:rFonts w:ascii="Times New Roman" w:eastAsia="Times New Roman" w:hAnsi="Times New Roman" w:cs="Times New Roman"/>
          <w:sz w:val="24"/>
          <w:szCs w:val="24"/>
          <w:lang w:val="bg-BG" w:eastAsia="bg-BG"/>
        </w:rPr>
      </w:pPr>
      <w:r w:rsidRPr="0046727D">
        <w:rPr>
          <w:rFonts w:ascii="Times New Roman" w:eastAsia="Times New Roman" w:hAnsi="Times New Roman" w:cs="Times New Roman"/>
          <w:sz w:val="24"/>
          <w:szCs w:val="24"/>
          <w:lang w:eastAsia="bg-BG"/>
        </w:rPr>
        <w:t>/3/ Престой на репатрирано ППС в охраняем паркинг - 3 лв/</w:t>
      </w:r>
      <w:r w:rsidR="00120861">
        <w:rPr>
          <w:rFonts w:ascii="Times New Roman" w:eastAsia="Times New Roman" w:hAnsi="Times New Roman" w:cs="Times New Roman"/>
          <w:sz w:val="24"/>
          <w:szCs w:val="24"/>
          <w:lang w:val="bg-BG" w:eastAsia="bg-BG"/>
        </w:rPr>
        <w:t>1.53евро/</w:t>
      </w:r>
      <w:r w:rsidRPr="0046727D">
        <w:rPr>
          <w:rFonts w:ascii="Times New Roman" w:eastAsia="Times New Roman" w:hAnsi="Times New Roman" w:cs="Times New Roman"/>
          <w:sz w:val="24"/>
          <w:szCs w:val="24"/>
          <w:lang w:eastAsia="bg-BG"/>
        </w:rPr>
        <w:t>час без ДДС.</w:t>
      </w:r>
      <w:r w:rsidR="00582B8F" w:rsidRPr="00582B8F">
        <w:rPr>
          <w:rFonts w:ascii="Times New Roman" w:eastAsia="Times New Roman" w:hAnsi="Times New Roman" w:cs="Times New Roman"/>
          <w:sz w:val="24"/>
          <w:szCs w:val="24"/>
          <w:lang w:eastAsia="bg-BG"/>
        </w:rPr>
        <w:tab/>
      </w:r>
    </w:p>
    <w:p w14:paraId="3FC4336B" w14:textId="4A1D77CC" w:rsidR="00582B8F" w:rsidRPr="00582B8F" w:rsidRDefault="00582B8F" w:rsidP="0046727D">
      <w:pPr>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val="bg-BG" w:eastAsia="bg-BG"/>
        </w:rPr>
        <w:t>Чл.69.</w:t>
      </w:r>
      <w:r w:rsidRPr="00582B8F">
        <w:rPr>
          <w:rFonts w:ascii="Times New Roman" w:eastAsia="Times New Roman" w:hAnsi="Times New Roman" w:cs="Times New Roman"/>
          <w:sz w:val="24"/>
          <w:szCs w:val="24"/>
          <w:lang w:eastAsia="bg-BG"/>
        </w:rPr>
        <w:t xml:space="preserve"> Условията и начина за ползване на паркомясто по предходния член се уреждат в отделна Наредба.</w:t>
      </w:r>
    </w:p>
    <w:p w14:paraId="64F56CB5"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p>
    <w:p w14:paraId="3658379E" w14:textId="77777777"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Чл.70. Цена на услуга престой на животни в общински капан;</w:t>
      </w:r>
    </w:p>
    <w:p w14:paraId="715A7665" w14:textId="34BEC87A"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 Престой на дребни животни / кози, овце, свине/ - 15.00 лв.</w:t>
      </w:r>
      <w:r w:rsidR="00120861">
        <w:rPr>
          <w:rFonts w:ascii="Times New Roman" w:eastAsia="Times New Roman" w:hAnsi="Times New Roman" w:cs="Times New Roman"/>
          <w:sz w:val="24"/>
          <w:szCs w:val="24"/>
          <w:lang w:val="bg-BG" w:eastAsia="bg-BG"/>
        </w:rPr>
        <w:t>/7.67евро</w:t>
      </w:r>
      <w:r w:rsidRPr="00582B8F">
        <w:rPr>
          <w:rFonts w:ascii="Times New Roman" w:eastAsia="Times New Roman" w:hAnsi="Times New Roman" w:cs="Times New Roman"/>
          <w:sz w:val="24"/>
          <w:szCs w:val="24"/>
          <w:lang w:val="bg-BG" w:eastAsia="bg-BG"/>
        </w:rPr>
        <w:t xml:space="preserve"> на брой за едно денонощие.</w:t>
      </w:r>
    </w:p>
    <w:p w14:paraId="367D0444" w14:textId="4132B861"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Престой на едри животни / говеда, коне, магарета / - 30.00 лева</w:t>
      </w:r>
      <w:r w:rsidR="00120861">
        <w:rPr>
          <w:rFonts w:ascii="Times New Roman" w:eastAsia="Times New Roman" w:hAnsi="Times New Roman" w:cs="Times New Roman"/>
          <w:sz w:val="24"/>
          <w:szCs w:val="24"/>
          <w:lang w:val="bg-BG" w:eastAsia="bg-BG"/>
        </w:rPr>
        <w:t>/15.34евро</w:t>
      </w:r>
      <w:r w:rsidRPr="00582B8F">
        <w:rPr>
          <w:rFonts w:ascii="Times New Roman" w:eastAsia="Times New Roman" w:hAnsi="Times New Roman" w:cs="Times New Roman"/>
          <w:sz w:val="24"/>
          <w:szCs w:val="24"/>
          <w:lang w:val="bg-BG" w:eastAsia="bg-BG"/>
        </w:rPr>
        <w:t xml:space="preserve"> за едно денонощие.</w:t>
      </w:r>
    </w:p>
    <w:p w14:paraId="75197D0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eastAsia="bg-BG"/>
        </w:rPr>
        <w:t>Чл.71</w:t>
      </w:r>
      <w:r w:rsidRPr="00582B8F">
        <w:rPr>
          <w:rFonts w:ascii="Times New Roman" w:eastAsia="Times New Roman" w:hAnsi="Times New Roman" w:cs="Times New Roman"/>
          <w:sz w:val="24"/>
          <w:szCs w:val="24"/>
          <w:lang w:val="bg-BG" w:eastAsia="bg-BG"/>
        </w:rPr>
        <w:t>.</w:t>
      </w:r>
      <w:r w:rsidRPr="00582B8F">
        <w:rPr>
          <w:rFonts w:ascii="Times New Roman" w:eastAsia="Times New Roman" w:hAnsi="Times New Roman" w:cs="Times New Roman"/>
          <w:sz w:val="24"/>
          <w:szCs w:val="28"/>
          <w:lang w:val="bg-BG" w:eastAsia="bg-BG"/>
        </w:rPr>
        <w:t>За наличие или липса на задължения към Община Приморско, служители от отдел „Стопански дейности” извършват служебна проверка.</w:t>
      </w:r>
    </w:p>
    <w:p w14:paraId="6DDEEEC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eastAsia="bg-BG"/>
        </w:rPr>
        <w:t>Чл.72. (1) За право на провеждане на мероприятия на терени публична общинска собственост се заплаща цена на услугата, както следва:</w:t>
      </w:r>
    </w:p>
    <w:p w14:paraId="1C7A415A" w14:textId="26D46315" w:rsidR="00582B8F" w:rsidRPr="00582B8F" w:rsidRDefault="00582B8F" w:rsidP="00582B8F">
      <w:pPr>
        <w:widowControl w:val="0"/>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до 4 часа – 50.00 лв.</w:t>
      </w:r>
      <w:r w:rsidR="00120861">
        <w:rPr>
          <w:rFonts w:ascii="Times New Roman" w:eastAsia="Times New Roman" w:hAnsi="Times New Roman" w:cs="Times New Roman"/>
          <w:sz w:val="24"/>
          <w:szCs w:val="24"/>
          <w:lang w:val="bg-BG" w:eastAsia="bg-BG"/>
        </w:rPr>
        <w:t>/25.56евро</w:t>
      </w:r>
      <w:r w:rsidRPr="00582B8F">
        <w:rPr>
          <w:rFonts w:ascii="Times New Roman" w:eastAsia="Times New Roman" w:hAnsi="Times New Roman" w:cs="Times New Roman"/>
          <w:sz w:val="24"/>
          <w:szCs w:val="24"/>
          <w:lang w:eastAsia="bg-BG"/>
        </w:rPr>
        <w:t>;</w:t>
      </w:r>
    </w:p>
    <w:p w14:paraId="1929C814" w14:textId="3665269C" w:rsidR="00582B8F" w:rsidRPr="00582B8F" w:rsidRDefault="00582B8F" w:rsidP="00582B8F">
      <w:pPr>
        <w:widowControl w:val="0"/>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от 4 часа до 24 часа – 100.00 лв.</w:t>
      </w:r>
      <w:r w:rsidR="00120861">
        <w:rPr>
          <w:rFonts w:ascii="Times New Roman" w:eastAsia="Times New Roman" w:hAnsi="Times New Roman" w:cs="Times New Roman"/>
          <w:sz w:val="24"/>
          <w:szCs w:val="24"/>
          <w:lang w:val="bg-BG" w:eastAsia="bg-BG"/>
        </w:rPr>
        <w:t>/51.13евро</w:t>
      </w:r>
      <w:r w:rsidRPr="00582B8F">
        <w:rPr>
          <w:rFonts w:ascii="Times New Roman" w:eastAsia="Times New Roman" w:hAnsi="Times New Roman" w:cs="Times New Roman"/>
          <w:sz w:val="24"/>
          <w:szCs w:val="24"/>
          <w:lang w:eastAsia="bg-BG"/>
        </w:rPr>
        <w:t xml:space="preserve">; </w:t>
      </w:r>
    </w:p>
    <w:p w14:paraId="72ED6B73" w14:textId="0C4F2878" w:rsidR="00582B8F" w:rsidRPr="00582B8F" w:rsidRDefault="00582B8F" w:rsidP="00582B8F">
      <w:pPr>
        <w:widowControl w:val="0"/>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lastRenderedPageBreak/>
        <w:t>от 1 до 3 дни – 150.00 лв.</w:t>
      </w:r>
      <w:r w:rsidR="00120861">
        <w:rPr>
          <w:rFonts w:ascii="Times New Roman" w:eastAsia="Times New Roman" w:hAnsi="Times New Roman" w:cs="Times New Roman"/>
          <w:sz w:val="24"/>
          <w:szCs w:val="24"/>
          <w:lang w:val="bg-BG" w:eastAsia="bg-BG"/>
        </w:rPr>
        <w:t>/76.69евро</w:t>
      </w:r>
      <w:r w:rsidRPr="00582B8F">
        <w:rPr>
          <w:rFonts w:ascii="Times New Roman" w:eastAsia="Times New Roman" w:hAnsi="Times New Roman" w:cs="Times New Roman"/>
          <w:sz w:val="24"/>
          <w:szCs w:val="24"/>
          <w:lang w:eastAsia="bg-BG"/>
        </w:rPr>
        <w:t>;</w:t>
      </w:r>
    </w:p>
    <w:p w14:paraId="193FFFDC" w14:textId="78C178C6" w:rsidR="00582B8F" w:rsidRPr="00582B8F" w:rsidRDefault="00582B8F" w:rsidP="00582B8F">
      <w:pPr>
        <w:widowControl w:val="0"/>
        <w:autoSpaceDE w:val="0"/>
        <w:spacing w:after="0" w:line="240" w:lineRule="auto"/>
        <w:ind w:right="-142"/>
        <w:jc w:val="both"/>
        <w:rPr>
          <w:rFonts w:ascii="Times New Roman" w:eastAsia="Times New Roman" w:hAnsi="Times New Roman" w:cs="Times New Roman"/>
          <w:sz w:val="24"/>
          <w:szCs w:val="24"/>
          <w:lang w:eastAsia="bg-BG"/>
        </w:rPr>
      </w:pPr>
      <w:r w:rsidRPr="00582B8F">
        <w:rPr>
          <w:rFonts w:ascii="Times New Roman" w:eastAsia="Times New Roman" w:hAnsi="Times New Roman" w:cs="Times New Roman"/>
          <w:sz w:val="24"/>
          <w:szCs w:val="24"/>
          <w:lang w:eastAsia="bg-BG"/>
        </w:rPr>
        <w:t>над 3 дни – за всеки следващ ден по 20.00 лв.</w:t>
      </w:r>
      <w:r w:rsidR="00120861">
        <w:rPr>
          <w:rFonts w:ascii="Times New Roman" w:eastAsia="Times New Roman" w:hAnsi="Times New Roman" w:cs="Times New Roman"/>
          <w:sz w:val="24"/>
          <w:szCs w:val="24"/>
          <w:lang w:val="bg-BG" w:eastAsia="bg-BG"/>
        </w:rPr>
        <w:t>/10.23евро</w:t>
      </w:r>
      <w:r w:rsidRPr="00582B8F">
        <w:rPr>
          <w:rFonts w:ascii="Times New Roman" w:eastAsia="Times New Roman" w:hAnsi="Times New Roman" w:cs="Times New Roman"/>
          <w:sz w:val="24"/>
          <w:szCs w:val="24"/>
          <w:lang w:eastAsia="bg-BG"/>
        </w:rPr>
        <w:t>;</w:t>
      </w:r>
    </w:p>
    <w:p w14:paraId="47474FB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eastAsia="bg-BG"/>
        </w:rPr>
        <w:t>(2) Не се заплаща цена на услуга по ал.1 за благотворителни  мероприятия и мероприятия, организирани от Община Приморско.</w:t>
      </w:r>
      <w:r w:rsidRPr="00582B8F">
        <w:rPr>
          <w:rFonts w:ascii="Times New Roman" w:eastAsia="Times New Roman" w:hAnsi="Times New Roman" w:cs="Times New Roman"/>
          <w:sz w:val="24"/>
          <w:szCs w:val="24"/>
          <w:lang w:eastAsia="bg-BG"/>
        </w:rPr>
        <w:tab/>
      </w:r>
    </w:p>
    <w:p w14:paraId="15CB2E67"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eastAsia="bg-BG"/>
        </w:rPr>
        <w:t>(</w:t>
      </w:r>
      <w:r w:rsidRPr="00582B8F">
        <w:rPr>
          <w:rFonts w:ascii="Times New Roman" w:eastAsia="Times New Roman" w:hAnsi="Times New Roman" w:cs="Times New Roman"/>
          <w:sz w:val="24"/>
          <w:szCs w:val="24"/>
          <w:lang w:val="bg-BG" w:eastAsia="bg-BG"/>
        </w:rPr>
        <w:t>3</w:t>
      </w:r>
      <w:r w:rsidRPr="00582B8F">
        <w:rPr>
          <w:rFonts w:ascii="Times New Roman" w:eastAsia="Times New Roman" w:hAnsi="Times New Roman" w:cs="Times New Roman"/>
          <w:sz w:val="24"/>
          <w:szCs w:val="24"/>
          <w:lang w:eastAsia="bg-BG"/>
        </w:rPr>
        <w:t xml:space="preserve">) </w:t>
      </w:r>
      <w:r w:rsidRPr="00582B8F">
        <w:rPr>
          <w:rFonts w:ascii="Times New Roman" w:eastAsia="Times New Roman" w:hAnsi="Times New Roman" w:cs="Times New Roman"/>
          <w:sz w:val="24"/>
          <w:szCs w:val="28"/>
          <w:lang w:val="bg-BG" w:eastAsia="bg-BG"/>
        </w:rPr>
        <w:t xml:space="preserve"> За  ползване на зали – общинска собственост, с цел провеждане на семинари, конференции и други обществени мероприятия, се заплаща наем както следва:</w:t>
      </w:r>
    </w:p>
    <w:p w14:paraId="2EBFDAFE" w14:textId="2094D02C" w:rsidR="00582B8F" w:rsidRPr="00582B8F" w:rsidRDefault="00582B8F" w:rsidP="00582B8F">
      <w:pPr>
        <w:spacing w:after="0" w:line="240" w:lineRule="auto"/>
        <w:ind w:right="-142"/>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за зала „Атриум”, находяща се в административната сграда на Община Приморско – 50,00 лв.</w:t>
      </w:r>
      <w:r w:rsidR="00120861">
        <w:rPr>
          <w:rFonts w:ascii="Times New Roman" w:eastAsia="Times New Roman" w:hAnsi="Times New Roman" w:cs="Times New Roman"/>
          <w:sz w:val="24"/>
          <w:szCs w:val="28"/>
          <w:lang w:val="bg-BG" w:eastAsia="bg-BG"/>
        </w:rPr>
        <w:t>/25.56евро</w:t>
      </w:r>
      <w:r w:rsidRPr="00582B8F">
        <w:rPr>
          <w:rFonts w:ascii="Times New Roman" w:eastAsia="Times New Roman" w:hAnsi="Times New Roman" w:cs="Times New Roman"/>
          <w:sz w:val="24"/>
          <w:szCs w:val="28"/>
          <w:lang w:val="bg-BG" w:eastAsia="bg-BG"/>
        </w:rPr>
        <w:t xml:space="preserve"> на час</w:t>
      </w:r>
      <w:r w:rsidR="00120861">
        <w:rPr>
          <w:rFonts w:ascii="Times New Roman" w:eastAsia="Times New Roman" w:hAnsi="Times New Roman" w:cs="Times New Roman"/>
          <w:sz w:val="24"/>
          <w:szCs w:val="28"/>
          <w:lang w:val="bg-BG" w:eastAsia="bg-BG"/>
        </w:rPr>
        <w:t>.</w:t>
      </w:r>
    </w:p>
    <w:p w14:paraId="1141173F" w14:textId="70DF689E" w:rsidR="00582B8F" w:rsidRPr="00582B8F" w:rsidRDefault="00582B8F" w:rsidP="00582B8F">
      <w:pPr>
        <w:spacing w:after="0" w:line="240" w:lineRule="auto"/>
        <w:ind w:right="-142"/>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за зала „Заседателна зала”, находяща се в административната сграда на Община Приморско– 100,00 лв.</w:t>
      </w:r>
      <w:r w:rsidR="00120861">
        <w:rPr>
          <w:rFonts w:ascii="Times New Roman" w:eastAsia="Times New Roman" w:hAnsi="Times New Roman" w:cs="Times New Roman"/>
          <w:sz w:val="24"/>
          <w:szCs w:val="28"/>
          <w:lang w:val="bg-BG" w:eastAsia="bg-BG"/>
        </w:rPr>
        <w:t>/51.13евро</w:t>
      </w:r>
      <w:r w:rsidRPr="00582B8F">
        <w:rPr>
          <w:rFonts w:ascii="Times New Roman" w:eastAsia="Times New Roman" w:hAnsi="Times New Roman" w:cs="Times New Roman"/>
          <w:sz w:val="24"/>
          <w:szCs w:val="28"/>
          <w:lang w:val="bg-BG" w:eastAsia="bg-BG"/>
        </w:rPr>
        <w:t xml:space="preserve"> на час</w:t>
      </w:r>
      <w:r w:rsidR="00120861">
        <w:rPr>
          <w:rFonts w:ascii="Times New Roman" w:eastAsia="Times New Roman" w:hAnsi="Times New Roman" w:cs="Times New Roman"/>
          <w:sz w:val="24"/>
          <w:szCs w:val="28"/>
          <w:lang w:val="bg-BG" w:eastAsia="bg-BG"/>
        </w:rPr>
        <w:t>.</w:t>
      </w:r>
    </w:p>
    <w:p w14:paraId="09257E9E" w14:textId="77777777" w:rsidR="00582B8F" w:rsidRPr="00582B8F" w:rsidRDefault="00582B8F" w:rsidP="00582B8F">
      <w:pPr>
        <w:tabs>
          <w:tab w:val="left" w:pos="720"/>
        </w:tabs>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p>
    <w:p w14:paraId="573F577B" w14:textId="77777777" w:rsidR="001B5012" w:rsidRPr="001B5012" w:rsidRDefault="00582B8F" w:rsidP="001B5012">
      <w:pPr>
        <w:tabs>
          <w:tab w:val="left" w:pos="720"/>
        </w:tabs>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 73</w:t>
      </w:r>
      <w:r w:rsidRPr="00582B8F">
        <w:rPr>
          <w:rFonts w:ascii="Times New Roman" w:eastAsia="Times New Roman" w:hAnsi="Times New Roman" w:cs="Times New Roman"/>
          <w:b/>
          <w:sz w:val="24"/>
          <w:szCs w:val="24"/>
          <w:lang w:val="bg-BG" w:eastAsia="bg-BG"/>
        </w:rPr>
        <w:t>.</w:t>
      </w:r>
      <w:r w:rsidRPr="00582B8F">
        <w:rPr>
          <w:rFonts w:ascii="Times New Roman" w:eastAsia="Times New Roman" w:hAnsi="Times New Roman" w:cs="Times New Roman"/>
          <w:sz w:val="24"/>
          <w:szCs w:val="24"/>
          <w:lang w:val="bg-BG" w:eastAsia="bg-BG"/>
        </w:rPr>
        <w:t xml:space="preserve"> </w:t>
      </w:r>
      <w:r w:rsidR="001B5012" w:rsidRPr="001B5012">
        <w:rPr>
          <w:rFonts w:ascii="Times New Roman" w:eastAsia="Times New Roman" w:hAnsi="Times New Roman" w:cs="Times New Roman"/>
          <w:sz w:val="24"/>
          <w:szCs w:val="24"/>
          <w:lang w:val="bg-BG" w:eastAsia="bg-BG"/>
        </w:rPr>
        <w:t>/Изм. и доп. с Решение №310/31.07.2025г./ (1) За обектите по чл.22, чл.23, чл.26, чл.27 и чл.31в от настоящата Наредба, както и за обектите предвидени в Наредбата за реда и условията за поставяне на преместваеми обекти, рекламни информационни и монументални - декоративни елементи на градското обзавеждане и за рекламната дейност на територията на община Приморско, които са разположени в имоти частна, държавна или общинска собственост  допълнително се заплаща цена за услуга, включваща ползване и поддържане на терена, където е разположен обекта, както следва:</w:t>
      </w:r>
    </w:p>
    <w:p w14:paraId="340BF641" w14:textId="77777777" w:rsidR="001B5012" w:rsidRPr="001B5012" w:rsidRDefault="001B5012" w:rsidP="001B5012">
      <w:pPr>
        <w:tabs>
          <w:tab w:val="left" w:pos="720"/>
        </w:tabs>
        <w:spacing w:after="0" w:line="240" w:lineRule="auto"/>
        <w:ind w:right="-142"/>
        <w:jc w:val="both"/>
        <w:rPr>
          <w:rFonts w:ascii="Times New Roman" w:eastAsia="Times New Roman" w:hAnsi="Times New Roman" w:cs="Times New Roman"/>
          <w:sz w:val="24"/>
          <w:szCs w:val="24"/>
          <w:lang w:val="bg-BG" w:eastAsia="bg-BG"/>
        </w:rPr>
      </w:pPr>
      <w:r w:rsidRPr="001B5012">
        <w:rPr>
          <w:rFonts w:ascii="Times New Roman" w:eastAsia="Times New Roman" w:hAnsi="Times New Roman" w:cs="Times New Roman"/>
          <w:sz w:val="24"/>
          <w:szCs w:val="24"/>
          <w:lang w:val="bg-BG" w:eastAsia="bg-BG"/>
        </w:rPr>
        <w:t>- 1.67 лв./0,85 евро на ден за АКТИВНИЯ сезон</w:t>
      </w:r>
    </w:p>
    <w:p w14:paraId="3E0A2ACE" w14:textId="49F2FD05" w:rsidR="00582B8F" w:rsidRPr="00582B8F" w:rsidRDefault="001B5012" w:rsidP="001B5012">
      <w:pPr>
        <w:tabs>
          <w:tab w:val="left" w:pos="720"/>
        </w:tabs>
        <w:spacing w:after="0" w:line="240" w:lineRule="auto"/>
        <w:ind w:right="-142"/>
        <w:jc w:val="both"/>
        <w:rPr>
          <w:rFonts w:ascii="Times New Roman" w:eastAsia="Times New Roman" w:hAnsi="Times New Roman" w:cs="Times New Roman"/>
          <w:sz w:val="24"/>
          <w:szCs w:val="24"/>
          <w:lang w:val="bg-BG" w:eastAsia="bg-BG"/>
        </w:rPr>
      </w:pPr>
      <w:r w:rsidRPr="001B5012">
        <w:rPr>
          <w:rFonts w:ascii="Times New Roman" w:eastAsia="Times New Roman" w:hAnsi="Times New Roman" w:cs="Times New Roman"/>
          <w:sz w:val="24"/>
          <w:szCs w:val="24"/>
          <w:lang w:val="bg-BG" w:eastAsia="bg-BG"/>
        </w:rPr>
        <w:t>- 0.83 лв./0,42 евро на ден за НЕАКТИВНИЯ сезон.</w:t>
      </w:r>
      <w:r w:rsidR="00582B8F" w:rsidRPr="00582B8F">
        <w:rPr>
          <w:rFonts w:ascii="Times New Roman" w:eastAsia="Times New Roman" w:hAnsi="Times New Roman" w:cs="Times New Roman"/>
          <w:sz w:val="24"/>
          <w:szCs w:val="24"/>
          <w:lang w:val="bg-BG" w:eastAsia="bg-BG"/>
        </w:rPr>
        <w:t xml:space="preserve">       </w:t>
      </w:r>
    </w:p>
    <w:p w14:paraId="2718F6EE"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Чл.74.(1)</w:t>
      </w:r>
      <w:r w:rsidRPr="00582B8F">
        <w:rPr>
          <w:rFonts w:ascii="Times New Roman" w:eastAsia="Times New Roman" w:hAnsi="Times New Roman" w:cs="Times New Roman"/>
          <w:sz w:val="28"/>
          <w:szCs w:val="28"/>
          <w:lang w:val="bg-BG" w:eastAsia="bg-BG"/>
        </w:rPr>
        <w:t xml:space="preserve"> </w:t>
      </w:r>
      <w:r w:rsidRPr="00582B8F">
        <w:rPr>
          <w:rFonts w:ascii="Times New Roman" w:eastAsia="Times New Roman" w:hAnsi="Times New Roman" w:cs="Times New Roman"/>
          <w:sz w:val="24"/>
          <w:szCs w:val="24"/>
          <w:lang w:val="bg-BG" w:eastAsia="bg-BG"/>
        </w:rPr>
        <w:t>За разполагане на рекламно-информационни елементи върху терени общинска собственост се заплащат цени на услугите , както следва:</w:t>
      </w:r>
    </w:p>
    <w:tbl>
      <w:tblPr>
        <w:tblpPr w:leftFromText="180" w:rightFromText="180" w:vertAnchor="text" w:horzAnchor="margin" w:tblpY="966"/>
        <w:tblW w:w="10348" w:type="dxa"/>
        <w:tblLayout w:type="fixed"/>
        <w:tblLook w:val="0000" w:firstRow="0" w:lastRow="0" w:firstColumn="0" w:lastColumn="0" w:noHBand="0" w:noVBand="0"/>
      </w:tblPr>
      <w:tblGrid>
        <w:gridCol w:w="5400"/>
        <w:gridCol w:w="2700"/>
        <w:gridCol w:w="2248"/>
      </w:tblGrid>
      <w:tr w:rsidR="00582B8F" w:rsidRPr="00582B8F" w14:paraId="123001D9" w14:textId="77777777" w:rsidTr="00582B8F">
        <w:trPr>
          <w:trHeight w:val="281"/>
        </w:trPr>
        <w:tc>
          <w:tcPr>
            <w:tcW w:w="5400" w:type="dxa"/>
            <w:tcBorders>
              <w:top w:val="single" w:sz="4" w:space="0" w:color="000000"/>
              <w:left w:val="single" w:sz="4" w:space="0" w:color="000000"/>
              <w:bottom w:val="single" w:sz="4" w:space="0" w:color="000000"/>
            </w:tcBorders>
          </w:tcPr>
          <w:p w14:paraId="03C5D6FD" w14:textId="77777777" w:rsidR="00582B8F" w:rsidRPr="00582B8F" w:rsidRDefault="00582B8F" w:rsidP="00582B8F">
            <w:pPr>
              <w:snapToGrid w:val="0"/>
              <w:spacing w:after="0" w:line="240" w:lineRule="auto"/>
              <w:jc w:val="center"/>
              <w:rPr>
                <w:rFonts w:ascii="Times New Roman" w:eastAsia="Times New Roman" w:hAnsi="Times New Roman" w:cs="Times New Roman"/>
                <w:b/>
                <w:sz w:val="18"/>
                <w:szCs w:val="18"/>
                <w:lang w:val="bg-BG" w:eastAsia="bg-BG"/>
              </w:rPr>
            </w:pPr>
            <w:r w:rsidRPr="00582B8F">
              <w:rPr>
                <w:rFonts w:ascii="Times New Roman" w:eastAsia="Times New Roman" w:hAnsi="Times New Roman" w:cs="Times New Roman"/>
                <w:b/>
                <w:sz w:val="18"/>
                <w:szCs w:val="18"/>
                <w:lang w:val="bg-BG" w:eastAsia="bg-BG"/>
              </w:rPr>
              <w:t>Вид  рекламно информационни елементи</w:t>
            </w:r>
          </w:p>
        </w:tc>
        <w:tc>
          <w:tcPr>
            <w:tcW w:w="2700" w:type="dxa"/>
            <w:tcBorders>
              <w:top w:val="single" w:sz="4" w:space="0" w:color="000000"/>
              <w:left w:val="single" w:sz="4" w:space="0" w:color="000000"/>
              <w:bottom w:val="single" w:sz="4" w:space="0" w:color="000000"/>
            </w:tcBorders>
          </w:tcPr>
          <w:p w14:paraId="57D5692C" w14:textId="77777777" w:rsidR="00582B8F" w:rsidRPr="00582B8F" w:rsidRDefault="00582B8F" w:rsidP="00582B8F">
            <w:pPr>
              <w:snapToGrid w:val="0"/>
              <w:spacing w:after="0" w:line="240" w:lineRule="auto"/>
              <w:jc w:val="center"/>
              <w:rPr>
                <w:rFonts w:ascii="Times New Roman" w:eastAsia="Times New Roman" w:hAnsi="Times New Roman" w:cs="Times New Roman"/>
                <w:b/>
                <w:sz w:val="18"/>
                <w:szCs w:val="18"/>
                <w:lang w:val="bg-BG" w:eastAsia="bg-BG"/>
              </w:rPr>
            </w:pPr>
            <w:r w:rsidRPr="00582B8F">
              <w:rPr>
                <w:rFonts w:ascii="Times New Roman" w:eastAsia="Times New Roman" w:hAnsi="Times New Roman" w:cs="Times New Roman"/>
                <w:b/>
                <w:sz w:val="18"/>
                <w:szCs w:val="18"/>
                <w:lang w:val="bg-BG" w:eastAsia="bg-BG"/>
              </w:rPr>
              <w:t xml:space="preserve">За активен сезон </w:t>
            </w:r>
          </w:p>
          <w:p w14:paraId="31309ED8" w14:textId="77777777" w:rsidR="00582B8F" w:rsidRPr="00582B8F" w:rsidRDefault="00582B8F" w:rsidP="00582B8F">
            <w:pPr>
              <w:spacing w:after="0" w:line="240" w:lineRule="auto"/>
              <w:jc w:val="center"/>
              <w:rPr>
                <w:rFonts w:ascii="Times New Roman" w:eastAsia="Times New Roman" w:hAnsi="Times New Roman" w:cs="Times New Roman"/>
                <w:b/>
                <w:sz w:val="18"/>
                <w:szCs w:val="18"/>
                <w:lang w:val="bg-BG" w:eastAsia="bg-BG"/>
              </w:rPr>
            </w:pPr>
          </w:p>
        </w:tc>
        <w:tc>
          <w:tcPr>
            <w:tcW w:w="2248" w:type="dxa"/>
            <w:tcBorders>
              <w:top w:val="single" w:sz="4" w:space="0" w:color="000000"/>
              <w:left w:val="single" w:sz="4" w:space="0" w:color="000000"/>
              <w:bottom w:val="single" w:sz="4" w:space="0" w:color="000000"/>
              <w:right w:val="single" w:sz="4" w:space="0" w:color="000000"/>
            </w:tcBorders>
          </w:tcPr>
          <w:p w14:paraId="314A807D" w14:textId="77777777" w:rsidR="00582B8F" w:rsidRPr="00582B8F" w:rsidRDefault="00582B8F" w:rsidP="00582B8F">
            <w:pPr>
              <w:snapToGrid w:val="0"/>
              <w:spacing w:after="0" w:line="240" w:lineRule="auto"/>
              <w:jc w:val="center"/>
              <w:rPr>
                <w:rFonts w:ascii="Times New Roman" w:eastAsia="Times New Roman" w:hAnsi="Times New Roman" w:cs="Times New Roman"/>
                <w:b/>
                <w:sz w:val="18"/>
                <w:szCs w:val="18"/>
                <w:lang w:val="bg-BG" w:eastAsia="bg-BG"/>
              </w:rPr>
            </w:pPr>
            <w:r w:rsidRPr="00582B8F">
              <w:rPr>
                <w:rFonts w:ascii="Times New Roman" w:eastAsia="Times New Roman" w:hAnsi="Times New Roman" w:cs="Times New Roman"/>
                <w:b/>
                <w:sz w:val="18"/>
                <w:szCs w:val="18"/>
                <w:lang w:val="bg-BG" w:eastAsia="bg-BG"/>
              </w:rPr>
              <w:t xml:space="preserve">За неактивен сезон </w:t>
            </w:r>
          </w:p>
        </w:tc>
      </w:tr>
      <w:tr w:rsidR="00582B8F" w:rsidRPr="00582B8F" w14:paraId="65688360" w14:textId="77777777" w:rsidTr="00582B8F">
        <w:trPr>
          <w:trHeight w:val="297"/>
        </w:trPr>
        <w:tc>
          <w:tcPr>
            <w:tcW w:w="5400" w:type="dxa"/>
            <w:tcBorders>
              <w:top w:val="single" w:sz="4" w:space="0" w:color="000000"/>
              <w:left w:val="single" w:sz="4" w:space="0" w:color="000000"/>
              <w:bottom w:val="single" w:sz="4" w:space="0" w:color="000000"/>
            </w:tcBorders>
          </w:tcPr>
          <w:p w14:paraId="56C38B6B"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1. За монтиране на билборд </w:t>
            </w:r>
          </w:p>
        </w:tc>
        <w:tc>
          <w:tcPr>
            <w:tcW w:w="2700" w:type="dxa"/>
            <w:tcBorders>
              <w:top w:val="single" w:sz="4" w:space="0" w:color="000000"/>
              <w:left w:val="single" w:sz="4" w:space="0" w:color="000000"/>
              <w:bottom w:val="single" w:sz="4" w:space="0" w:color="000000"/>
            </w:tcBorders>
          </w:tcPr>
          <w:p w14:paraId="26C85A72" w14:textId="70CED69A"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200.00 лв./</w:t>
            </w:r>
            <w:r w:rsidR="00120861">
              <w:rPr>
                <w:rFonts w:ascii="Times New Roman" w:eastAsia="Times New Roman" w:hAnsi="Times New Roman" w:cs="Times New Roman"/>
                <w:sz w:val="18"/>
                <w:szCs w:val="18"/>
                <w:lang w:val="bg-BG" w:eastAsia="bg-BG"/>
              </w:rPr>
              <w:t xml:space="preserve">102.26евро/ </w:t>
            </w:r>
            <w:r w:rsidRPr="00582B8F">
              <w:rPr>
                <w:rFonts w:ascii="Times New Roman" w:eastAsia="Times New Roman" w:hAnsi="Times New Roman" w:cs="Times New Roman"/>
                <w:sz w:val="18"/>
                <w:szCs w:val="18"/>
                <w:lang w:val="bg-BG" w:eastAsia="bg-BG"/>
              </w:rPr>
              <w:t>бр. на месец</w:t>
            </w:r>
          </w:p>
        </w:tc>
        <w:tc>
          <w:tcPr>
            <w:tcW w:w="2248" w:type="dxa"/>
            <w:tcBorders>
              <w:top w:val="single" w:sz="4" w:space="0" w:color="000000"/>
              <w:left w:val="single" w:sz="4" w:space="0" w:color="000000"/>
              <w:bottom w:val="single" w:sz="4" w:space="0" w:color="000000"/>
              <w:right w:val="single" w:sz="4" w:space="0" w:color="000000"/>
            </w:tcBorders>
          </w:tcPr>
          <w:p w14:paraId="6F428155" w14:textId="23365546"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100.00 лв.</w:t>
            </w:r>
            <w:r w:rsidR="00120861">
              <w:rPr>
                <w:rFonts w:ascii="Times New Roman" w:eastAsia="Times New Roman" w:hAnsi="Times New Roman" w:cs="Times New Roman"/>
                <w:sz w:val="18"/>
                <w:szCs w:val="18"/>
                <w:lang w:val="bg-BG" w:eastAsia="bg-BG"/>
              </w:rPr>
              <w:t>/51.13евро</w:t>
            </w:r>
            <w:r w:rsidRPr="00582B8F">
              <w:rPr>
                <w:rFonts w:ascii="Times New Roman" w:eastAsia="Times New Roman" w:hAnsi="Times New Roman" w:cs="Times New Roman"/>
                <w:sz w:val="18"/>
                <w:szCs w:val="18"/>
                <w:lang w:val="bg-BG" w:eastAsia="bg-BG"/>
              </w:rPr>
              <w:t>/бр.на месец</w:t>
            </w:r>
          </w:p>
        </w:tc>
      </w:tr>
      <w:tr w:rsidR="00582B8F" w:rsidRPr="00582B8F" w14:paraId="6D7F63C7" w14:textId="77777777" w:rsidTr="00582B8F">
        <w:trPr>
          <w:trHeight w:val="297"/>
        </w:trPr>
        <w:tc>
          <w:tcPr>
            <w:tcW w:w="5400" w:type="dxa"/>
            <w:tcBorders>
              <w:top w:val="single" w:sz="4" w:space="0" w:color="000000"/>
              <w:left w:val="single" w:sz="4" w:space="0" w:color="000000"/>
              <w:bottom w:val="single" w:sz="4" w:space="0" w:color="000000"/>
            </w:tcBorders>
          </w:tcPr>
          <w:p w14:paraId="7584F07C"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 За поставяне на рекламни информационни табели</w:t>
            </w:r>
          </w:p>
        </w:tc>
        <w:tc>
          <w:tcPr>
            <w:tcW w:w="2700" w:type="dxa"/>
            <w:tcBorders>
              <w:top w:val="single" w:sz="4" w:space="0" w:color="000000"/>
              <w:left w:val="single" w:sz="4" w:space="0" w:color="000000"/>
              <w:bottom w:val="single" w:sz="4" w:space="0" w:color="000000"/>
            </w:tcBorders>
          </w:tcPr>
          <w:p w14:paraId="080AB37F" w14:textId="7C43CD55"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20.00 лв.</w:t>
            </w:r>
            <w:r w:rsidR="00120861">
              <w:rPr>
                <w:rFonts w:ascii="Times New Roman" w:eastAsia="Times New Roman" w:hAnsi="Times New Roman" w:cs="Times New Roman"/>
                <w:sz w:val="18"/>
                <w:szCs w:val="18"/>
                <w:lang w:val="bg-BG" w:eastAsia="bg-BG"/>
              </w:rPr>
              <w:t>/10.23евро</w:t>
            </w:r>
            <w:r w:rsidRPr="00582B8F">
              <w:rPr>
                <w:rFonts w:ascii="Times New Roman" w:eastAsia="Times New Roman" w:hAnsi="Times New Roman" w:cs="Times New Roman"/>
                <w:sz w:val="18"/>
                <w:szCs w:val="18"/>
                <w:lang w:val="bg-BG" w:eastAsia="bg-BG"/>
              </w:rPr>
              <w:t>/бр. на месец</w:t>
            </w:r>
          </w:p>
        </w:tc>
        <w:tc>
          <w:tcPr>
            <w:tcW w:w="2248" w:type="dxa"/>
            <w:tcBorders>
              <w:top w:val="single" w:sz="4" w:space="0" w:color="000000"/>
              <w:left w:val="single" w:sz="4" w:space="0" w:color="000000"/>
              <w:bottom w:val="single" w:sz="4" w:space="0" w:color="000000"/>
              <w:right w:val="single" w:sz="4" w:space="0" w:color="000000"/>
            </w:tcBorders>
          </w:tcPr>
          <w:p w14:paraId="1D94B8B9" w14:textId="39E53DF9"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 лв.</w:t>
            </w:r>
            <w:r w:rsidR="00120861">
              <w:rPr>
                <w:rFonts w:ascii="Times New Roman" w:eastAsia="Times New Roman" w:hAnsi="Times New Roman" w:cs="Times New Roman"/>
                <w:sz w:val="18"/>
                <w:szCs w:val="18"/>
                <w:lang w:val="bg-BG" w:eastAsia="bg-BG"/>
              </w:rPr>
              <w:t>/5.11евро</w:t>
            </w:r>
            <w:r w:rsidRPr="00582B8F">
              <w:rPr>
                <w:rFonts w:ascii="Times New Roman" w:eastAsia="Times New Roman" w:hAnsi="Times New Roman" w:cs="Times New Roman"/>
                <w:sz w:val="18"/>
                <w:szCs w:val="18"/>
                <w:lang w:val="bg-BG" w:eastAsia="bg-BG"/>
              </w:rPr>
              <w:t>/бр. на месец</w:t>
            </w:r>
          </w:p>
        </w:tc>
      </w:tr>
      <w:tr w:rsidR="00582B8F" w:rsidRPr="00582B8F" w14:paraId="3C415698" w14:textId="77777777" w:rsidTr="00582B8F">
        <w:trPr>
          <w:trHeight w:val="281"/>
        </w:trPr>
        <w:tc>
          <w:tcPr>
            <w:tcW w:w="5400" w:type="dxa"/>
            <w:tcBorders>
              <w:top w:val="single" w:sz="4" w:space="0" w:color="000000"/>
              <w:left w:val="single" w:sz="4" w:space="0" w:color="000000"/>
              <w:bottom w:val="single" w:sz="4" w:space="0" w:color="000000"/>
            </w:tcBorders>
          </w:tcPr>
          <w:p w14:paraId="4B23A993"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3. За реклама върху транспарантни ленти </w:t>
            </w:r>
          </w:p>
        </w:tc>
        <w:tc>
          <w:tcPr>
            <w:tcW w:w="2700" w:type="dxa"/>
            <w:tcBorders>
              <w:top w:val="single" w:sz="4" w:space="0" w:color="000000"/>
              <w:left w:val="single" w:sz="4" w:space="0" w:color="000000"/>
              <w:bottom w:val="single" w:sz="4" w:space="0" w:color="000000"/>
            </w:tcBorders>
          </w:tcPr>
          <w:p w14:paraId="322D55FA" w14:textId="28F5D545"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50.00 лв./ </w:t>
            </w:r>
            <w:r w:rsidR="00120861">
              <w:rPr>
                <w:rFonts w:ascii="Times New Roman" w:eastAsia="Times New Roman" w:hAnsi="Times New Roman" w:cs="Times New Roman"/>
                <w:sz w:val="18"/>
                <w:szCs w:val="18"/>
                <w:lang w:val="bg-BG" w:eastAsia="bg-BG"/>
              </w:rPr>
              <w:t>25.56евро/</w:t>
            </w:r>
            <w:r w:rsidRPr="00582B8F">
              <w:rPr>
                <w:rFonts w:ascii="Times New Roman" w:eastAsia="Times New Roman" w:hAnsi="Times New Roman" w:cs="Times New Roman"/>
                <w:sz w:val="18"/>
                <w:szCs w:val="18"/>
                <w:lang w:val="bg-BG" w:eastAsia="bg-BG"/>
              </w:rPr>
              <w:t>бр.на месец</w:t>
            </w:r>
          </w:p>
        </w:tc>
        <w:tc>
          <w:tcPr>
            <w:tcW w:w="2248" w:type="dxa"/>
            <w:tcBorders>
              <w:top w:val="single" w:sz="4" w:space="0" w:color="000000"/>
              <w:left w:val="single" w:sz="4" w:space="0" w:color="000000"/>
              <w:bottom w:val="single" w:sz="4" w:space="0" w:color="000000"/>
              <w:right w:val="single" w:sz="4" w:space="0" w:color="000000"/>
            </w:tcBorders>
          </w:tcPr>
          <w:p w14:paraId="10482F0A" w14:textId="0853C8F5"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25.00 лв./</w:t>
            </w:r>
            <w:r w:rsidR="00120861">
              <w:rPr>
                <w:rFonts w:ascii="Times New Roman" w:eastAsia="Times New Roman" w:hAnsi="Times New Roman" w:cs="Times New Roman"/>
                <w:sz w:val="18"/>
                <w:szCs w:val="18"/>
                <w:lang w:val="bg-BG" w:eastAsia="bg-BG"/>
              </w:rPr>
              <w:t>12.78/</w:t>
            </w:r>
            <w:r w:rsidRPr="00582B8F">
              <w:rPr>
                <w:rFonts w:ascii="Times New Roman" w:eastAsia="Times New Roman" w:hAnsi="Times New Roman" w:cs="Times New Roman"/>
                <w:sz w:val="18"/>
                <w:szCs w:val="18"/>
                <w:lang w:val="bg-BG" w:eastAsia="bg-BG"/>
              </w:rPr>
              <w:t>бр. на месец</w:t>
            </w:r>
          </w:p>
        </w:tc>
      </w:tr>
      <w:tr w:rsidR="00582B8F" w:rsidRPr="00582B8F" w14:paraId="388CE4BD" w14:textId="77777777" w:rsidTr="00582B8F">
        <w:trPr>
          <w:trHeight w:val="281"/>
        </w:trPr>
        <w:tc>
          <w:tcPr>
            <w:tcW w:w="5400" w:type="dxa"/>
            <w:tcBorders>
              <w:top w:val="single" w:sz="4" w:space="0" w:color="000000"/>
              <w:left w:val="single" w:sz="4" w:space="0" w:color="000000"/>
              <w:bottom w:val="single" w:sz="4" w:space="0" w:color="000000"/>
            </w:tcBorders>
          </w:tcPr>
          <w:p w14:paraId="31A3D565"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4. /отменен с Решение №270/23.05.2017г./</w:t>
            </w:r>
          </w:p>
        </w:tc>
        <w:tc>
          <w:tcPr>
            <w:tcW w:w="2700" w:type="dxa"/>
            <w:tcBorders>
              <w:top w:val="single" w:sz="4" w:space="0" w:color="000000"/>
              <w:left w:val="single" w:sz="4" w:space="0" w:color="000000"/>
              <w:bottom w:val="single" w:sz="4" w:space="0" w:color="000000"/>
            </w:tcBorders>
          </w:tcPr>
          <w:p w14:paraId="753E44CD"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p>
        </w:tc>
        <w:tc>
          <w:tcPr>
            <w:tcW w:w="2248" w:type="dxa"/>
            <w:tcBorders>
              <w:top w:val="single" w:sz="4" w:space="0" w:color="000000"/>
              <w:left w:val="single" w:sz="4" w:space="0" w:color="000000"/>
              <w:bottom w:val="single" w:sz="4" w:space="0" w:color="000000"/>
              <w:right w:val="single" w:sz="4" w:space="0" w:color="000000"/>
            </w:tcBorders>
          </w:tcPr>
          <w:p w14:paraId="70E266C1"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p>
        </w:tc>
      </w:tr>
      <w:tr w:rsidR="00582B8F" w:rsidRPr="00582B8F" w14:paraId="1D1D47C3" w14:textId="77777777" w:rsidTr="00582B8F">
        <w:trPr>
          <w:trHeight w:val="281"/>
        </w:trPr>
        <w:tc>
          <w:tcPr>
            <w:tcW w:w="5400" w:type="dxa"/>
            <w:tcBorders>
              <w:top w:val="single" w:sz="4" w:space="0" w:color="000000"/>
              <w:left w:val="single" w:sz="4" w:space="0" w:color="000000"/>
              <w:bottom w:val="single" w:sz="4" w:space="0" w:color="000000"/>
            </w:tcBorders>
          </w:tcPr>
          <w:p w14:paraId="102FEC6C" w14:textId="77777777" w:rsidR="00582B8F" w:rsidRPr="00582B8F" w:rsidRDefault="00582B8F" w:rsidP="00582B8F">
            <w:pPr>
              <w:snapToGrid w:val="0"/>
              <w:spacing w:after="0" w:line="240" w:lineRule="auto"/>
              <w:jc w:val="both"/>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5. За разполагане на рекламни съоръжения върху табла, огради, стени, калкани, фасади, покриви, витрини и др. </w:t>
            </w:r>
          </w:p>
        </w:tc>
        <w:tc>
          <w:tcPr>
            <w:tcW w:w="2700" w:type="dxa"/>
            <w:tcBorders>
              <w:top w:val="single" w:sz="4" w:space="0" w:color="000000"/>
              <w:left w:val="single" w:sz="4" w:space="0" w:color="000000"/>
              <w:bottom w:val="single" w:sz="4" w:space="0" w:color="000000"/>
            </w:tcBorders>
          </w:tcPr>
          <w:p w14:paraId="198DA2D5" w14:textId="5DD6A861"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 лв./</w:t>
            </w:r>
            <w:r w:rsidR="00120861">
              <w:rPr>
                <w:rFonts w:ascii="Times New Roman" w:eastAsia="Times New Roman" w:hAnsi="Times New Roman" w:cs="Times New Roman"/>
                <w:sz w:val="18"/>
                <w:szCs w:val="18"/>
                <w:lang w:val="bg-BG" w:eastAsia="bg-BG"/>
              </w:rPr>
              <w:t>5.11евро/</w:t>
            </w:r>
            <w:r w:rsidRPr="00582B8F">
              <w:rPr>
                <w:rFonts w:ascii="Times New Roman" w:eastAsia="Times New Roman" w:hAnsi="Times New Roman" w:cs="Times New Roman"/>
                <w:sz w:val="18"/>
                <w:szCs w:val="18"/>
                <w:lang w:val="bg-BG" w:eastAsia="bg-BG"/>
              </w:rPr>
              <w:t>бр. на месец</w:t>
            </w:r>
          </w:p>
        </w:tc>
        <w:tc>
          <w:tcPr>
            <w:tcW w:w="2248" w:type="dxa"/>
            <w:tcBorders>
              <w:top w:val="single" w:sz="4" w:space="0" w:color="000000"/>
              <w:left w:val="single" w:sz="4" w:space="0" w:color="000000"/>
              <w:bottom w:val="single" w:sz="4" w:space="0" w:color="000000"/>
              <w:right w:val="single" w:sz="4" w:space="0" w:color="000000"/>
            </w:tcBorders>
          </w:tcPr>
          <w:p w14:paraId="69AC96AD" w14:textId="21587B1C"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5.00 лв. /</w:t>
            </w:r>
            <w:r w:rsidR="00120861">
              <w:rPr>
                <w:rFonts w:ascii="Times New Roman" w:eastAsia="Times New Roman" w:hAnsi="Times New Roman" w:cs="Times New Roman"/>
                <w:sz w:val="18"/>
                <w:szCs w:val="18"/>
                <w:lang w:val="bg-BG" w:eastAsia="bg-BG"/>
              </w:rPr>
              <w:t>2.56евро/</w:t>
            </w:r>
            <w:r w:rsidRPr="00582B8F">
              <w:rPr>
                <w:rFonts w:ascii="Times New Roman" w:eastAsia="Times New Roman" w:hAnsi="Times New Roman" w:cs="Times New Roman"/>
                <w:sz w:val="18"/>
                <w:szCs w:val="18"/>
                <w:lang w:val="bg-BG" w:eastAsia="bg-BG"/>
              </w:rPr>
              <w:t>бр.на месец</w:t>
            </w:r>
          </w:p>
        </w:tc>
      </w:tr>
      <w:tr w:rsidR="00582B8F" w:rsidRPr="00582B8F" w14:paraId="299EB084" w14:textId="77777777" w:rsidTr="00582B8F">
        <w:trPr>
          <w:trHeight w:val="281"/>
        </w:trPr>
        <w:tc>
          <w:tcPr>
            <w:tcW w:w="5400" w:type="dxa"/>
            <w:tcBorders>
              <w:top w:val="single" w:sz="4" w:space="0" w:color="000000"/>
              <w:left w:val="single" w:sz="4" w:space="0" w:color="000000"/>
              <w:bottom w:val="single" w:sz="4" w:space="0" w:color="000000"/>
            </w:tcBorders>
          </w:tcPr>
          <w:p w14:paraId="0756C050"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6. За разполагане на светлинни рекламни съоръжения (от собствен ел.източник) върху табла на огради, стени, калкани, фасади, покриви, витрини  и др.</w:t>
            </w:r>
          </w:p>
        </w:tc>
        <w:tc>
          <w:tcPr>
            <w:tcW w:w="2700" w:type="dxa"/>
            <w:tcBorders>
              <w:top w:val="single" w:sz="4" w:space="0" w:color="000000"/>
              <w:left w:val="single" w:sz="4" w:space="0" w:color="000000"/>
              <w:bottom w:val="single" w:sz="4" w:space="0" w:color="000000"/>
            </w:tcBorders>
          </w:tcPr>
          <w:p w14:paraId="261C6095" w14:textId="6C0D751E"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 лв</w:t>
            </w:r>
            <w:r w:rsidR="00120861">
              <w:rPr>
                <w:rFonts w:ascii="Times New Roman" w:eastAsia="Times New Roman" w:hAnsi="Times New Roman" w:cs="Times New Roman"/>
                <w:sz w:val="18"/>
                <w:szCs w:val="18"/>
                <w:lang w:val="bg-BG" w:eastAsia="bg-BG"/>
              </w:rPr>
              <w:t>/5.11евро/</w:t>
            </w:r>
            <w:r w:rsidRPr="00582B8F">
              <w:rPr>
                <w:rFonts w:ascii="Times New Roman" w:eastAsia="Times New Roman" w:hAnsi="Times New Roman" w:cs="Times New Roman"/>
                <w:sz w:val="18"/>
                <w:szCs w:val="18"/>
                <w:lang w:val="bg-BG" w:eastAsia="bg-BG"/>
              </w:rPr>
              <w:t>бр. на месец</w:t>
            </w:r>
          </w:p>
        </w:tc>
        <w:tc>
          <w:tcPr>
            <w:tcW w:w="2248" w:type="dxa"/>
            <w:tcBorders>
              <w:top w:val="single" w:sz="4" w:space="0" w:color="000000"/>
              <w:left w:val="single" w:sz="4" w:space="0" w:color="000000"/>
              <w:bottom w:val="single" w:sz="4" w:space="0" w:color="000000"/>
              <w:right w:val="single" w:sz="4" w:space="0" w:color="000000"/>
            </w:tcBorders>
          </w:tcPr>
          <w:p w14:paraId="29B1EB5A" w14:textId="56E3CCE9"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5.00 лв.</w:t>
            </w:r>
            <w:r w:rsidR="00120861">
              <w:rPr>
                <w:rFonts w:ascii="Times New Roman" w:eastAsia="Times New Roman" w:hAnsi="Times New Roman" w:cs="Times New Roman"/>
                <w:sz w:val="18"/>
                <w:szCs w:val="18"/>
                <w:lang w:val="bg-BG" w:eastAsia="bg-BG"/>
              </w:rPr>
              <w:t>/2.56евро</w:t>
            </w:r>
            <w:r w:rsidRPr="00582B8F">
              <w:rPr>
                <w:rFonts w:ascii="Times New Roman" w:eastAsia="Times New Roman" w:hAnsi="Times New Roman" w:cs="Times New Roman"/>
                <w:sz w:val="18"/>
                <w:szCs w:val="18"/>
                <w:lang w:val="bg-BG" w:eastAsia="bg-BG"/>
              </w:rPr>
              <w:t xml:space="preserve"> /бр.на месец</w:t>
            </w:r>
          </w:p>
        </w:tc>
      </w:tr>
      <w:tr w:rsidR="00582B8F" w:rsidRPr="00582B8F" w14:paraId="077844E7" w14:textId="77777777" w:rsidTr="00582B8F">
        <w:trPr>
          <w:trHeight w:val="281"/>
        </w:trPr>
        <w:tc>
          <w:tcPr>
            <w:tcW w:w="5400" w:type="dxa"/>
            <w:tcBorders>
              <w:top w:val="single" w:sz="4" w:space="0" w:color="000000"/>
              <w:left w:val="single" w:sz="4" w:space="0" w:color="000000"/>
              <w:bottom w:val="single" w:sz="4" w:space="0" w:color="000000"/>
            </w:tcBorders>
          </w:tcPr>
          <w:p w14:paraId="47E6831B"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7. За разполагане на светлинни рекламни съоръжения (от собствен ел. източник) на самостоятелни стойки, разположени на общински площи, тревни пространства тротоари и др.</w:t>
            </w:r>
          </w:p>
        </w:tc>
        <w:tc>
          <w:tcPr>
            <w:tcW w:w="2700" w:type="dxa"/>
            <w:tcBorders>
              <w:top w:val="single" w:sz="4" w:space="0" w:color="000000"/>
              <w:left w:val="single" w:sz="4" w:space="0" w:color="000000"/>
              <w:bottom w:val="single" w:sz="4" w:space="0" w:color="000000"/>
            </w:tcBorders>
          </w:tcPr>
          <w:p w14:paraId="714083C3" w14:textId="2D494451"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20.00 лв.</w:t>
            </w:r>
            <w:r w:rsidR="00120861">
              <w:rPr>
                <w:rFonts w:ascii="Times New Roman" w:eastAsia="Times New Roman" w:hAnsi="Times New Roman" w:cs="Times New Roman"/>
                <w:sz w:val="18"/>
                <w:szCs w:val="18"/>
                <w:lang w:val="bg-BG" w:eastAsia="bg-BG"/>
              </w:rPr>
              <w:t>/10.23евро</w:t>
            </w:r>
            <w:r w:rsidRPr="00582B8F">
              <w:rPr>
                <w:rFonts w:ascii="Times New Roman" w:eastAsia="Times New Roman" w:hAnsi="Times New Roman" w:cs="Times New Roman"/>
                <w:sz w:val="18"/>
                <w:szCs w:val="18"/>
                <w:lang w:val="bg-BG" w:eastAsia="bg-BG"/>
              </w:rPr>
              <w:t xml:space="preserve"> /бр.на месец</w:t>
            </w:r>
          </w:p>
        </w:tc>
        <w:tc>
          <w:tcPr>
            <w:tcW w:w="2248" w:type="dxa"/>
            <w:tcBorders>
              <w:top w:val="single" w:sz="4" w:space="0" w:color="000000"/>
              <w:left w:val="single" w:sz="4" w:space="0" w:color="000000"/>
              <w:bottom w:val="single" w:sz="4" w:space="0" w:color="000000"/>
              <w:right w:val="single" w:sz="4" w:space="0" w:color="000000"/>
            </w:tcBorders>
          </w:tcPr>
          <w:p w14:paraId="530BD1B1" w14:textId="53A4D591"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 лв./</w:t>
            </w:r>
            <w:r w:rsidR="00120861">
              <w:rPr>
                <w:rFonts w:ascii="Times New Roman" w:eastAsia="Times New Roman" w:hAnsi="Times New Roman" w:cs="Times New Roman"/>
                <w:sz w:val="18"/>
                <w:szCs w:val="18"/>
                <w:lang w:val="bg-BG" w:eastAsia="bg-BG"/>
              </w:rPr>
              <w:t>5.11евро/</w:t>
            </w:r>
            <w:r w:rsidRPr="00582B8F">
              <w:rPr>
                <w:rFonts w:ascii="Times New Roman" w:eastAsia="Times New Roman" w:hAnsi="Times New Roman" w:cs="Times New Roman"/>
                <w:sz w:val="18"/>
                <w:szCs w:val="18"/>
                <w:lang w:val="bg-BG" w:eastAsia="bg-BG"/>
              </w:rPr>
              <w:t xml:space="preserve"> бр. на месец</w:t>
            </w:r>
          </w:p>
        </w:tc>
      </w:tr>
      <w:tr w:rsidR="00582B8F" w:rsidRPr="00582B8F" w14:paraId="5DF83A7F" w14:textId="77777777" w:rsidTr="00582B8F">
        <w:trPr>
          <w:trHeight w:val="281"/>
        </w:trPr>
        <w:tc>
          <w:tcPr>
            <w:tcW w:w="5400" w:type="dxa"/>
            <w:tcBorders>
              <w:top w:val="single" w:sz="4" w:space="0" w:color="000000"/>
              <w:left w:val="single" w:sz="4" w:space="0" w:color="000000"/>
              <w:bottom w:val="single" w:sz="4" w:space="0" w:color="000000"/>
            </w:tcBorders>
          </w:tcPr>
          <w:p w14:paraId="2BF7FDFA"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8. За реклама на флажни елементи- знамена на самостоятелни стойки, фасади, стълбове и др. </w:t>
            </w:r>
          </w:p>
        </w:tc>
        <w:tc>
          <w:tcPr>
            <w:tcW w:w="2700" w:type="dxa"/>
            <w:tcBorders>
              <w:top w:val="single" w:sz="4" w:space="0" w:color="000000"/>
              <w:left w:val="single" w:sz="4" w:space="0" w:color="000000"/>
              <w:bottom w:val="single" w:sz="4" w:space="0" w:color="000000"/>
            </w:tcBorders>
          </w:tcPr>
          <w:p w14:paraId="63D7322A" w14:textId="74C45795"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5.00 лв./</w:t>
            </w:r>
            <w:r w:rsidR="00120861">
              <w:rPr>
                <w:rFonts w:ascii="Times New Roman" w:eastAsia="Times New Roman" w:hAnsi="Times New Roman" w:cs="Times New Roman"/>
                <w:sz w:val="18"/>
                <w:szCs w:val="18"/>
                <w:lang w:val="bg-BG" w:eastAsia="bg-BG"/>
              </w:rPr>
              <w:t>2.56евро/</w:t>
            </w:r>
            <w:r w:rsidRPr="00582B8F">
              <w:rPr>
                <w:rFonts w:ascii="Times New Roman" w:eastAsia="Times New Roman" w:hAnsi="Times New Roman" w:cs="Times New Roman"/>
                <w:sz w:val="18"/>
                <w:szCs w:val="18"/>
                <w:lang w:val="bg-BG" w:eastAsia="bg-BG"/>
              </w:rPr>
              <w:t>бр. на месец</w:t>
            </w:r>
          </w:p>
        </w:tc>
        <w:tc>
          <w:tcPr>
            <w:tcW w:w="2248" w:type="dxa"/>
            <w:tcBorders>
              <w:top w:val="single" w:sz="4" w:space="0" w:color="000000"/>
              <w:left w:val="single" w:sz="4" w:space="0" w:color="000000"/>
              <w:bottom w:val="single" w:sz="4" w:space="0" w:color="000000"/>
              <w:right w:val="single" w:sz="4" w:space="0" w:color="000000"/>
            </w:tcBorders>
          </w:tcPr>
          <w:p w14:paraId="51AC6700" w14:textId="231FD37D"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2.00 лв.</w:t>
            </w:r>
            <w:r w:rsidR="00120861">
              <w:rPr>
                <w:rFonts w:ascii="Times New Roman" w:eastAsia="Times New Roman" w:hAnsi="Times New Roman" w:cs="Times New Roman"/>
                <w:sz w:val="18"/>
                <w:szCs w:val="18"/>
                <w:lang w:val="bg-BG" w:eastAsia="bg-BG"/>
              </w:rPr>
              <w:t>/1.02евро</w:t>
            </w:r>
            <w:r w:rsidRPr="00582B8F">
              <w:rPr>
                <w:rFonts w:ascii="Times New Roman" w:eastAsia="Times New Roman" w:hAnsi="Times New Roman" w:cs="Times New Roman"/>
                <w:sz w:val="18"/>
                <w:szCs w:val="18"/>
                <w:lang w:val="bg-BG" w:eastAsia="bg-BG"/>
              </w:rPr>
              <w:t>/бр.на месец</w:t>
            </w:r>
          </w:p>
        </w:tc>
      </w:tr>
      <w:tr w:rsidR="00582B8F" w:rsidRPr="00582B8F" w14:paraId="5762EA4D" w14:textId="77777777" w:rsidTr="00582B8F">
        <w:trPr>
          <w:trHeight w:val="281"/>
        </w:trPr>
        <w:tc>
          <w:tcPr>
            <w:tcW w:w="5400" w:type="dxa"/>
            <w:tcBorders>
              <w:top w:val="single" w:sz="4" w:space="0" w:color="000000"/>
              <w:left w:val="single" w:sz="4" w:space="0" w:color="000000"/>
              <w:bottom w:val="single" w:sz="4" w:space="0" w:color="000000"/>
            </w:tcBorders>
          </w:tcPr>
          <w:p w14:paraId="16E90FA1" w14:textId="77777777" w:rsidR="00582B8F" w:rsidRPr="00582B8F" w:rsidRDefault="00582B8F" w:rsidP="00582B8F">
            <w:pPr>
              <w:autoSpaceDE w:val="0"/>
              <w:snapToGrid w:val="0"/>
              <w:spacing w:after="0" w:line="240" w:lineRule="auto"/>
              <w:jc w:val="both"/>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9. За раздаване на листовки, проспекти, стокови мостри или проби и други с рекламна цел на обществени места  </w:t>
            </w:r>
          </w:p>
        </w:tc>
        <w:tc>
          <w:tcPr>
            <w:tcW w:w="2700" w:type="dxa"/>
            <w:tcBorders>
              <w:top w:val="single" w:sz="4" w:space="0" w:color="000000"/>
              <w:left w:val="single" w:sz="4" w:space="0" w:color="000000"/>
              <w:bottom w:val="single" w:sz="4" w:space="0" w:color="000000"/>
            </w:tcBorders>
          </w:tcPr>
          <w:p w14:paraId="06093FC6" w14:textId="4CF6D43F"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5.00 лв.</w:t>
            </w:r>
            <w:r w:rsidR="00120861">
              <w:rPr>
                <w:rFonts w:ascii="Times New Roman" w:eastAsia="Times New Roman" w:hAnsi="Times New Roman" w:cs="Times New Roman"/>
                <w:sz w:val="18"/>
                <w:szCs w:val="18"/>
                <w:lang w:val="bg-BG" w:eastAsia="bg-BG"/>
              </w:rPr>
              <w:t xml:space="preserve">/2.56евро </w:t>
            </w:r>
            <w:r w:rsidRPr="00582B8F">
              <w:rPr>
                <w:rFonts w:ascii="Times New Roman" w:eastAsia="Times New Roman" w:hAnsi="Times New Roman" w:cs="Times New Roman"/>
                <w:sz w:val="18"/>
                <w:szCs w:val="18"/>
                <w:lang w:val="bg-BG" w:eastAsia="bg-BG"/>
              </w:rPr>
              <w:t>на ден на човек</w:t>
            </w:r>
          </w:p>
        </w:tc>
        <w:tc>
          <w:tcPr>
            <w:tcW w:w="2248" w:type="dxa"/>
            <w:tcBorders>
              <w:top w:val="single" w:sz="4" w:space="0" w:color="000000"/>
              <w:left w:val="single" w:sz="4" w:space="0" w:color="000000"/>
              <w:bottom w:val="single" w:sz="4" w:space="0" w:color="000000"/>
              <w:right w:val="single" w:sz="4" w:space="0" w:color="000000"/>
            </w:tcBorders>
          </w:tcPr>
          <w:p w14:paraId="2BE04FD2" w14:textId="730F0DEA"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3.00 лв.</w:t>
            </w:r>
            <w:r w:rsidR="00120861">
              <w:rPr>
                <w:rFonts w:ascii="Times New Roman" w:eastAsia="Times New Roman" w:hAnsi="Times New Roman" w:cs="Times New Roman"/>
                <w:sz w:val="18"/>
                <w:szCs w:val="18"/>
                <w:lang w:val="bg-BG" w:eastAsia="bg-BG"/>
              </w:rPr>
              <w:t>/1.53евро</w:t>
            </w:r>
            <w:r w:rsidRPr="00582B8F">
              <w:rPr>
                <w:rFonts w:ascii="Times New Roman" w:eastAsia="Times New Roman" w:hAnsi="Times New Roman" w:cs="Times New Roman"/>
                <w:sz w:val="18"/>
                <w:szCs w:val="18"/>
                <w:lang w:val="bg-BG" w:eastAsia="bg-BG"/>
              </w:rPr>
              <w:t xml:space="preserve"> на ден на човек</w:t>
            </w:r>
          </w:p>
        </w:tc>
      </w:tr>
      <w:tr w:rsidR="00582B8F" w:rsidRPr="00582B8F" w14:paraId="56EE978A" w14:textId="77777777" w:rsidTr="00582B8F">
        <w:trPr>
          <w:trHeight w:val="281"/>
        </w:trPr>
        <w:tc>
          <w:tcPr>
            <w:tcW w:w="5400" w:type="dxa"/>
            <w:tcBorders>
              <w:top w:val="single" w:sz="4" w:space="0" w:color="000000"/>
              <w:left w:val="single" w:sz="4" w:space="0" w:color="000000"/>
              <w:bottom w:val="single" w:sz="4" w:space="0" w:color="000000"/>
            </w:tcBorders>
          </w:tcPr>
          <w:p w14:paraId="08C382F6"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 За използване на маси, от които се раздават рекламни материали за заеманата площ</w:t>
            </w:r>
          </w:p>
        </w:tc>
        <w:tc>
          <w:tcPr>
            <w:tcW w:w="2700" w:type="dxa"/>
            <w:tcBorders>
              <w:top w:val="single" w:sz="4" w:space="0" w:color="000000"/>
              <w:left w:val="single" w:sz="4" w:space="0" w:color="000000"/>
              <w:bottom w:val="single" w:sz="4" w:space="0" w:color="000000"/>
            </w:tcBorders>
          </w:tcPr>
          <w:p w14:paraId="4F83DBED" w14:textId="68C30920"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10.00 лв.</w:t>
            </w:r>
            <w:r w:rsidR="00120861">
              <w:rPr>
                <w:rFonts w:ascii="Times New Roman" w:eastAsia="Times New Roman" w:hAnsi="Times New Roman" w:cs="Times New Roman"/>
                <w:sz w:val="18"/>
                <w:szCs w:val="18"/>
                <w:lang w:val="bg-BG" w:eastAsia="bg-BG"/>
              </w:rPr>
              <w:t>/5.11евро</w:t>
            </w:r>
            <w:r w:rsidRPr="00582B8F">
              <w:rPr>
                <w:rFonts w:ascii="Times New Roman" w:eastAsia="Times New Roman" w:hAnsi="Times New Roman" w:cs="Times New Roman"/>
                <w:sz w:val="18"/>
                <w:szCs w:val="18"/>
                <w:lang w:val="bg-BG" w:eastAsia="bg-BG"/>
              </w:rPr>
              <w:t xml:space="preserve"> на ден на маса</w:t>
            </w:r>
          </w:p>
        </w:tc>
        <w:tc>
          <w:tcPr>
            <w:tcW w:w="2248" w:type="dxa"/>
            <w:tcBorders>
              <w:top w:val="single" w:sz="4" w:space="0" w:color="000000"/>
              <w:left w:val="single" w:sz="4" w:space="0" w:color="000000"/>
              <w:bottom w:val="single" w:sz="4" w:space="0" w:color="000000"/>
              <w:right w:val="single" w:sz="4" w:space="0" w:color="000000"/>
            </w:tcBorders>
          </w:tcPr>
          <w:p w14:paraId="1098F4A8" w14:textId="2E23AE4C"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 xml:space="preserve">5.00 лв. </w:t>
            </w:r>
            <w:r w:rsidR="00120861">
              <w:rPr>
                <w:rFonts w:ascii="Times New Roman" w:eastAsia="Times New Roman" w:hAnsi="Times New Roman" w:cs="Times New Roman"/>
                <w:sz w:val="18"/>
                <w:szCs w:val="18"/>
                <w:lang w:val="bg-BG" w:eastAsia="bg-BG"/>
              </w:rPr>
              <w:t xml:space="preserve">/2.56евро </w:t>
            </w:r>
            <w:r w:rsidRPr="00582B8F">
              <w:rPr>
                <w:rFonts w:ascii="Times New Roman" w:eastAsia="Times New Roman" w:hAnsi="Times New Roman" w:cs="Times New Roman"/>
                <w:sz w:val="18"/>
                <w:szCs w:val="18"/>
                <w:lang w:val="bg-BG" w:eastAsia="bg-BG"/>
              </w:rPr>
              <w:t>на ден на маса</w:t>
            </w:r>
          </w:p>
        </w:tc>
      </w:tr>
      <w:tr w:rsidR="00582B8F" w:rsidRPr="00582B8F" w14:paraId="25347AB5" w14:textId="77777777" w:rsidTr="00582B8F">
        <w:trPr>
          <w:trHeight w:val="281"/>
        </w:trPr>
        <w:tc>
          <w:tcPr>
            <w:tcW w:w="5400" w:type="dxa"/>
            <w:tcBorders>
              <w:top w:val="single" w:sz="4" w:space="0" w:color="000000"/>
              <w:left w:val="single" w:sz="4" w:space="0" w:color="000000"/>
              <w:bottom w:val="single" w:sz="4" w:space="0" w:color="000000"/>
            </w:tcBorders>
          </w:tcPr>
          <w:p w14:paraId="1A38600D"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11.За разлепване на афиши само върху определени от Община Приморско места</w:t>
            </w:r>
          </w:p>
        </w:tc>
        <w:tc>
          <w:tcPr>
            <w:tcW w:w="2700" w:type="dxa"/>
            <w:tcBorders>
              <w:top w:val="single" w:sz="4" w:space="0" w:color="000000"/>
              <w:left w:val="single" w:sz="4" w:space="0" w:color="000000"/>
              <w:bottom w:val="single" w:sz="4" w:space="0" w:color="000000"/>
            </w:tcBorders>
          </w:tcPr>
          <w:p w14:paraId="7FC9A12B" w14:textId="25AFFA4C" w:rsidR="00582B8F" w:rsidRPr="00582B8F" w:rsidRDefault="00582B8F" w:rsidP="00582B8F">
            <w:pPr>
              <w:snapToGrid w:val="0"/>
              <w:spacing w:after="0" w:line="240" w:lineRule="auto"/>
              <w:rPr>
                <w:rFonts w:ascii="Times New Roman" w:eastAsia="Times New Roman" w:hAnsi="Times New Roman" w:cs="Times New Roman"/>
                <w:bCs/>
                <w:sz w:val="18"/>
                <w:szCs w:val="18"/>
                <w:lang w:val="bg-BG" w:eastAsia="bg-BG"/>
              </w:rPr>
            </w:pPr>
            <w:r w:rsidRPr="00582B8F">
              <w:rPr>
                <w:rFonts w:ascii="Times New Roman" w:eastAsia="Times New Roman" w:hAnsi="Times New Roman" w:cs="Times New Roman"/>
                <w:bCs/>
                <w:sz w:val="18"/>
                <w:szCs w:val="18"/>
                <w:lang w:val="bg-BG" w:eastAsia="bg-BG"/>
              </w:rPr>
              <w:t>200.00 лв.</w:t>
            </w:r>
            <w:r w:rsidR="00120861">
              <w:rPr>
                <w:rFonts w:ascii="Times New Roman" w:eastAsia="Times New Roman" w:hAnsi="Times New Roman" w:cs="Times New Roman"/>
                <w:bCs/>
                <w:sz w:val="18"/>
                <w:szCs w:val="18"/>
                <w:lang w:val="bg-BG" w:eastAsia="bg-BG"/>
              </w:rPr>
              <w:t>/102.26евро</w:t>
            </w:r>
          </w:p>
        </w:tc>
        <w:tc>
          <w:tcPr>
            <w:tcW w:w="2248" w:type="dxa"/>
            <w:tcBorders>
              <w:top w:val="single" w:sz="4" w:space="0" w:color="000000"/>
              <w:left w:val="single" w:sz="4" w:space="0" w:color="000000"/>
              <w:bottom w:val="single" w:sz="4" w:space="0" w:color="000000"/>
              <w:right w:val="single" w:sz="4" w:space="0" w:color="000000"/>
            </w:tcBorders>
          </w:tcPr>
          <w:p w14:paraId="7538F5A4" w14:textId="77777777" w:rsidR="00582B8F" w:rsidRPr="00582B8F" w:rsidRDefault="00582B8F" w:rsidP="00582B8F">
            <w:pPr>
              <w:snapToGrid w:val="0"/>
              <w:spacing w:after="0" w:line="240" w:lineRule="auto"/>
              <w:rPr>
                <w:rFonts w:ascii="Times New Roman" w:eastAsia="Times New Roman" w:hAnsi="Times New Roman" w:cs="Times New Roman"/>
                <w:sz w:val="18"/>
                <w:szCs w:val="18"/>
                <w:lang w:val="bg-BG" w:eastAsia="bg-BG"/>
              </w:rPr>
            </w:pPr>
            <w:r w:rsidRPr="00582B8F">
              <w:rPr>
                <w:rFonts w:ascii="Times New Roman" w:eastAsia="Times New Roman" w:hAnsi="Times New Roman" w:cs="Times New Roman"/>
                <w:sz w:val="18"/>
                <w:szCs w:val="18"/>
                <w:lang w:val="bg-BG" w:eastAsia="bg-BG"/>
              </w:rPr>
              <w:t>-</w:t>
            </w:r>
          </w:p>
        </w:tc>
      </w:tr>
      <w:tr w:rsidR="00582B8F" w:rsidRPr="00582B8F" w14:paraId="65C5C9C5" w14:textId="77777777" w:rsidTr="00582B8F">
        <w:trPr>
          <w:trHeight w:val="281"/>
        </w:trPr>
        <w:tc>
          <w:tcPr>
            <w:tcW w:w="5400" w:type="dxa"/>
            <w:tcBorders>
              <w:top w:val="single" w:sz="4" w:space="0" w:color="000000"/>
              <w:left w:val="single" w:sz="4" w:space="0" w:color="000000"/>
              <w:bottom w:val="single" w:sz="4" w:space="0" w:color="000000"/>
            </w:tcBorders>
          </w:tcPr>
          <w:p w14:paraId="69543B68" w14:textId="77777777" w:rsidR="00582B8F" w:rsidRPr="00582B8F" w:rsidRDefault="00582B8F" w:rsidP="00582B8F">
            <w:pPr>
              <w:snapToGrid w:val="0"/>
              <w:spacing w:after="0" w:line="240" w:lineRule="auto"/>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12.За реклама върху информационни табла собственост на общината</w:t>
            </w:r>
          </w:p>
        </w:tc>
        <w:tc>
          <w:tcPr>
            <w:tcW w:w="2700" w:type="dxa"/>
            <w:tcBorders>
              <w:top w:val="single" w:sz="4" w:space="0" w:color="000000"/>
              <w:left w:val="single" w:sz="4" w:space="0" w:color="000000"/>
              <w:bottom w:val="single" w:sz="4" w:space="0" w:color="000000"/>
            </w:tcBorders>
          </w:tcPr>
          <w:p w14:paraId="5F77F3D3" w14:textId="1775C638" w:rsidR="00582B8F" w:rsidRPr="00582B8F" w:rsidRDefault="00582B8F" w:rsidP="00582B8F">
            <w:pPr>
              <w:snapToGrid w:val="0"/>
              <w:spacing w:after="0" w:line="240" w:lineRule="auto"/>
              <w:rPr>
                <w:rFonts w:ascii="Times New Roman" w:eastAsia="Times New Roman" w:hAnsi="Times New Roman" w:cs="Times New Roman"/>
                <w:sz w:val="20"/>
                <w:szCs w:val="20"/>
                <w:lang w:val="bg-BG" w:eastAsia="bg-BG"/>
              </w:rPr>
            </w:pPr>
            <w:r w:rsidRPr="00582B8F">
              <w:rPr>
                <w:rFonts w:ascii="Times New Roman" w:eastAsia="Times New Roman" w:hAnsi="Times New Roman" w:cs="Times New Roman"/>
                <w:sz w:val="20"/>
                <w:szCs w:val="20"/>
                <w:lang w:val="bg-BG" w:eastAsia="bg-BG"/>
              </w:rPr>
              <w:t>120.00 лв.</w:t>
            </w:r>
            <w:r w:rsidR="00120861">
              <w:rPr>
                <w:rFonts w:ascii="Times New Roman" w:eastAsia="Times New Roman" w:hAnsi="Times New Roman" w:cs="Times New Roman"/>
                <w:sz w:val="20"/>
                <w:szCs w:val="20"/>
                <w:lang w:val="bg-BG" w:eastAsia="bg-BG"/>
              </w:rPr>
              <w:t>/61.36евро</w:t>
            </w:r>
            <w:r w:rsidRPr="00582B8F">
              <w:rPr>
                <w:rFonts w:ascii="Times New Roman" w:eastAsia="Times New Roman" w:hAnsi="Times New Roman" w:cs="Times New Roman"/>
                <w:sz w:val="20"/>
                <w:szCs w:val="20"/>
                <w:lang w:val="bg-BG" w:eastAsia="bg-BG"/>
              </w:rPr>
              <w:t xml:space="preserve"> на година</w:t>
            </w:r>
          </w:p>
        </w:tc>
        <w:tc>
          <w:tcPr>
            <w:tcW w:w="2248" w:type="dxa"/>
            <w:tcBorders>
              <w:top w:val="single" w:sz="4" w:space="0" w:color="000000"/>
              <w:left w:val="single" w:sz="4" w:space="0" w:color="000000"/>
              <w:bottom w:val="single" w:sz="4" w:space="0" w:color="000000"/>
              <w:right w:val="single" w:sz="4" w:space="0" w:color="000000"/>
            </w:tcBorders>
          </w:tcPr>
          <w:p w14:paraId="17D1C6D6" w14:textId="77777777" w:rsidR="00582B8F" w:rsidRPr="00582B8F" w:rsidRDefault="00582B8F" w:rsidP="00582B8F">
            <w:pPr>
              <w:snapToGrid w:val="0"/>
              <w:spacing w:after="0" w:line="240" w:lineRule="auto"/>
              <w:rPr>
                <w:rFonts w:ascii="Times New Roman" w:eastAsia="Times New Roman" w:hAnsi="Times New Roman" w:cs="Times New Roman"/>
                <w:b/>
                <w:i/>
                <w:sz w:val="20"/>
                <w:szCs w:val="20"/>
                <w:lang w:val="bg-BG" w:eastAsia="bg-BG"/>
              </w:rPr>
            </w:pPr>
            <w:r w:rsidRPr="00582B8F">
              <w:rPr>
                <w:rFonts w:ascii="Times New Roman" w:eastAsia="Times New Roman" w:hAnsi="Times New Roman" w:cs="Times New Roman"/>
                <w:b/>
                <w:i/>
                <w:sz w:val="20"/>
                <w:szCs w:val="20"/>
                <w:lang w:val="bg-BG" w:eastAsia="bg-BG"/>
              </w:rPr>
              <w:t>-</w:t>
            </w:r>
          </w:p>
        </w:tc>
      </w:tr>
    </w:tbl>
    <w:p w14:paraId="6FDA7616"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16"/>
          <w:szCs w:val="16"/>
          <w:lang w:val="bg-BG" w:eastAsia="bg-BG"/>
        </w:rPr>
      </w:pPr>
      <w:r w:rsidRPr="00582B8F">
        <w:rPr>
          <w:rFonts w:ascii="Times New Roman" w:eastAsia="Times New Roman" w:hAnsi="Times New Roman" w:cs="Times New Roman"/>
          <w:noProof/>
          <w:sz w:val="24"/>
          <w:szCs w:val="24"/>
          <w:lang w:val="bg-BG" w:eastAsia="bg-BG"/>
        </w:rPr>
        <w:lastRenderedPageBreak/>
        <mc:AlternateContent>
          <mc:Choice Requires="wps">
            <w:drawing>
              <wp:anchor distT="0" distB="0" distL="89535" distR="89535" simplePos="0" relativeHeight="251659264" behindDoc="0" locked="0" layoutInCell="1" allowOverlap="1" wp14:anchorId="2664AB5B" wp14:editId="7F0E784E">
                <wp:simplePos x="0" y="0"/>
                <wp:positionH relativeFrom="margin">
                  <wp:align>center</wp:align>
                </wp:positionH>
                <wp:positionV relativeFrom="paragraph">
                  <wp:posOffset>57785</wp:posOffset>
                </wp:positionV>
                <wp:extent cx="6813550" cy="920115"/>
                <wp:effectExtent l="2540" t="8255" r="3810" b="5080"/>
                <wp:wrapSquare wrapText="largest"/>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0" cy="9201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594879" w14:textId="77777777" w:rsidR="003F75A9" w:rsidRDefault="003F75A9" w:rsidP="00582B8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4AB5B" id="_x0000_t202" coordsize="21600,21600" o:spt="202" path="m,l,21600r21600,l21600,xe">
                <v:stroke joinstyle="miter"/>
                <v:path gradientshapeok="t" o:connecttype="rect"/>
              </v:shapetype>
              <v:shape id="Текстово поле 1" o:spid="_x0000_s1026" type="#_x0000_t202" style="position:absolute;left:0;text-align:left;margin-left:0;margin-top:4.55pt;width:536.5pt;height:72.45pt;z-index:251659264;visibility:visible;mso-wrap-style:square;mso-width-percent:0;mso-height-percent:0;mso-wrap-distance-left:7.05pt;mso-wrap-distance-top:0;mso-wrap-distance-right:7.0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" stroked="f">
                <v:fill opacity="0"/>
                <v:textbox inset="0,0,0,0">
                  <w:txbxContent>
                    <w:p w14:paraId="13594879" w14:textId="77777777" w:rsidR="003F75A9" w:rsidRDefault="003F75A9" w:rsidP="00582B8F">
                      <w:r>
                        <w:t xml:space="preserve"> </w:t>
                      </w:r>
                    </w:p>
                  </w:txbxContent>
                </v:textbox>
                <w10:wrap type="square" side="largest" anchorx="margin"/>
              </v:shape>
            </w:pict>
          </mc:Fallback>
        </mc:AlternateContent>
      </w:r>
      <w:r w:rsidRPr="00582B8F">
        <w:rPr>
          <w:rFonts w:ascii="Times New Roman" w:eastAsia="Times New Roman" w:hAnsi="Times New Roman" w:cs="Times New Roman"/>
          <w:sz w:val="24"/>
          <w:szCs w:val="24"/>
          <w:lang w:val="bg-BG" w:eastAsia="bg-BG"/>
        </w:rPr>
        <w:t xml:space="preserve">                                                                                            </w:t>
      </w:r>
    </w:p>
    <w:p w14:paraId="2AF11CE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(2.) За реклама в информационния сайт на Община Приморско се заплащат цени на услугите, както следва:</w:t>
      </w:r>
    </w:p>
    <w:p w14:paraId="7EEFC8DF" w14:textId="6E96B68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w:t>
      </w:r>
      <w:r w:rsidRPr="00582B8F">
        <w:rPr>
          <w:rFonts w:ascii="Times New Roman" w:eastAsia="Times New Roman" w:hAnsi="Times New Roman" w:cs="Times New Roman"/>
          <w:sz w:val="24"/>
          <w:szCs w:val="24"/>
          <w:lang w:val="bg-BG" w:eastAsia="bg-BG"/>
        </w:rPr>
        <w:tab/>
        <w:t>за 6 месеца – 60 лв.</w:t>
      </w:r>
      <w:r w:rsidR="00120861">
        <w:rPr>
          <w:rFonts w:ascii="Times New Roman" w:eastAsia="Times New Roman" w:hAnsi="Times New Roman" w:cs="Times New Roman"/>
          <w:sz w:val="24"/>
          <w:szCs w:val="24"/>
          <w:lang w:val="bg-BG" w:eastAsia="bg-BG"/>
        </w:rPr>
        <w:t>/30.68евро</w:t>
      </w:r>
      <w:r w:rsidRPr="00582B8F">
        <w:rPr>
          <w:rFonts w:ascii="Times New Roman" w:eastAsia="Times New Roman" w:hAnsi="Times New Roman" w:cs="Times New Roman"/>
          <w:sz w:val="24"/>
          <w:szCs w:val="24"/>
          <w:lang w:val="bg-BG" w:eastAsia="bg-BG"/>
        </w:rPr>
        <w:t xml:space="preserve"> с ДДС</w:t>
      </w:r>
    </w:p>
    <w:p w14:paraId="4FFA213A" w14:textId="7FF7EB8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за 1 година – 96 лв.</w:t>
      </w:r>
      <w:r w:rsidR="00120861">
        <w:rPr>
          <w:rFonts w:ascii="Times New Roman" w:eastAsia="Times New Roman" w:hAnsi="Times New Roman" w:cs="Times New Roman"/>
          <w:sz w:val="24"/>
          <w:szCs w:val="24"/>
          <w:lang w:val="bg-BG" w:eastAsia="bg-BG"/>
        </w:rPr>
        <w:t>/49.08евро</w:t>
      </w:r>
      <w:r w:rsidRPr="00582B8F">
        <w:rPr>
          <w:rFonts w:ascii="Times New Roman" w:eastAsia="Times New Roman" w:hAnsi="Times New Roman" w:cs="Times New Roman"/>
          <w:sz w:val="24"/>
          <w:szCs w:val="24"/>
          <w:lang w:val="bg-BG" w:eastAsia="bg-BG"/>
        </w:rPr>
        <w:t xml:space="preserve"> с ДДС</w:t>
      </w:r>
    </w:p>
    <w:p w14:paraId="49D97E9E" w14:textId="77777777" w:rsidR="00582B8F" w:rsidRPr="00582B8F" w:rsidRDefault="00582B8F" w:rsidP="00582B8F">
      <w:pPr>
        <w:spacing w:after="0" w:line="240" w:lineRule="auto"/>
        <w:ind w:right="-142"/>
        <w:rPr>
          <w:rFonts w:ascii="Times New Roman" w:eastAsia="Times New Roman" w:hAnsi="Times New Roman" w:cs="Times New Roman"/>
          <w:sz w:val="16"/>
          <w:szCs w:val="16"/>
          <w:lang w:val="bg-BG" w:eastAsia="bg-BG"/>
        </w:rPr>
      </w:pPr>
    </w:p>
    <w:p w14:paraId="37DB575B" w14:textId="77777777" w:rsidR="00582B8F" w:rsidRPr="00582B8F" w:rsidRDefault="00582B8F" w:rsidP="00582B8F">
      <w:pPr>
        <w:tabs>
          <w:tab w:val="left" w:pos="6120"/>
        </w:tabs>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 75</w:t>
      </w:r>
      <w:r w:rsidRPr="00582B8F">
        <w:rPr>
          <w:rFonts w:ascii="Times New Roman" w:eastAsia="Times New Roman" w:hAnsi="Times New Roman" w:cs="Times New Roman"/>
          <w:b/>
          <w:sz w:val="24"/>
          <w:szCs w:val="24"/>
          <w:lang w:val="bg-BG" w:eastAsia="bg-BG"/>
        </w:rPr>
        <w:t>.</w:t>
      </w:r>
      <w:r w:rsidRPr="00582B8F">
        <w:rPr>
          <w:rFonts w:ascii="Times New Roman" w:eastAsia="Times New Roman" w:hAnsi="Times New Roman" w:cs="Times New Roman"/>
          <w:sz w:val="24"/>
          <w:szCs w:val="24"/>
          <w:lang w:val="bg-BG" w:eastAsia="bg-BG"/>
        </w:rPr>
        <w:t xml:space="preserve"> Цени на услуги при тръжни процедури:</w:t>
      </w:r>
    </w:p>
    <w:p w14:paraId="74B2FD5F" w14:textId="6B12E8A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1.За закупуване на тръжна документация за отдаване под наем на обекти общинска собственост – 50.00лв.</w:t>
      </w:r>
      <w:r w:rsidR="00120861">
        <w:rPr>
          <w:rFonts w:ascii="Times New Roman" w:eastAsia="Times New Roman" w:hAnsi="Times New Roman" w:cs="Times New Roman"/>
          <w:sz w:val="24"/>
          <w:szCs w:val="24"/>
          <w:lang w:val="bg-BG" w:eastAsia="bg-BG"/>
        </w:rPr>
        <w:t>/25.56евро.</w:t>
      </w:r>
    </w:p>
    <w:p w14:paraId="11AF1203" w14:textId="16A9137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   2.За закупуване на тръжна документация за продажба на обекти общинска собственост 0,2% от началната тръжна цена на обекта, но не по-малко от 100.00 лева</w:t>
      </w:r>
      <w:r w:rsidR="00120861">
        <w:rPr>
          <w:rFonts w:ascii="Times New Roman" w:eastAsia="Times New Roman" w:hAnsi="Times New Roman" w:cs="Times New Roman"/>
          <w:sz w:val="24"/>
          <w:szCs w:val="24"/>
          <w:lang w:val="bg-BG" w:eastAsia="bg-BG"/>
        </w:rPr>
        <w:t>/51.13евро</w:t>
      </w:r>
      <w:r w:rsidRPr="00582B8F">
        <w:rPr>
          <w:rFonts w:ascii="Times New Roman" w:eastAsia="Times New Roman" w:hAnsi="Times New Roman" w:cs="Times New Roman"/>
          <w:sz w:val="24"/>
          <w:szCs w:val="24"/>
          <w:lang w:val="bg-BG" w:eastAsia="bg-BG"/>
        </w:rPr>
        <w:t xml:space="preserve"> и не повече от 300.00 лева</w:t>
      </w:r>
      <w:r w:rsidR="00120861">
        <w:rPr>
          <w:rFonts w:ascii="Times New Roman" w:eastAsia="Times New Roman" w:hAnsi="Times New Roman" w:cs="Times New Roman"/>
          <w:sz w:val="24"/>
          <w:szCs w:val="24"/>
          <w:lang w:val="bg-BG" w:eastAsia="bg-BG"/>
        </w:rPr>
        <w:t>/153.39евро.</w:t>
      </w:r>
    </w:p>
    <w:p w14:paraId="0452B12B" w14:textId="31270E42"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4"/>
          <w:lang w:val="bg-BG" w:eastAsia="bg-BG"/>
        </w:rPr>
        <w:tab/>
        <w:t xml:space="preserve">   3.За закупуване на тръжна документация за отдаване под наем на земеделски земи общинска собственост – 30.00 лева</w:t>
      </w:r>
      <w:r w:rsidR="00120861">
        <w:rPr>
          <w:rFonts w:ascii="Times New Roman" w:eastAsia="Times New Roman" w:hAnsi="Times New Roman" w:cs="Times New Roman"/>
          <w:sz w:val="24"/>
          <w:szCs w:val="24"/>
          <w:lang w:val="bg-BG" w:eastAsia="bg-BG"/>
        </w:rPr>
        <w:t>/15.34евро.</w:t>
      </w:r>
    </w:p>
    <w:p w14:paraId="73637B4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Чл.76.  За настаняване под наем в общински имоти се заплаща базисна наемна  цена както следва:</w:t>
      </w:r>
    </w:p>
    <w:p w14:paraId="4A7E8AD9" w14:textId="77777777" w:rsidR="00582B8F" w:rsidRPr="00582B8F" w:rsidRDefault="00582B8F" w:rsidP="00582B8F">
      <w:pPr>
        <w:numPr>
          <w:ilvl w:val="0"/>
          <w:numId w:val="8"/>
        </w:num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за жилищни имоти:</w:t>
      </w:r>
    </w:p>
    <w:p w14:paraId="73A17820" w14:textId="7657D5BD"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специалисти и служители в бюджетната сфера без собствено жилище в гр. Приморско и гр. Китен          – 1.00лв.</w:t>
      </w:r>
      <w:r w:rsidR="00120861">
        <w:rPr>
          <w:rFonts w:ascii="Times New Roman" w:eastAsia="Times New Roman" w:hAnsi="Times New Roman" w:cs="Times New Roman"/>
          <w:sz w:val="24"/>
          <w:szCs w:val="24"/>
          <w:lang w:val="bg-BG" w:eastAsia="bg-BG"/>
        </w:rPr>
        <w:t>/0.51евро</w:t>
      </w:r>
      <w:r w:rsidRPr="00582B8F">
        <w:rPr>
          <w:rFonts w:ascii="Times New Roman" w:eastAsia="Times New Roman" w:hAnsi="Times New Roman" w:cs="Times New Roman"/>
          <w:sz w:val="24"/>
          <w:szCs w:val="24"/>
          <w:lang w:val="bg-BG" w:eastAsia="bg-BG"/>
        </w:rPr>
        <w:t xml:space="preserve"> на кв.м на месец</w:t>
      </w:r>
    </w:p>
    <w:p w14:paraId="148A66E7" w14:textId="716B7D43"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 за социално слаби без собствено жилище  - 0.60 лева</w:t>
      </w:r>
      <w:r w:rsidR="00120861">
        <w:rPr>
          <w:rFonts w:ascii="Times New Roman" w:eastAsia="Times New Roman" w:hAnsi="Times New Roman" w:cs="Times New Roman"/>
          <w:sz w:val="24"/>
          <w:szCs w:val="24"/>
          <w:lang w:val="bg-BG" w:eastAsia="bg-BG"/>
        </w:rPr>
        <w:t>/0.31евро</w:t>
      </w:r>
      <w:r w:rsidRPr="00582B8F">
        <w:rPr>
          <w:rFonts w:ascii="Times New Roman" w:eastAsia="Times New Roman" w:hAnsi="Times New Roman" w:cs="Times New Roman"/>
          <w:sz w:val="24"/>
          <w:szCs w:val="24"/>
          <w:lang w:val="bg-BG" w:eastAsia="bg-BG"/>
        </w:rPr>
        <w:t xml:space="preserve"> на кв. м на месец</w:t>
      </w:r>
    </w:p>
    <w:p w14:paraId="1C9A6863" w14:textId="4431FC7A"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за всички останали    3.00 лева</w:t>
      </w:r>
      <w:r w:rsidR="00120861">
        <w:rPr>
          <w:rFonts w:ascii="Times New Roman" w:eastAsia="Times New Roman" w:hAnsi="Times New Roman" w:cs="Times New Roman"/>
          <w:sz w:val="24"/>
          <w:szCs w:val="24"/>
          <w:lang w:val="bg-BG" w:eastAsia="bg-BG"/>
        </w:rPr>
        <w:t>/1.53евро</w:t>
      </w:r>
      <w:r w:rsidRPr="00582B8F">
        <w:rPr>
          <w:rFonts w:ascii="Times New Roman" w:eastAsia="Times New Roman" w:hAnsi="Times New Roman" w:cs="Times New Roman"/>
          <w:sz w:val="24"/>
          <w:szCs w:val="24"/>
          <w:lang w:val="bg-BG" w:eastAsia="bg-BG"/>
        </w:rPr>
        <w:t xml:space="preserve"> на кв.м на месец</w:t>
      </w:r>
    </w:p>
    <w:p w14:paraId="6AA367D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за нежилищни имоти</w:t>
      </w:r>
    </w:p>
    <w:p w14:paraId="19D3A70F" w14:textId="69D4C43B"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гр. Приморско и Китен  - 0,35 лв.</w:t>
      </w:r>
      <w:r w:rsidR="00230838">
        <w:rPr>
          <w:rFonts w:ascii="Times New Roman" w:eastAsia="Times New Roman" w:hAnsi="Times New Roman" w:cs="Times New Roman"/>
          <w:sz w:val="24"/>
          <w:szCs w:val="24"/>
          <w:lang w:val="bg-BG" w:eastAsia="bg-BG"/>
        </w:rPr>
        <w:t>/0.18евро</w:t>
      </w:r>
      <w:r w:rsidRPr="00582B8F">
        <w:rPr>
          <w:rFonts w:ascii="Times New Roman" w:eastAsia="Times New Roman" w:hAnsi="Times New Roman" w:cs="Times New Roman"/>
          <w:sz w:val="24"/>
          <w:szCs w:val="24"/>
          <w:lang w:val="bg-BG" w:eastAsia="bg-BG"/>
        </w:rPr>
        <w:t xml:space="preserve"> на кв. м на ден</w:t>
      </w:r>
    </w:p>
    <w:p w14:paraId="67BC98E7" w14:textId="6C273D58" w:rsidR="00582B8F" w:rsidRPr="00582B8F" w:rsidRDefault="00582B8F" w:rsidP="00582B8F">
      <w:pPr>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с. Ясна поляна, Веселие, Ново Паничарево и Писменово – 0.05 лева</w:t>
      </w:r>
      <w:r w:rsidR="00230838">
        <w:rPr>
          <w:rFonts w:ascii="Times New Roman" w:eastAsia="Times New Roman" w:hAnsi="Times New Roman" w:cs="Times New Roman"/>
          <w:sz w:val="24"/>
          <w:szCs w:val="24"/>
          <w:lang w:val="bg-BG" w:eastAsia="bg-BG"/>
        </w:rPr>
        <w:t>/0.03евро</w:t>
      </w:r>
      <w:r w:rsidRPr="00582B8F">
        <w:rPr>
          <w:rFonts w:ascii="Times New Roman" w:eastAsia="Times New Roman" w:hAnsi="Times New Roman" w:cs="Times New Roman"/>
          <w:sz w:val="24"/>
          <w:szCs w:val="24"/>
          <w:lang w:val="bg-BG" w:eastAsia="bg-BG"/>
        </w:rPr>
        <w:t xml:space="preserve"> на кв.м на ден.</w:t>
      </w:r>
    </w:p>
    <w:p w14:paraId="4942C76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Чл.77</w:t>
      </w:r>
      <w:r w:rsidRPr="00582B8F">
        <w:rPr>
          <w:rFonts w:ascii="Times New Roman" w:eastAsia="Times New Roman" w:hAnsi="Times New Roman" w:cs="Times New Roman"/>
          <w:b/>
          <w:sz w:val="24"/>
          <w:szCs w:val="24"/>
          <w:lang w:val="bg-BG" w:eastAsia="bg-BG"/>
        </w:rPr>
        <w:t>.</w:t>
      </w:r>
      <w:r w:rsidRPr="00582B8F">
        <w:rPr>
          <w:rFonts w:ascii="Times New Roman" w:eastAsia="Times New Roman" w:hAnsi="Times New Roman" w:cs="Times New Roman"/>
          <w:sz w:val="24"/>
          <w:szCs w:val="24"/>
          <w:lang w:val="bg-BG" w:eastAsia="bg-BG"/>
        </w:rPr>
        <w:t xml:space="preserve"> За осигуряване охрана и опазване на земеделски имоти, собствениците или ползвателите им заплащат годишна такса, определена на декар обработваема земя по видове култури, както следва:</w:t>
      </w:r>
    </w:p>
    <w:p w14:paraId="21E9CE49" w14:textId="3AE2AE44"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1. за зърнени култури  -                                               0.50 лева</w:t>
      </w:r>
      <w:r w:rsidR="00230838">
        <w:rPr>
          <w:rFonts w:ascii="Times New Roman" w:eastAsia="Times New Roman" w:hAnsi="Times New Roman" w:cs="Times New Roman"/>
          <w:sz w:val="24"/>
          <w:szCs w:val="24"/>
          <w:lang w:val="bg-BG" w:eastAsia="bg-BG"/>
        </w:rPr>
        <w:t>/0.26евро</w:t>
      </w:r>
    </w:p>
    <w:p w14:paraId="219B7BA5" w14:textId="2DC1C411"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2. за технически култури -                                           0.60 лева</w:t>
      </w:r>
      <w:r w:rsidR="00230838">
        <w:rPr>
          <w:rFonts w:ascii="Times New Roman" w:eastAsia="Times New Roman" w:hAnsi="Times New Roman" w:cs="Times New Roman"/>
          <w:sz w:val="24"/>
          <w:szCs w:val="24"/>
          <w:lang w:val="bg-BG" w:eastAsia="bg-BG"/>
        </w:rPr>
        <w:t>/0.31евро</w:t>
      </w:r>
    </w:p>
    <w:p w14:paraId="64E33A76" w14:textId="0C4E4ACE"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3. за зеленчуци, овощни градини, лозя -                    0.80 лева </w:t>
      </w:r>
      <w:r w:rsidR="00230838">
        <w:rPr>
          <w:rFonts w:ascii="Times New Roman" w:eastAsia="Times New Roman" w:hAnsi="Times New Roman" w:cs="Times New Roman"/>
          <w:sz w:val="24"/>
          <w:szCs w:val="24"/>
          <w:lang w:val="bg-BG" w:eastAsia="bg-BG"/>
        </w:rPr>
        <w:t>/0.41евро</w:t>
      </w:r>
    </w:p>
    <w:p w14:paraId="7C46B2AE"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3F41BA0B" w14:textId="77777777" w:rsidR="00582B8F" w:rsidRPr="00582B8F" w:rsidRDefault="00582B8F" w:rsidP="00582B8F">
      <w:pPr>
        <w:spacing w:after="0" w:line="240" w:lineRule="auto"/>
        <w:ind w:right="-142"/>
        <w:jc w:val="center"/>
        <w:rPr>
          <w:rFonts w:ascii="Times New Roman" w:eastAsia="Times New Roman" w:hAnsi="Times New Roman" w:cs="Times New Roman"/>
          <w:sz w:val="24"/>
          <w:szCs w:val="24"/>
          <w:lang w:val="bg-BG"/>
        </w:rPr>
      </w:pPr>
    </w:p>
    <w:p w14:paraId="578B0326"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ГЛАВА ПЕТА</w:t>
      </w:r>
    </w:p>
    <w:p w14:paraId="0B04A9C4" w14:textId="77777777" w:rsidR="00582B8F" w:rsidRPr="00582B8F" w:rsidRDefault="00582B8F" w:rsidP="00582B8F">
      <w:pPr>
        <w:spacing w:after="0" w:line="240" w:lineRule="auto"/>
        <w:ind w:right="-142"/>
        <w:jc w:val="center"/>
        <w:rPr>
          <w:rFonts w:ascii="Times New Roman" w:eastAsia="Times New Roman" w:hAnsi="Times New Roman" w:cs="Times New Roman"/>
          <w:b/>
          <w:sz w:val="20"/>
          <w:szCs w:val="20"/>
          <w:lang w:val="bg-BG"/>
        </w:rPr>
      </w:pPr>
      <w:r w:rsidRPr="00582B8F">
        <w:rPr>
          <w:rFonts w:ascii="Times New Roman" w:eastAsia="Times New Roman" w:hAnsi="Times New Roman" w:cs="Times New Roman"/>
          <w:b/>
          <w:sz w:val="20"/>
          <w:szCs w:val="20"/>
          <w:lang w:val="bg-BG"/>
        </w:rPr>
        <w:t xml:space="preserve">АДМИНИСТРАТИВНОНАКАЗАТЕЛНИ РАЗПОРЕДБИ </w:t>
      </w:r>
    </w:p>
    <w:p w14:paraId="4CF17954" w14:textId="77777777" w:rsidR="00582B8F" w:rsidRPr="00582B8F" w:rsidRDefault="00582B8F" w:rsidP="00582B8F">
      <w:pPr>
        <w:spacing w:after="0" w:line="240" w:lineRule="auto"/>
        <w:ind w:right="-142"/>
        <w:jc w:val="both"/>
        <w:rPr>
          <w:rFonts w:ascii="Times New Roman" w:eastAsia="Times New Roman" w:hAnsi="Times New Roman" w:cs="Times New Roman"/>
          <w:b/>
          <w:sz w:val="28"/>
          <w:szCs w:val="24"/>
          <w:lang w:val="bg-BG"/>
        </w:rPr>
      </w:pPr>
    </w:p>
    <w:p w14:paraId="66C85D09"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РАЗДЕЛ І. Ред за установяване на частни общински вземания</w:t>
      </w:r>
    </w:p>
    <w:p w14:paraId="2FA61416"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sz w:val="24"/>
          <w:szCs w:val="24"/>
          <w:lang w:val="bg-BG" w:eastAsia="bg-BG"/>
        </w:rPr>
      </w:pPr>
    </w:p>
    <w:p w14:paraId="115D6676"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Cs/>
          <w:sz w:val="24"/>
          <w:szCs w:val="24"/>
          <w:lang w:val="bg-BG" w:eastAsia="bg-BG"/>
        </w:rPr>
        <w:t xml:space="preserve">  Чл.78.</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 xml:space="preserve"> (1)</w:t>
      </w:r>
      <w:r w:rsidRPr="00582B8F">
        <w:rPr>
          <w:rFonts w:ascii="Times New Roman" w:eastAsia="Times New Roman" w:hAnsi="Times New Roman" w:cs="Times New Roman"/>
          <w:sz w:val="24"/>
          <w:szCs w:val="24"/>
          <w:lang w:val="bg-BG" w:eastAsia="bg-BG"/>
        </w:rPr>
        <w:t xml:space="preserve"> Задълженията на физически и юридически лица за заплащане на такси се установяват с акт за установяване на частно общинско вземане - такса, издаден от Кмета на община Приморско. </w:t>
      </w:r>
      <w:r w:rsidRPr="00582B8F">
        <w:rPr>
          <w:rFonts w:ascii="Times New Roman" w:eastAsia="Times New Roman" w:hAnsi="Times New Roman" w:cs="Times New Roman"/>
          <w:sz w:val="24"/>
          <w:szCs w:val="24"/>
          <w:lang w:val="bg-BG" w:eastAsia="bg-BG"/>
        </w:rPr>
        <w:br/>
      </w: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sz w:val="24"/>
          <w:szCs w:val="24"/>
          <w:lang w:val="bg-BG" w:eastAsia="bg-BG"/>
        </w:rPr>
        <w:t xml:space="preserve"> Не се образува производство по издаване на акт за установяване на частно </w:t>
      </w:r>
      <w:r w:rsidRPr="00582B8F">
        <w:rPr>
          <w:rFonts w:ascii="Times New Roman" w:eastAsia="Times New Roman" w:hAnsi="Times New Roman" w:cs="Times New Roman"/>
          <w:sz w:val="24"/>
          <w:szCs w:val="24"/>
          <w:lang w:val="bg-BG" w:eastAsia="bg-BG"/>
        </w:rPr>
        <w:lastRenderedPageBreak/>
        <w:t xml:space="preserve">общинско вземане - такса, ако дължимата такса е заплатена в пълен размер предварително или едновременно с извършване на услугата. </w:t>
      </w:r>
    </w:p>
    <w:p w14:paraId="473087DF" w14:textId="77777777" w:rsidR="00582B8F" w:rsidRPr="00582B8F" w:rsidRDefault="00582B8F" w:rsidP="00582B8F">
      <w:pPr>
        <w:autoSpaceDE w:val="0"/>
        <w:spacing w:after="0" w:line="240" w:lineRule="auto"/>
        <w:ind w:right="-142"/>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Чл.79.</w:t>
      </w:r>
      <w:r w:rsidRPr="00582B8F">
        <w:rPr>
          <w:rFonts w:ascii="Times New Roman" w:eastAsia="Times New Roman" w:hAnsi="Times New Roman" w:cs="Times New Roman"/>
          <w:sz w:val="24"/>
          <w:szCs w:val="24"/>
          <w:lang w:val="bg-BG" w:eastAsia="bg-BG"/>
        </w:rPr>
        <w:t xml:space="preserve"> </w:t>
      </w:r>
      <w:r w:rsidR="003F75A9" w:rsidRPr="003F75A9">
        <w:rPr>
          <w:rFonts w:ascii="Times New Roman" w:eastAsia="Times New Roman" w:hAnsi="Times New Roman" w:cs="Times New Roman"/>
          <w:sz w:val="24"/>
          <w:szCs w:val="24"/>
          <w:lang w:val="bg-BG" w:eastAsia="bg-BG"/>
        </w:rPr>
        <w:t xml:space="preserve">(1) </w:t>
      </w:r>
      <w:r w:rsidRPr="00582B8F">
        <w:rPr>
          <w:rFonts w:ascii="Times New Roman" w:eastAsia="Times New Roman" w:hAnsi="Times New Roman" w:cs="Times New Roman"/>
          <w:sz w:val="24"/>
          <w:szCs w:val="24"/>
          <w:lang w:val="bg-BG" w:eastAsia="bg-BG"/>
        </w:rPr>
        <w:t>Производството по издаване на акт за установяване на частно общинско вземане - такса започва с възлагане на финансова проверка по Заповед на кмета на Общината Приморско.</w:t>
      </w:r>
    </w:p>
    <w:p w14:paraId="2BD94909"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sz w:val="24"/>
          <w:szCs w:val="24"/>
          <w:lang w:val="bg-BG" w:eastAsia="bg-BG"/>
        </w:rPr>
        <w:t xml:space="preserve"> Финансовите проверки се извършват от длъжностни лица от Община Приморско, упълномощени от кмета на общината. </w:t>
      </w:r>
    </w:p>
    <w:p w14:paraId="49D39BA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(3)</w:t>
      </w:r>
      <w:r w:rsidRPr="00582B8F">
        <w:rPr>
          <w:rFonts w:ascii="Times New Roman" w:eastAsia="Times New Roman" w:hAnsi="Times New Roman" w:cs="Times New Roman"/>
          <w:sz w:val="24"/>
          <w:szCs w:val="24"/>
          <w:lang w:val="bg-BG" w:eastAsia="bg-BG"/>
        </w:rPr>
        <w:t xml:space="preserve"> Общинските органи ал. 2 могат да извършват текущи и периодични проверки за констатирането на факти и обстоятелства, свързани със задълженията на проверяващите лица за плащане на частни общински вземания и без изрично писмено възлагане при наличие на данни за нарушение на настоящата наредба. </w:t>
      </w:r>
    </w:p>
    <w:p w14:paraId="56068CFD"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(4)</w:t>
      </w:r>
      <w:r w:rsidRPr="00582B8F">
        <w:rPr>
          <w:rFonts w:ascii="Times New Roman" w:eastAsia="Times New Roman" w:hAnsi="Times New Roman" w:cs="Times New Roman"/>
          <w:sz w:val="24"/>
          <w:szCs w:val="24"/>
          <w:lang w:val="bg-BG" w:eastAsia="bg-BG"/>
        </w:rPr>
        <w:t xml:space="preserve"> Актовете за установяване на частно общинско вземане - такса могат да бъдат издавани и въз основа на извлечения на електронния регистър за дължимите общински вземания.</w:t>
      </w:r>
    </w:p>
    <w:p w14:paraId="545B9868"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Cs/>
          <w:sz w:val="24"/>
          <w:szCs w:val="24"/>
          <w:lang w:val="bg-BG" w:eastAsia="bg-BG"/>
        </w:rPr>
        <w:t xml:space="preserve">           Чл. 80.</w:t>
      </w:r>
      <w:r w:rsidRPr="00582B8F">
        <w:rPr>
          <w:rFonts w:ascii="Times New Roman" w:eastAsia="Times New Roman" w:hAnsi="Times New Roman" w:cs="Times New Roman"/>
          <w:b/>
          <w:bCs/>
          <w:sz w:val="24"/>
          <w:szCs w:val="24"/>
          <w:lang w:val="bg-BG" w:eastAsia="bg-BG"/>
        </w:rPr>
        <w:t xml:space="preserve"> </w:t>
      </w:r>
      <w:r w:rsidRPr="00582B8F">
        <w:rPr>
          <w:rFonts w:ascii="Times New Roman" w:eastAsia="Times New Roman" w:hAnsi="Times New Roman" w:cs="Times New Roman"/>
          <w:sz w:val="24"/>
          <w:szCs w:val="24"/>
          <w:lang w:val="bg-BG" w:eastAsia="bg-BG"/>
        </w:rPr>
        <w:t xml:space="preserve">За резултатите от извършените проверки се съставят констативни актове, придружени от доказателства събирани по реда на ГПК служебно от проверяващите органи или по инициатива на проверяваните лица. </w:t>
      </w:r>
    </w:p>
    <w:p w14:paraId="58F2A718"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Чл.81.  (1)</w:t>
      </w:r>
      <w:r w:rsidRPr="00582B8F">
        <w:rPr>
          <w:rFonts w:ascii="Times New Roman" w:eastAsia="Times New Roman" w:hAnsi="Times New Roman" w:cs="Times New Roman"/>
          <w:b/>
          <w:bCs/>
          <w:sz w:val="24"/>
          <w:szCs w:val="24"/>
          <w:lang w:val="bg-BG" w:eastAsia="bg-BG"/>
        </w:rPr>
        <w:t xml:space="preserve"> </w:t>
      </w:r>
      <w:r w:rsidRPr="00582B8F">
        <w:rPr>
          <w:rFonts w:ascii="Times New Roman" w:eastAsia="Times New Roman" w:hAnsi="Times New Roman" w:cs="Times New Roman"/>
          <w:sz w:val="24"/>
          <w:szCs w:val="24"/>
          <w:lang w:val="bg-BG" w:eastAsia="bg-BG"/>
        </w:rPr>
        <w:t>Въз основа на съставения констативен акт за резултатите от финансовата проверка и събраните доказателства към него, или доказателствата по чл.91, ал.4, както и направените възражения, кметът на община Приморско издава акт за установяване на частно общинско вземане-такса при спазване на разпоредбите на глава V от Раздел І от Административно процесуалния кодекс</w:t>
      </w:r>
      <w:r w:rsidRPr="00582B8F">
        <w:rPr>
          <w:rFonts w:ascii="Times New Roman" w:eastAsia="Times New Roman" w:hAnsi="Times New Roman" w:cs="Times New Roman"/>
          <w:sz w:val="24"/>
          <w:szCs w:val="24"/>
          <w:lang w:val="bg-BG" w:eastAsia="bg-BG"/>
        </w:rPr>
        <w:br/>
      </w: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sz w:val="24"/>
          <w:szCs w:val="24"/>
          <w:lang w:val="bg-BG" w:eastAsia="bg-BG"/>
        </w:rPr>
        <w:t xml:space="preserve"> Актът за установяване на частно общинско вземане подлежи на обжалване по реда на AПК, а след влизането си в сила е основание за издаване на заповед за изпълнение по смисъла на чл. 417, т. 7 от ГПК. </w:t>
      </w:r>
    </w:p>
    <w:p w14:paraId="70013156"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Чл. 82.</w:t>
      </w:r>
      <w:r w:rsidRPr="00582B8F">
        <w:rPr>
          <w:rFonts w:ascii="Times New Roman" w:eastAsia="Times New Roman" w:hAnsi="Times New Roman" w:cs="Times New Roman"/>
          <w:sz w:val="24"/>
          <w:szCs w:val="24"/>
          <w:lang w:val="bg-BG" w:eastAsia="bg-BG"/>
        </w:rPr>
        <w:t xml:space="preserve"> За ползвани услуги по чл. 6, ал. 2 от ЗМДТ се прилагат разпоредбите на чл. 417, т. 2  от ГПК. </w:t>
      </w:r>
    </w:p>
    <w:p w14:paraId="78CEA67A" w14:textId="77777777" w:rsidR="00582B8F" w:rsidRPr="00582B8F" w:rsidRDefault="00582B8F" w:rsidP="00582B8F">
      <w:pPr>
        <w:autoSpaceDE w:val="0"/>
        <w:spacing w:after="0" w:line="240" w:lineRule="auto"/>
        <w:ind w:right="-142"/>
        <w:rPr>
          <w:rFonts w:ascii="Times New Roman" w:eastAsia="Times New Roman" w:hAnsi="Times New Roman" w:cs="Times New Roman"/>
          <w:sz w:val="24"/>
          <w:szCs w:val="24"/>
          <w:lang w:val="bg-BG" w:eastAsia="bg-BG"/>
        </w:rPr>
      </w:pPr>
    </w:p>
    <w:p w14:paraId="2AD58870"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bookmarkStart w:id="7" w:name="98"/>
      <w:bookmarkEnd w:id="7"/>
      <w:r w:rsidRPr="00582B8F">
        <w:rPr>
          <w:rFonts w:ascii="Times New Roman" w:eastAsia="Times New Roman" w:hAnsi="Times New Roman" w:cs="Times New Roman"/>
          <w:b/>
          <w:sz w:val="24"/>
          <w:szCs w:val="24"/>
          <w:lang w:val="bg-BG" w:eastAsia="bg-BG"/>
        </w:rPr>
        <w:t>Раздел ІІ. Ред за установяване на публични общински вземания</w:t>
      </w:r>
    </w:p>
    <w:p w14:paraId="5CDFFCBD"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sz w:val="24"/>
          <w:szCs w:val="24"/>
          <w:lang w:val="bg-BG" w:eastAsia="bg-BG"/>
        </w:rPr>
      </w:pPr>
    </w:p>
    <w:p w14:paraId="17EFC683" w14:textId="77777777" w:rsidR="00582B8F" w:rsidRPr="00582B8F" w:rsidRDefault="00582B8F" w:rsidP="00582B8F">
      <w:pPr>
        <w:tabs>
          <w:tab w:val="left" w:pos="7515"/>
        </w:tabs>
        <w:spacing w:after="0" w:line="240" w:lineRule="auto"/>
        <w:ind w:right="-142"/>
        <w:jc w:val="center"/>
        <w:rPr>
          <w:rFonts w:ascii="Times New Roman" w:eastAsia="Times New Roman" w:hAnsi="Times New Roman" w:cs="Times New Roman"/>
          <w:b/>
          <w:bCs/>
          <w:sz w:val="24"/>
          <w:szCs w:val="24"/>
          <w:lang w:val="bg-BG" w:eastAsia="bg-BG"/>
        </w:rPr>
      </w:pPr>
    </w:p>
    <w:p w14:paraId="649F5FFC"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bCs/>
          <w:sz w:val="24"/>
          <w:szCs w:val="24"/>
          <w:lang w:val="bg-BG" w:eastAsia="bg-BG"/>
        </w:rPr>
        <w:tab/>
      </w:r>
      <w:r w:rsidRPr="00582B8F">
        <w:rPr>
          <w:rFonts w:ascii="Times New Roman" w:eastAsia="Times New Roman" w:hAnsi="Times New Roman" w:cs="Times New Roman"/>
          <w:bCs/>
          <w:sz w:val="24"/>
          <w:szCs w:val="24"/>
          <w:lang w:val="bg-BG" w:eastAsia="bg-BG"/>
        </w:rPr>
        <w:t>Чл. 83 (1)</w:t>
      </w:r>
      <w:r w:rsidRPr="00582B8F">
        <w:rPr>
          <w:rFonts w:ascii="Times New Roman" w:eastAsia="Times New Roman" w:hAnsi="Times New Roman" w:cs="Times New Roman"/>
          <w:sz w:val="24"/>
          <w:szCs w:val="24"/>
          <w:lang w:val="bg-BG" w:eastAsia="bg-BG"/>
        </w:rPr>
        <w:t xml:space="preserve"> Задълженията на физически и юридически лица за заплащане на такси се установяват с акт за установяване на публично общинско вземане, издаден от Кмета на община Приморско.</w:t>
      </w:r>
      <w:r w:rsidRPr="00582B8F">
        <w:rPr>
          <w:rFonts w:ascii="Times New Roman" w:eastAsia="Times New Roman" w:hAnsi="Times New Roman" w:cs="Times New Roman"/>
          <w:sz w:val="24"/>
          <w:szCs w:val="24"/>
          <w:lang w:val="bg-BG" w:eastAsia="bg-BG"/>
        </w:rPr>
        <w:br/>
      </w: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sz w:val="24"/>
          <w:szCs w:val="24"/>
          <w:lang w:val="bg-BG" w:eastAsia="bg-BG"/>
        </w:rPr>
        <w:t xml:space="preserve"> Не се образува производство по издаване на акт за установяване на публично общинско вземане, ако дължимата такса е заплатена в пълен размер предварително или едновременно с извършване на услугата. </w:t>
      </w:r>
    </w:p>
    <w:p w14:paraId="513242ED"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Чл. 84.</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 xml:space="preserve"> (1)</w:t>
      </w:r>
      <w:r w:rsidRPr="00582B8F">
        <w:rPr>
          <w:rFonts w:ascii="Times New Roman" w:eastAsia="Times New Roman" w:hAnsi="Times New Roman" w:cs="Times New Roman"/>
          <w:sz w:val="24"/>
          <w:szCs w:val="24"/>
          <w:lang w:val="bg-BG" w:eastAsia="bg-BG"/>
        </w:rPr>
        <w:t xml:space="preserve"> Производството по издаване на акт за установяване на публично общинско вземане започва с възлагане на финансова проверка по Заповед на кмета на общината.</w:t>
      </w:r>
    </w:p>
    <w:p w14:paraId="103E6C05"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sz w:val="24"/>
          <w:szCs w:val="24"/>
          <w:lang w:val="bg-BG" w:eastAsia="bg-BG"/>
        </w:rPr>
        <w:t xml:space="preserve"> Финансовите проверки се извършват от длъжностни лица от общинската и районните администрации, упълномощени от Кмета на общината.</w:t>
      </w:r>
    </w:p>
    <w:p w14:paraId="45C2C133"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(3)</w:t>
      </w:r>
      <w:r w:rsidRPr="00582B8F">
        <w:rPr>
          <w:rFonts w:ascii="Times New Roman" w:eastAsia="Times New Roman" w:hAnsi="Times New Roman" w:cs="Times New Roman"/>
          <w:sz w:val="24"/>
          <w:szCs w:val="24"/>
          <w:lang w:val="bg-BG" w:eastAsia="bg-BG"/>
        </w:rPr>
        <w:t xml:space="preserve"> Общинските органи по ал. 2 могат да извършват текущи и периодични проверки за констатирането на факти и обстоятелства, свързани със задълженията на проверяващите лица за плащане на публични общински вземания и без изрично писмено възлагане при наличие на данни за нарушение на настоящата наредба.</w:t>
      </w:r>
    </w:p>
    <w:p w14:paraId="5B7AA302"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(4)</w:t>
      </w:r>
      <w:r w:rsidRPr="00582B8F">
        <w:rPr>
          <w:rFonts w:ascii="Times New Roman" w:eastAsia="Times New Roman" w:hAnsi="Times New Roman" w:cs="Times New Roman"/>
          <w:sz w:val="24"/>
          <w:szCs w:val="24"/>
          <w:lang w:val="bg-BG" w:eastAsia="bg-BG"/>
        </w:rPr>
        <w:t xml:space="preserve"> Актовете за установяване на публично общинско вземане могат да бъдат издавани и въз основа на извлечения на електронния регистър за дължимите общински вземания. </w:t>
      </w:r>
      <w:r w:rsidRPr="00582B8F">
        <w:rPr>
          <w:rFonts w:ascii="Times New Roman" w:eastAsia="Times New Roman" w:hAnsi="Times New Roman" w:cs="Times New Roman"/>
          <w:sz w:val="24"/>
          <w:szCs w:val="24"/>
          <w:lang w:val="bg-BG" w:eastAsia="bg-BG"/>
        </w:rPr>
        <w:br/>
      </w:r>
      <w:r w:rsidRPr="00582B8F">
        <w:rPr>
          <w:rFonts w:ascii="Times New Roman" w:eastAsia="Times New Roman" w:hAnsi="Times New Roman" w:cs="Times New Roman"/>
          <w:sz w:val="24"/>
          <w:szCs w:val="24"/>
          <w:lang w:val="bg-BG" w:eastAsia="bg-BG"/>
        </w:rPr>
        <w:lastRenderedPageBreak/>
        <w:tab/>
      </w:r>
      <w:r w:rsidRPr="00582B8F">
        <w:rPr>
          <w:rFonts w:ascii="Times New Roman" w:eastAsia="Times New Roman" w:hAnsi="Times New Roman" w:cs="Times New Roman"/>
          <w:bCs/>
          <w:sz w:val="24"/>
          <w:szCs w:val="24"/>
          <w:lang w:val="bg-BG" w:eastAsia="bg-BG"/>
        </w:rPr>
        <w:t>Чл.85.</w:t>
      </w:r>
      <w:r w:rsidRPr="00582B8F">
        <w:rPr>
          <w:rFonts w:ascii="Times New Roman" w:eastAsia="Times New Roman" w:hAnsi="Times New Roman" w:cs="Times New Roman"/>
          <w:sz w:val="24"/>
          <w:szCs w:val="24"/>
          <w:lang w:val="bg-BG" w:eastAsia="bg-BG"/>
        </w:rPr>
        <w:t>За започване на производство по издаване на Акт за установяване на публично общинско вземане се уведомяват заинтересованите граждани и организации, от оправомощените със Заповед на кмета длъжностни лица.</w:t>
      </w:r>
    </w:p>
    <w:p w14:paraId="0ACC69A2"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Чл.86.</w:t>
      </w:r>
      <w:r w:rsidRPr="00582B8F">
        <w:rPr>
          <w:rFonts w:ascii="Times New Roman" w:eastAsia="Times New Roman" w:hAnsi="Times New Roman" w:cs="Times New Roman"/>
          <w:sz w:val="24"/>
          <w:szCs w:val="24"/>
          <w:lang w:val="bg-BG" w:eastAsia="bg-BG"/>
        </w:rPr>
        <w:t xml:space="preserve"> За резултатите от извършените проверки се съставят констативни актове, придружени от доказателства, събирани по реда на АПК служебно от проверяващите органи или по инициатива на проверяваните лица. </w:t>
      </w:r>
    </w:p>
    <w:p w14:paraId="5EFD2086"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Чл.87.</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bCs/>
          <w:sz w:val="24"/>
          <w:szCs w:val="24"/>
          <w:lang w:val="bg-BG" w:eastAsia="bg-BG"/>
        </w:rPr>
        <w:t>(1)</w:t>
      </w:r>
      <w:r w:rsidRPr="00582B8F">
        <w:rPr>
          <w:rFonts w:ascii="Times New Roman" w:eastAsia="Times New Roman" w:hAnsi="Times New Roman" w:cs="Times New Roman"/>
          <w:b/>
          <w:bCs/>
          <w:sz w:val="24"/>
          <w:szCs w:val="24"/>
          <w:lang w:val="bg-BG" w:eastAsia="bg-BG"/>
        </w:rPr>
        <w:t xml:space="preserve"> </w:t>
      </w:r>
      <w:r w:rsidRPr="00582B8F">
        <w:rPr>
          <w:rFonts w:ascii="Times New Roman" w:eastAsia="Times New Roman" w:hAnsi="Times New Roman" w:cs="Times New Roman"/>
          <w:sz w:val="24"/>
          <w:szCs w:val="24"/>
          <w:lang w:val="bg-BG" w:eastAsia="bg-BG"/>
        </w:rPr>
        <w:t>Въз основа на съставения констативен акт за резултатите от финансовата проверка и събраните доказателства към него, или доказателствата по чл.96, ал. 4, както и направените възражения, кметът на община Приморско издава акт за установяване на публично общинско вземане при спазване на разпоредбите на глава V от Раздел І от Административно процесуалния кодекс.</w:t>
      </w:r>
      <w:r w:rsidRPr="00582B8F">
        <w:rPr>
          <w:rFonts w:ascii="Times New Roman" w:eastAsia="Times New Roman" w:hAnsi="Times New Roman" w:cs="Times New Roman"/>
          <w:sz w:val="24"/>
          <w:szCs w:val="24"/>
          <w:lang w:val="bg-BG" w:eastAsia="bg-BG"/>
        </w:rPr>
        <w:br/>
      </w: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(2)</w:t>
      </w:r>
      <w:r w:rsidRPr="00582B8F">
        <w:rPr>
          <w:rFonts w:ascii="Times New Roman" w:eastAsia="Times New Roman" w:hAnsi="Times New Roman" w:cs="Times New Roman"/>
          <w:b/>
          <w:bCs/>
          <w:sz w:val="24"/>
          <w:szCs w:val="24"/>
          <w:lang w:val="bg-BG" w:eastAsia="bg-BG"/>
        </w:rPr>
        <w:t xml:space="preserve"> </w:t>
      </w:r>
      <w:r w:rsidRPr="00582B8F">
        <w:rPr>
          <w:rFonts w:ascii="Times New Roman" w:eastAsia="Times New Roman" w:hAnsi="Times New Roman" w:cs="Times New Roman"/>
          <w:sz w:val="24"/>
          <w:szCs w:val="24"/>
          <w:lang w:val="bg-BG" w:eastAsia="bg-BG"/>
        </w:rPr>
        <w:t>Актът за установяване на публично общинско вземане подлежи на обжалване по реда на Административно процесуалния кодекс.</w:t>
      </w:r>
    </w:p>
    <w:p w14:paraId="2FD5A91F"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bCs/>
          <w:sz w:val="24"/>
          <w:szCs w:val="24"/>
          <w:lang w:val="bg-BG" w:eastAsia="bg-BG"/>
        </w:rPr>
        <w:t>(3)</w:t>
      </w:r>
      <w:r w:rsidRPr="00582B8F">
        <w:rPr>
          <w:rFonts w:ascii="Times New Roman" w:eastAsia="Times New Roman" w:hAnsi="Times New Roman" w:cs="Times New Roman"/>
          <w:sz w:val="24"/>
          <w:szCs w:val="24"/>
          <w:lang w:val="bg-BG" w:eastAsia="bg-BG"/>
        </w:rPr>
        <w:t xml:space="preserve"> Публичните общински вземания се събират от публичните изпълнители при Агенция за държавни вземания  по реда на ДОПК, освен ако в закон е предвидено друго. </w:t>
      </w:r>
    </w:p>
    <w:p w14:paraId="32C5C814"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b/>
          <w:sz w:val="24"/>
          <w:szCs w:val="24"/>
          <w:lang w:val="bg-BG" w:eastAsia="bg-BG"/>
        </w:rPr>
      </w:pPr>
    </w:p>
    <w:p w14:paraId="68997B7C"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Раздел ІІІ.Административно-наказателни разпоредби</w:t>
      </w:r>
    </w:p>
    <w:p w14:paraId="6323242E" w14:textId="77777777" w:rsidR="00582B8F" w:rsidRPr="00582B8F" w:rsidRDefault="00582B8F" w:rsidP="00582B8F">
      <w:pPr>
        <w:autoSpaceDE w:val="0"/>
        <w:spacing w:after="0" w:line="240" w:lineRule="auto"/>
        <w:ind w:right="-142"/>
        <w:jc w:val="center"/>
        <w:rPr>
          <w:rFonts w:ascii="Times New Roman" w:eastAsia="Times New Roman" w:hAnsi="Times New Roman" w:cs="Times New Roman"/>
          <w:sz w:val="24"/>
          <w:szCs w:val="24"/>
          <w:lang w:val="bg-BG" w:eastAsia="bg-BG"/>
        </w:rPr>
      </w:pPr>
    </w:p>
    <w:p w14:paraId="7690588B" w14:textId="411C27C8" w:rsidR="001B5012" w:rsidRDefault="00582B8F" w:rsidP="001B5012">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
          <w:bCs/>
          <w:sz w:val="24"/>
          <w:szCs w:val="24"/>
          <w:lang w:val="bg-BG" w:eastAsia="bg-BG"/>
        </w:rPr>
        <w:tab/>
      </w:r>
      <w:r w:rsidRPr="00582B8F">
        <w:rPr>
          <w:rFonts w:ascii="Times New Roman" w:eastAsia="Times New Roman" w:hAnsi="Times New Roman" w:cs="Times New Roman"/>
          <w:bCs/>
          <w:sz w:val="24"/>
          <w:szCs w:val="24"/>
          <w:lang w:val="bg-BG" w:eastAsia="bg-BG"/>
        </w:rPr>
        <w:t>Чл.88.</w:t>
      </w:r>
      <w:r w:rsidRPr="00582B8F">
        <w:rPr>
          <w:rFonts w:ascii="Times New Roman" w:eastAsia="Times New Roman" w:hAnsi="Times New Roman" w:cs="Times New Roman"/>
          <w:sz w:val="24"/>
          <w:szCs w:val="24"/>
          <w:lang w:val="bg-BG" w:eastAsia="bg-BG"/>
        </w:rPr>
        <w:t xml:space="preserve">  </w:t>
      </w:r>
      <w:r w:rsidR="001B5012" w:rsidRPr="001B5012">
        <w:rPr>
          <w:rFonts w:ascii="Times New Roman" w:eastAsia="Times New Roman" w:hAnsi="Times New Roman" w:cs="Times New Roman"/>
          <w:sz w:val="24"/>
          <w:szCs w:val="24"/>
          <w:lang w:val="bg-BG" w:eastAsia="bg-BG"/>
        </w:rPr>
        <w:t>/Изм. и доп. с Решение №310/31.07.2025г./ Невнесените в срок такси се събират заедно с лихвите по Закона за лихвите върху данъци, такси и други подобни държавни вземания по реда на ДОПК.</w:t>
      </w:r>
    </w:p>
    <w:p w14:paraId="10597A12" w14:textId="18E42405" w:rsidR="00582B8F" w:rsidRPr="00582B8F" w:rsidRDefault="001B5012" w:rsidP="001B5012">
      <w:pPr>
        <w:autoSpaceDE w:val="0"/>
        <w:spacing w:after="0" w:line="240" w:lineRule="auto"/>
        <w:ind w:right="-142"/>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 </w:t>
      </w:r>
      <w:r w:rsidR="00582B8F" w:rsidRPr="00582B8F">
        <w:rPr>
          <w:rFonts w:ascii="Times New Roman" w:eastAsia="Times New Roman" w:hAnsi="Times New Roman" w:cs="Times New Roman"/>
          <w:bCs/>
          <w:sz w:val="24"/>
          <w:szCs w:val="24"/>
          <w:lang w:val="bg-BG" w:eastAsia="bg-BG"/>
        </w:rPr>
        <w:t xml:space="preserve">           Чл.89</w:t>
      </w:r>
      <w:r w:rsidR="00582B8F" w:rsidRPr="00582B8F">
        <w:rPr>
          <w:rFonts w:ascii="Times New Roman" w:eastAsia="Times New Roman" w:hAnsi="Times New Roman" w:cs="Times New Roman"/>
          <w:b/>
          <w:bCs/>
          <w:sz w:val="24"/>
          <w:szCs w:val="24"/>
          <w:lang w:val="bg-BG" w:eastAsia="bg-BG"/>
        </w:rPr>
        <w:t xml:space="preserve">. </w:t>
      </w:r>
      <w:r w:rsidR="00582B8F" w:rsidRPr="00582B8F">
        <w:rPr>
          <w:rFonts w:ascii="Times New Roman" w:eastAsia="Times New Roman" w:hAnsi="Times New Roman" w:cs="Times New Roman"/>
          <w:sz w:val="24"/>
          <w:szCs w:val="24"/>
          <w:lang w:val="bg-BG" w:eastAsia="bg-BG"/>
        </w:rPr>
        <w:t>Актовете за установяване на нарушенията по тази Наредба се съставят от определени от Кмета на Общината длъжностни лица, а наказателните постановления се издават от Кмета на Общината или упълномощени от него длъжностни лица.</w:t>
      </w:r>
    </w:p>
    <w:p w14:paraId="53ACB504"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Cs/>
          <w:sz w:val="24"/>
          <w:szCs w:val="24"/>
          <w:lang w:val="bg-BG" w:eastAsia="bg-BG"/>
        </w:rPr>
        <w:t xml:space="preserve">          Чл.90.</w:t>
      </w:r>
      <w:r w:rsidRPr="00582B8F">
        <w:rPr>
          <w:rFonts w:ascii="Times New Roman" w:eastAsia="Times New Roman" w:hAnsi="Times New Roman" w:cs="Times New Roman"/>
          <w:sz w:val="24"/>
          <w:szCs w:val="24"/>
          <w:lang w:val="bg-BG" w:eastAsia="bg-BG"/>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14:paraId="23A9484D" w14:textId="77777777"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Cs/>
          <w:sz w:val="24"/>
          <w:szCs w:val="24"/>
          <w:lang w:val="bg-BG" w:eastAsia="bg-BG"/>
        </w:rPr>
        <w:t xml:space="preserve">          Чл.91.</w:t>
      </w:r>
      <w:r w:rsidRPr="00582B8F">
        <w:rPr>
          <w:rFonts w:ascii="Times New Roman" w:eastAsia="Times New Roman" w:hAnsi="Times New Roman" w:cs="Times New Roman"/>
          <w:sz w:val="24"/>
          <w:szCs w:val="24"/>
          <w:lang w:val="bg-BG" w:eastAsia="bg-BG"/>
        </w:rPr>
        <w:t xml:space="preserve"> (1) Вземанията от такси се установяват с акт на Кмета на общината по реда на </w:t>
      </w:r>
      <w:r w:rsidRPr="00582B8F">
        <w:rPr>
          <w:rFonts w:ascii="Times New Roman" w:eastAsia="Times New Roman" w:hAnsi="Times New Roman" w:cs="Times New Roman"/>
          <w:color w:val="FF0000"/>
          <w:sz w:val="24"/>
          <w:szCs w:val="24"/>
          <w:lang w:val="bg-BG" w:eastAsia="bg-BG"/>
        </w:rPr>
        <w:t xml:space="preserve"> </w:t>
      </w:r>
      <w:r w:rsidRPr="00582B8F">
        <w:rPr>
          <w:rFonts w:ascii="Times New Roman" w:eastAsia="Times New Roman" w:hAnsi="Times New Roman" w:cs="Times New Roman"/>
          <w:sz w:val="24"/>
          <w:szCs w:val="24"/>
          <w:lang w:val="bg-BG" w:eastAsia="bg-BG"/>
        </w:rPr>
        <w:t>Административнопроцесуалния кодекс.</w:t>
      </w:r>
    </w:p>
    <w:p w14:paraId="30477064" w14:textId="77777777" w:rsidR="00582B8F" w:rsidRPr="00582B8F" w:rsidRDefault="00582B8F" w:rsidP="00582B8F">
      <w:pPr>
        <w:suppressAutoHyphens/>
        <w:spacing w:after="0" w:line="240" w:lineRule="auto"/>
        <w:ind w:right="-142"/>
        <w:jc w:val="both"/>
        <w:rPr>
          <w:rFonts w:ascii="Times New Roman" w:eastAsia="Times New Roman" w:hAnsi="Times New Roman" w:cs="Times New Roman"/>
          <w:sz w:val="24"/>
          <w:szCs w:val="24"/>
          <w:lang w:val="bg-BG" w:eastAsia="ar-SA"/>
        </w:rPr>
      </w:pPr>
      <w:r w:rsidRPr="00582B8F">
        <w:rPr>
          <w:rFonts w:ascii="Times New Roman" w:eastAsia="Times New Roman" w:hAnsi="Times New Roman" w:cs="Times New Roman"/>
          <w:color w:val="1A1A1A"/>
          <w:sz w:val="24"/>
          <w:szCs w:val="24"/>
          <w:lang w:val="bg-BG" w:eastAsia="ar-SA"/>
        </w:rPr>
        <w:t xml:space="preserve">(2) Актът за установяване на вземане може да се обжалва по реда </w:t>
      </w:r>
      <w:r w:rsidRPr="00582B8F">
        <w:rPr>
          <w:rFonts w:ascii="Times New Roman" w:eastAsia="Times New Roman" w:hAnsi="Times New Roman" w:cs="Times New Roman"/>
          <w:sz w:val="24"/>
          <w:szCs w:val="24"/>
          <w:lang w:val="bg-BG" w:eastAsia="ar-SA"/>
        </w:rPr>
        <w:t>на Административнопроцесуалния кодекс.</w:t>
      </w:r>
    </w:p>
    <w:p w14:paraId="3FAF6B91" w14:textId="44BC11CA"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bCs/>
          <w:sz w:val="24"/>
          <w:szCs w:val="24"/>
          <w:lang w:val="bg-BG" w:eastAsia="bg-BG"/>
        </w:rPr>
        <w:t xml:space="preserve">          Чл.92.</w:t>
      </w:r>
      <w:r w:rsidRPr="00582B8F">
        <w:rPr>
          <w:rFonts w:ascii="Times New Roman" w:eastAsia="Times New Roman" w:hAnsi="Times New Roman" w:cs="Times New Roman"/>
          <w:sz w:val="24"/>
          <w:szCs w:val="24"/>
          <w:lang w:val="bg-BG" w:eastAsia="bg-BG"/>
        </w:rPr>
        <w:t xml:space="preserve"> Който декларира данни и обстоятелства с невярно съдържание, водещо до намаляване или освобождаване от такса, се наказва с глоба в размер от 50.00 лв.</w:t>
      </w:r>
      <w:r w:rsidR="00230838">
        <w:rPr>
          <w:rFonts w:ascii="Times New Roman" w:eastAsia="Times New Roman" w:hAnsi="Times New Roman" w:cs="Times New Roman"/>
          <w:sz w:val="24"/>
          <w:szCs w:val="24"/>
          <w:lang w:val="bg-BG" w:eastAsia="bg-BG"/>
        </w:rPr>
        <w:t>/25.56евро</w:t>
      </w:r>
      <w:r w:rsidRPr="00582B8F">
        <w:rPr>
          <w:rFonts w:ascii="Times New Roman" w:eastAsia="Times New Roman" w:hAnsi="Times New Roman" w:cs="Times New Roman"/>
          <w:sz w:val="24"/>
          <w:szCs w:val="24"/>
          <w:lang w:val="bg-BG" w:eastAsia="bg-BG"/>
        </w:rPr>
        <w:t xml:space="preserve"> до 200.00 лв.</w:t>
      </w:r>
      <w:r w:rsidR="00230838">
        <w:rPr>
          <w:rFonts w:ascii="Times New Roman" w:eastAsia="Times New Roman" w:hAnsi="Times New Roman" w:cs="Times New Roman"/>
          <w:sz w:val="24"/>
          <w:szCs w:val="24"/>
          <w:lang w:val="bg-BG" w:eastAsia="bg-BG"/>
        </w:rPr>
        <w:t>/102.26евро</w:t>
      </w:r>
      <w:r w:rsidRPr="00582B8F">
        <w:rPr>
          <w:rFonts w:ascii="Times New Roman" w:eastAsia="Times New Roman" w:hAnsi="Times New Roman" w:cs="Times New Roman"/>
          <w:sz w:val="24"/>
          <w:szCs w:val="24"/>
          <w:lang w:val="bg-BG" w:eastAsia="bg-BG"/>
        </w:rPr>
        <w:t>, а юридическите лица и едноличните търговци – с имуществена санкция в размер от 100.00 лв.</w:t>
      </w:r>
      <w:r w:rsidR="00230838">
        <w:rPr>
          <w:rFonts w:ascii="Times New Roman" w:eastAsia="Times New Roman" w:hAnsi="Times New Roman" w:cs="Times New Roman"/>
          <w:sz w:val="24"/>
          <w:szCs w:val="24"/>
          <w:lang w:val="bg-BG" w:eastAsia="bg-BG"/>
        </w:rPr>
        <w:t>/51.13евро</w:t>
      </w:r>
      <w:r w:rsidRPr="00582B8F">
        <w:rPr>
          <w:rFonts w:ascii="Times New Roman" w:eastAsia="Times New Roman" w:hAnsi="Times New Roman" w:cs="Times New Roman"/>
          <w:sz w:val="24"/>
          <w:szCs w:val="24"/>
          <w:lang w:val="bg-BG" w:eastAsia="bg-BG"/>
        </w:rPr>
        <w:t xml:space="preserve"> до</w:t>
      </w:r>
      <w:r w:rsidRPr="00582B8F">
        <w:rPr>
          <w:rFonts w:ascii="Times New Roman" w:eastAsia="Times New Roman" w:hAnsi="Times New Roman" w:cs="Times New Roman"/>
          <w:sz w:val="28"/>
          <w:szCs w:val="28"/>
          <w:lang w:val="bg-BG" w:eastAsia="bg-BG"/>
        </w:rPr>
        <w:t xml:space="preserve"> </w:t>
      </w:r>
      <w:r w:rsidRPr="00582B8F">
        <w:rPr>
          <w:rFonts w:ascii="Times New Roman" w:eastAsia="Times New Roman" w:hAnsi="Times New Roman" w:cs="Times New Roman"/>
          <w:sz w:val="24"/>
          <w:szCs w:val="24"/>
          <w:lang w:val="bg-BG" w:eastAsia="bg-BG"/>
        </w:rPr>
        <w:t>500.00 лв.</w:t>
      </w:r>
      <w:r w:rsidR="00230838">
        <w:rPr>
          <w:rFonts w:ascii="Times New Roman" w:eastAsia="Times New Roman" w:hAnsi="Times New Roman" w:cs="Times New Roman"/>
          <w:sz w:val="24"/>
          <w:szCs w:val="24"/>
          <w:lang w:val="bg-BG" w:eastAsia="bg-BG"/>
        </w:rPr>
        <w:t>/255.65евро.</w:t>
      </w:r>
    </w:p>
    <w:p w14:paraId="47BE7F34" w14:textId="2CADDA7C" w:rsidR="00582B8F" w:rsidRPr="00582B8F" w:rsidRDefault="00582B8F" w:rsidP="00582B8F">
      <w:pPr>
        <w:autoSpaceDE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          Чл.93. За маловажни случаи на административни нарушения по тази Наредба, установени при извършването им от длъжностните лица от общинска администрация упълномощени от Кмета на Община Приморско, могат да налагат на местонарушението глоби в размер от 10лв.</w:t>
      </w:r>
      <w:r w:rsidR="00230838">
        <w:rPr>
          <w:rFonts w:ascii="Times New Roman" w:eastAsia="Times New Roman" w:hAnsi="Times New Roman" w:cs="Times New Roman"/>
          <w:sz w:val="24"/>
          <w:szCs w:val="24"/>
          <w:lang w:val="bg-BG" w:eastAsia="bg-BG"/>
        </w:rPr>
        <w:t>/5.11евро</w:t>
      </w:r>
      <w:r w:rsidRPr="00582B8F">
        <w:rPr>
          <w:rFonts w:ascii="Times New Roman" w:eastAsia="Times New Roman" w:hAnsi="Times New Roman" w:cs="Times New Roman"/>
          <w:sz w:val="24"/>
          <w:szCs w:val="24"/>
          <w:lang w:val="bg-BG" w:eastAsia="bg-BG"/>
        </w:rPr>
        <w:t xml:space="preserve"> до 50 лв.</w:t>
      </w:r>
      <w:r w:rsidR="00230838">
        <w:rPr>
          <w:rFonts w:ascii="Times New Roman" w:eastAsia="Times New Roman" w:hAnsi="Times New Roman" w:cs="Times New Roman"/>
          <w:sz w:val="24"/>
          <w:szCs w:val="24"/>
          <w:lang w:val="bg-BG" w:eastAsia="bg-BG"/>
        </w:rPr>
        <w:t>/25.56евро.</w:t>
      </w:r>
      <w:r w:rsidRPr="00582B8F">
        <w:rPr>
          <w:rFonts w:ascii="Times New Roman" w:eastAsia="Times New Roman" w:hAnsi="Times New Roman" w:cs="Times New Roman"/>
          <w:sz w:val="24"/>
          <w:szCs w:val="24"/>
          <w:lang w:val="bg-BG" w:eastAsia="bg-BG"/>
        </w:rPr>
        <w:t xml:space="preserve"> За наложената глоба се издава фиш, който съдържа данни за самоличността на контролния орган и на нарушителя, мястото и времето на нарушението, нарушените разпоредби и размера на глобата. Фишът се подписва от контролния орган и от нарушителя, че е съгласен да плати глобата. На нарушителя се дава препис, за да може да заплати доброволно глобата. Ако нарушителят оспори нарушението или откаже да плати глобата, за нарушението се съставя акт за установяване на административното нарушение.</w:t>
      </w:r>
    </w:p>
    <w:p w14:paraId="7222CC73"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3C0A3A75"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6F717CE2"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sidRPr="00582B8F">
        <w:rPr>
          <w:rFonts w:ascii="Times New Roman" w:eastAsia="Times New Roman" w:hAnsi="Times New Roman" w:cs="Times New Roman"/>
          <w:b/>
          <w:sz w:val="24"/>
          <w:szCs w:val="24"/>
          <w:lang w:val="bg-BG"/>
        </w:rPr>
        <w:lastRenderedPageBreak/>
        <w:t>ДОПЪЛНИТЕЛНИ  РАЗПОРЕДБИ</w:t>
      </w:r>
    </w:p>
    <w:p w14:paraId="6FD0D6E5"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rPr>
      </w:pPr>
    </w:p>
    <w:p w14:paraId="39D10581"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ab/>
        <w:t>По смисъла на тази Наредба:</w:t>
      </w:r>
    </w:p>
    <w:p w14:paraId="22CCF883" w14:textId="77777777" w:rsidR="00582B8F" w:rsidRPr="00582B8F" w:rsidRDefault="00582B8F" w:rsidP="00582B8F">
      <w:pPr>
        <w:autoSpaceDE w:val="0"/>
        <w:autoSpaceDN w:val="0"/>
        <w:adjustRightInd w:val="0"/>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4"/>
          <w:lang w:val="bg-BG" w:eastAsia="bg-BG"/>
        </w:rPr>
        <w:tab/>
      </w:r>
      <w:r w:rsidRPr="00582B8F">
        <w:rPr>
          <w:rFonts w:ascii="Times New Roman" w:eastAsia="Times New Roman" w:hAnsi="Times New Roman" w:cs="Times New Roman"/>
          <w:sz w:val="24"/>
          <w:szCs w:val="24"/>
          <w:lang w:val="bg-BG" w:eastAsia="bg-BG"/>
        </w:rPr>
        <w:tab/>
      </w:r>
    </w:p>
    <w:p w14:paraId="2C667A7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 1 .</w:t>
      </w:r>
      <w:r w:rsidRPr="00582B8F">
        <w:rPr>
          <w:rFonts w:ascii="Times New Roman" w:eastAsia="Times New Roman" w:hAnsi="Times New Roman" w:cs="Times New Roman"/>
          <w:sz w:val="24"/>
          <w:szCs w:val="24"/>
          <w:lang w:val="bg-BG" w:eastAsia="bg-BG"/>
        </w:rPr>
        <w:t xml:space="preserve"> </w:t>
      </w:r>
      <w:r w:rsidRPr="00582B8F">
        <w:rPr>
          <w:rFonts w:ascii="Times New Roman" w:eastAsia="Times New Roman" w:hAnsi="Times New Roman" w:cs="Times New Roman"/>
          <w:sz w:val="24"/>
          <w:szCs w:val="28"/>
          <w:lang w:val="bg-BG" w:eastAsia="bg-BG"/>
        </w:rPr>
        <w:t>За активен сезон се приема периода от 01.06. до 10.09. ежегодно.</w:t>
      </w:r>
    </w:p>
    <w:p w14:paraId="72757FB2" w14:textId="77777777" w:rsidR="00582B8F" w:rsidRPr="00582B8F" w:rsidRDefault="00582B8F" w:rsidP="00582B8F">
      <w:pPr>
        <w:spacing w:after="0" w:line="240" w:lineRule="auto"/>
        <w:ind w:left="708"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За неактивен сезон се приема периода от 11.09. до 31.05. ежегодно</w:t>
      </w:r>
    </w:p>
    <w:p w14:paraId="20B0C6A7" w14:textId="77777777" w:rsidR="00582B8F" w:rsidRPr="00582B8F" w:rsidRDefault="00582B8F" w:rsidP="00582B8F">
      <w:pPr>
        <w:autoSpaceDE w:val="0"/>
        <w:autoSpaceDN w:val="0"/>
        <w:adjustRightInd w:val="0"/>
        <w:spacing w:after="0" w:line="240" w:lineRule="auto"/>
        <w:ind w:right="-142"/>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 xml:space="preserve">§2.  1. </w:t>
      </w:r>
      <w:r w:rsidRPr="00582B8F">
        <w:rPr>
          <w:rFonts w:ascii="Times New Roman" w:eastAsia="Times New Roman" w:hAnsi="Times New Roman" w:cs="Times New Roman"/>
          <w:iCs/>
          <w:sz w:val="24"/>
          <w:szCs w:val="24"/>
          <w:lang w:val="bg-BG" w:eastAsia="bg-BG"/>
        </w:rPr>
        <w:t>“Услуги за всеобщо ползване</w:t>
      </w:r>
      <w:r w:rsidRPr="00582B8F">
        <w:rPr>
          <w:rFonts w:ascii="Times New Roman" w:eastAsia="Times New Roman" w:hAnsi="Times New Roman" w:cs="Times New Roman"/>
          <w:sz w:val="24"/>
          <w:szCs w:val="24"/>
          <w:lang w:val="bg-BG" w:eastAsia="bg-BG"/>
        </w:rPr>
        <w:t>” са тези общински услуги, при които конкретният ползвател не може да бъде определен.</w:t>
      </w:r>
    </w:p>
    <w:p w14:paraId="38C1B93A" w14:textId="77777777" w:rsidR="00582B8F" w:rsidRPr="00582B8F" w:rsidRDefault="00582B8F" w:rsidP="00582B8F">
      <w:pPr>
        <w:suppressAutoHyphens/>
        <w:spacing w:after="0" w:line="240" w:lineRule="auto"/>
        <w:ind w:right="-142"/>
        <w:jc w:val="both"/>
        <w:rPr>
          <w:rFonts w:ascii="Times New Roman" w:eastAsia="Times New Roman" w:hAnsi="Times New Roman" w:cs="Times New Roman"/>
          <w:color w:val="1A1A1A"/>
          <w:sz w:val="24"/>
          <w:szCs w:val="24"/>
          <w:lang w:val="bg-BG" w:eastAsia="ar-SA"/>
        </w:rPr>
      </w:pPr>
      <w:r w:rsidRPr="00582B8F">
        <w:rPr>
          <w:rFonts w:ascii="Times New Roman" w:eastAsia="Times New Roman" w:hAnsi="Times New Roman" w:cs="Times New Roman"/>
          <w:color w:val="1A1A1A"/>
          <w:sz w:val="24"/>
          <w:szCs w:val="24"/>
          <w:lang w:val="bg-BG" w:eastAsia="ar-SA"/>
        </w:rPr>
        <w:tab/>
        <w:t xml:space="preserve">2. </w:t>
      </w:r>
      <w:r w:rsidRPr="00582B8F">
        <w:rPr>
          <w:rFonts w:ascii="Times New Roman" w:eastAsia="Times New Roman" w:hAnsi="Times New Roman" w:cs="Times New Roman"/>
          <w:i/>
          <w:iCs/>
          <w:color w:val="1A1A1A"/>
          <w:sz w:val="24"/>
          <w:szCs w:val="24"/>
          <w:lang w:val="bg-BG" w:eastAsia="ar-SA"/>
        </w:rPr>
        <w:t>“</w:t>
      </w:r>
      <w:r w:rsidRPr="00582B8F">
        <w:rPr>
          <w:rFonts w:ascii="Times New Roman" w:eastAsia="Times New Roman" w:hAnsi="Times New Roman" w:cs="Times New Roman"/>
          <w:iCs/>
          <w:color w:val="1A1A1A"/>
          <w:sz w:val="24"/>
          <w:szCs w:val="24"/>
          <w:lang w:val="bg-BG" w:eastAsia="ar-SA"/>
        </w:rPr>
        <w:t>Ползватели”</w:t>
      </w:r>
      <w:r w:rsidRPr="00582B8F">
        <w:rPr>
          <w:rFonts w:ascii="Times New Roman" w:eastAsia="Times New Roman" w:hAnsi="Times New Roman" w:cs="Times New Roman"/>
          <w:color w:val="1A1A1A"/>
          <w:sz w:val="24"/>
          <w:szCs w:val="24"/>
          <w:lang w:val="bg-BG" w:eastAsia="ar-SA"/>
        </w:rPr>
        <w:t xml:space="preserve"> са физически лица и юридически лица, на които се предоставят публични услуги по смисъла на Закона за местните данъци и такси.</w:t>
      </w:r>
    </w:p>
    <w:p w14:paraId="7AEBC7A0" w14:textId="77777777" w:rsidR="00582B8F" w:rsidRPr="00582B8F" w:rsidRDefault="00582B8F" w:rsidP="00582B8F">
      <w:pPr>
        <w:suppressAutoHyphens/>
        <w:spacing w:after="0" w:line="240" w:lineRule="auto"/>
        <w:ind w:right="-142"/>
        <w:jc w:val="both"/>
        <w:rPr>
          <w:rFonts w:ascii="Times New Roman" w:eastAsia="Times New Roman" w:hAnsi="Times New Roman" w:cs="Times New Roman"/>
          <w:color w:val="1A1A1A"/>
          <w:sz w:val="24"/>
          <w:szCs w:val="24"/>
          <w:lang w:val="bg-BG" w:eastAsia="ar-SA"/>
        </w:rPr>
      </w:pPr>
      <w:r w:rsidRPr="00582B8F">
        <w:rPr>
          <w:rFonts w:ascii="Times New Roman" w:eastAsia="Times New Roman" w:hAnsi="Times New Roman" w:cs="Times New Roman"/>
          <w:iCs/>
          <w:color w:val="1A1A1A"/>
          <w:sz w:val="24"/>
          <w:szCs w:val="24"/>
          <w:lang w:val="bg-BG" w:eastAsia="ar-SA"/>
        </w:rPr>
        <w:tab/>
        <w:t>3.</w:t>
      </w:r>
      <w:r w:rsidRPr="00582B8F">
        <w:rPr>
          <w:rFonts w:ascii="Times New Roman" w:eastAsia="Times New Roman" w:hAnsi="Times New Roman" w:cs="Times New Roman"/>
          <w:b/>
          <w:bCs/>
          <w:iCs/>
          <w:color w:val="1A1A1A"/>
          <w:sz w:val="24"/>
          <w:szCs w:val="24"/>
          <w:lang w:val="bg-BG" w:eastAsia="ar-SA"/>
        </w:rPr>
        <w:t xml:space="preserve"> </w:t>
      </w:r>
      <w:r w:rsidRPr="00582B8F">
        <w:rPr>
          <w:rFonts w:ascii="Times New Roman" w:eastAsia="Times New Roman" w:hAnsi="Times New Roman" w:cs="Times New Roman"/>
          <w:iCs/>
          <w:color w:val="1A1A1A"/>
          <w:sz w:val="24"/>
          <w:szCs w:val="24"/>
          <w:lang w:val="bg-BG" w:eastAsia="ar-SA"/>
        </w:rPr>
        <w:t>“Личен доход”</w:t>
      </w:r>
      <w:r w:rsidRPr="00582B8F">
        <w:rPr>
          <w:rFonts w:ascii="Times New Roman" w:eastAsia="Times New Roman" w:hAnsi="Times New Roman" w:cs="Times New Roman"/>
          <w:color w:val="1A1A1A"/>
          <w:sz w:val="24"/>
          <w:szCs w:val="24"/>
          <w:lang w:val="bg-BG" w:eastAsia="ar-SA"/>
        </w:rPr>
        <w:t xml:space="preserve"> са всички доходи на лицата с изключение на:</w:t>
      </w:r>
    </w:p>
    <w:p w14:paraId="425631FF" w14:textId="77777777" w:rsidR="00582B8F" w:rsidRPr="00582B8F" w:rsidRDefault="00582B8F" w:rsidP="00582B8F">
      <w:pPr>
        <w:suppressAutoHyphens/>
        <w:spacing w:after="0" w:line="240" w:lineRule="auto"/>
        <w:ind w:right="-142"/>
        <w:jc w:val="both"/>
        <w:rPr>
          <w:rFonts w:ascii="Times New Roman" w:eastAsia="Times New Roman" w:hAnsi="Times New Roman" w:cs="Times New Roman"/>
          <w:color w:val="1A1A1A"/>
          <w:sz w:val="24"/>
          <w:szCs w:val="24"/>
          <w:lang w:val="bg-BG" w:eastAsia="ar-SA"/>
        </w:rPr>
      </w:pPr>
      <w:r w:rsidRPr="00582B8F">
        <w:rPr>
          <w:rFonts w:ascii="Times New Roman" w:eastAsia="Times New Roman" w:hAnsi="Times New Roman" w:cs="Times New Roman"/>
          <w:color w:val="1A1A1A"/>
          <w:sz w:val="24"/>
          <w:szCs w:val="24"/>
          <w:lang w:val="bg-BG" w:eastAsia="ar-SA"/>
        </w:rPr>
        <w:tab/>
        <w:t>а. добавката за чужда помощ на лицата с увреждания с намалена работоспособност над 90 на сто с определена чужда помощ;</w:t>
      </w:r>
    </w:p>
    <w:p w14:paraId="7FC8DAA0" w14:textId="77777777" w:rsidR="00582B8F" w:rsidRPr="00582B8F" w:rsidRDefault="00582B8F" w:rsidP="00582B8F">
      <w:pPr>
        <w:suppressAutoHyphens/>
        <w:spacing w:after="0" w:line="240" w:lineRule="auto"/>
        <w:ind w:right="-142"/>
        <w:jc w:val="both"/>
        <w:rPr>
          <w:rFonts w:ascii="Times New Roman" w:eastAsia="Times New Roman" w:hAnsi="Times New Roman" w:cs="Times New Roman"/>
          <w:color w:val="1A1A1A"/>
          <w:sz w:val="24"/>
          <w:szCs w:val="24"/>
          <w:lang w:val="bg-BG" w:eastAsia="ar-SA"/>
        </w:rPr>
      </w:pPr>
      <w:r w:rsidRPr="00582B8F">
        <w:rPr>
          <w:rFonts w:ascii="Times New Roman" w:eastAsia="Times New Roman" w:hAnsi="Times New Roman" w:cs="Times New Roman"/>
          <w:color w:val="1A1A1A"/>
          <w:sz w:val="24"/>
          <w:szCs w:val="24"/>
          <w:lang w:val="bg-BG" w:eastAsia="ar-SA"/>
        </w:rPr>
        <w:tab/>
        <w:t>б. сумите, които лицата, настанени в домовете за социални грижи, получават като възнаграждение в трудово терапевтичен процес.</w:t>
      </w:r>
    </w:p>
    <w:p w14:paraId="577827E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§3.Съгласно разпореждане на МС № 89 от 05.04.1967 год. гр.Приморско и с.Китен са обявени за курорти от национално значение.</w:t>
      </w:r>
    </w:p>
    <w:p w14:paraId="379FCBD2"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b/>
          <w:sz w:val="24"/>
          <w:szCs w:val="24"/>
          <w:lang w:val="bg-BG"/>
        </w:rPr>
        <w:t xml:space="preserve">              </w:t>
      </w:r>
      <w:r w:rsidRPr="00582B8F">
        <w:rPr>
          <w:rFonts w:ascii="Times New Roman" w:eastAsia="Times New Roman" w:hAnsi="Times New Roman" w:cs="Times New Roman"/>
          <w:sz w:val="24"/>
          <w:szCs w:val="24"/>
          <w:lang w:val="bg-BG"/>
        </w:rPr>
        <w:t>§4. Изпълнението и контрола на тази Наредба се осъществява от кмета на общината или определени от него лица.</w:t>
      </w:r>
    </w:p>
    <w:p w14:paraId="085AF74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ab/>
        <w:t xml:space="preserve">   §5.Наредбата се издава на основание чл.9 от Закона за изменение и допълнение на ЗМДТ</w:t>
      </w:r>
    </w:p>
    <w:p w14:paraId="24CD3D4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 xml:space="preserve">               §6.Наредбата влиза в сила след влизането в сила на решението, с което е приета от Общинския съвет.</w:t>
      </w:r>
    </w:p>
    <w:p w14:paraId="70B4A881" w14:textId="77777777" w:rsidR="00582B8F" w:rsidRPr="00582B8F" w:rsidRDefault="00582B8F" w:rsidP="00582B8F">
      <w:pPr>
        <w:spacing w:after="0" w:line="240" w:lineRule="auto"/>
        <w:jc w:val="both"/>
        <w:rPr>
          <w:rFonts w:ascii="Times New Roman" w:eastAsia="Times New Roman" w:hAnsi="Times New Roman" w:cs="Times New Roman"/>
          <w:sz w:val="24"/>
          <w:szCs w:val="24"/>
          <w:lang w:val="bg-BG" w:eastAsia="bg-BG"/>
        </w:rPr>
      </w:pPr>
      <w:r w:rsidRPr="00582B8F">
        <w:rPr>
          <w:rFonts w:ascii="Times New Roman" w:eastAsia="Times New Roman" w:hAnsi="Times New Roman" w:cs="Times New Roman"/>
          <w:sz w:val="24"/>
          <w:szCs w:val="24"/>
          <w:lang w:val="bg-BG" w:eastAsia="bg-BG"/>
        </w:rPr>
        <w:tab/>
        <w:t xml:space="preserve">   §7.Тази Наредба отменя Наредбата за определяне и администриране местните такси и цени на услугите на територията на община Приморско, приета с Решение № 255/11.04.2003г. и последно изменение с Решение №439/31.05.2018г.</w:t>
      </w:r>
    </w:p>
    <w:p w14:paraId="5DB1434A"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r w:rsidRPr="00582B8F">
        <w:rPr>
          <w:rFonts w:ascii="Times New Roman" w:eastAsia="Times New Roman" w:hAnsi="Times New Roman" w:cs="Times New Roman"/>
          <w:sz w:val="24"/>
          <w:szCs w:val="24"/>
          <w:lang w:val="bg-BG"/>
        </w:rPr>
        <w:tab/>
        <w:t xml:space="preserve">   §8. Измененията и допълненията в настоящата наредба се прилагат след влизането им в законна сила.</w:t>
      </w:r>
    </w:p>
    <w:p w14:paraId="746F5368"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rPr>
      </w:pPr>
    </w:p>
    <w:p w14:paraId="6DDFC1B4"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3C16F939"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5863C9A9"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073C3CF4" w14:textId="77777777" w:rsidR="00582B8F" w:rsidRDefault="00582B8F" w:rsidP="00582B8F">
      <w:pPr>
        <w:spacing w:after="0" w:line="240" w:lineRule="auto"/>
        <w:ind w:right="-142"/>
        <w:jc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ПРЕХОДНИ И ЗАКЛЮЧИТЕЛНИ РАЗПОРЕДБИ</w:t>
      </w:r>
    </w:p>
    <w:p w14:paraId="2CFB06FA"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35477059"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10ADE3C5"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7A07C372" w14:textId="77777777" w:rsidR="00582B8F" w:rsidRDefault="00582B8F" w:rsidP="00582B8F">
      <w:pPr>
        <w:spacing w:after="0" w:line="240" w:lineRule="auto"/>
        <w:ind w:right="-142"/>
        <w:jc w:val="both"/>
        <w:rPr>
          <w:rFonts w:ascii="Times New Roman" w:eastAsia="Times New Roman" w:hAnsi="Times New Roman" w:cs="Times New Roman"/>
          <w:sz w:val="24"/>
          <w:szCs w:val="28"/>
          <w:lang w:val="bg-BG" w:eastAsia="bg-BG"/>
        </w:rPr>
      </w:pPr>
      <w:r w:rsidRPr="00582B8F">
        <w:rPr>
          <w:rFonts w:ascii="Times New Roman" w:eastAsia="Times New Roman" w:hAnsi="Times New Roman" w:cs="Times New Roman"/>
          <w:sz w:val="24"/>
          <w:szCs w:val="28"/>
          <w:lang w:val="bg-BG" w:eastAsia="bg-BG"/>
        </w:rPr>
        <w:t xml:space="preserve">           § 1</w:t>
      </w:r>
      <w:r>
        <w:rPr>
          <w:rFonts w:ascii="Times New Roman" w:eastAsia="Times New Roman" w:hAnsi="Times New Roman" w:cs="Times New Roman"/>
          <w:sz w:val="24"/>
          <w:szCs w:val="28"/>
          <w:lang w:val="bg-BG" w:eastAsia="bg-BG"/>
        </w:rPr>
        <w:t xml:space="preserve"> Във връзка с промяната на Закона за изменение и допълнение на Закона за мерките и действията по време на извънредното положение, обявено с решение на Народното събрание от 13.03.2020г. и за преодоляване на последиците, чл.19 ал.2, следва да влезе в сила </w:t>
      </w:r>
      <w:r w:rsidR="00D62603">
        <w:rPr>
          <w:rFonts w:ascii="Times New Roman" w:eastAsia="Times New Roman" w:hAnsi="Times New Roman" w:cs="Times New Roman"/>
          <w:sz w:val="24"/>
          <w:szCs w:val="28"/>
          <w:lang w:val="bg-BG" w:eastAsia="bg-BG"/>
        </w:rPr>
        <w:t>от 01.01.2025г., със следния текст:</w:t>
      </w:r>
    </w:p>
    <w:p w14:paraId="16E1E62D" w14:textId="77777777" w:rsidR="00D62603" w:rsidRDefault="00D62603" w:rsidP="00582B8F">
      <w:pPr>
        <w:spacing w:after="0" w:line="240" w:lineRule="auto"/>
        <w:ind w:right="-142"/>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8"/>
          <w:lang w:val="bg-BG" w:eastAsia="bg-BG"/>
        </w:rPr>
        <w:tab/>
      </w:r>
    </w:p>
    <w:p w14:paraId="73480644" w14:textId="77777777" w:rsidR="00D62603" w:rsidRPr="00D62603" w:rsidRDefault="00D62603" w:rsidP="00D62603">
      <w:pPr>
        <w:shd w:val="clear" w:color="auto" w:fill="FFFFFF"/>
        <w:autoSpaceDE w:val="0"/>
        <w:autoSpaceDN w:val="0"/>
        <w:adjustRightInd w:val="0"/>
        <w:spacing w:after="0" w:line="240" w:lineRule="auto"/>
        <w:ind w:right="-142" w:firstLine="720"/>
        <w:jc w:val="both"/>
        <w:rPr>
          <w:rFonts w:ascii="Times New Roman" w:eastAsia="Times New Roman" w:hAnsi="Times New Roman" w:cs="Times New Roman"/>
          <w:i/>
          <w:color w:val="000000"/>
          <w:sz w:val="24"/>
          <w:szCs w:val="28"/>
          <w:lang w:val="bg-BG" w:eastAsia="bg-BG"/>
        </w:rPr>
      </w:pPr>
      <w:r w:rsidRPr="00D62603">
        <w:rPr>
          <w:rFonts w:ascii="Times New Roman" w:eastAsia="Times New Roman" w:hAnsi="Times New Roman" w:cs="Times New Roman"/>
          <w:i/>
          <w:sz w:val="24"/>
          <w:szCs w:val="24"/>
          <w:lang w:val="bg-BG" w:eastAsia="bg-BG"/>
        </w:rPr>
        <w:t>Не се събира такса за сметосъбиране и</w:t>
      </w:r>
      <w:r w:rsidRPr="00D62603">
        <w:rPr>
          <w:rFonts w:ascii="Times New Roman" w:eastAsia="Times New Roman" w:hAnsi="Times New Roman" w:cs="Times New Roman"/>
          <w:i/>
          <w:color w:val="000000"/>
          <w:sz w:val="24"/>
          <w:szCs w:val="28"/>
          <w:lang w:val="bg-BG" w:eastAsia="bg-BG"/>
        </w:rPr>
        <w:t xml:space="preserve"> </w:t>
      </w:r>
      <w:r w:rsidRPr="00D62603">
        <w:rPr>
          <w:rFonts w:ascii="Times New Roman" w:eastAsia="Times New Roman" w:hAnsi="Times New Roman" w:cs="Times New Roman"/>
          <w:i/>
          <w:sz w:val="24"/>
          <w:szCs w:val="24"/>
          <w:lang w:val="bg-BG" w:eastAsia="bg-BG"/>
        </w:rPr>
        <w:t>сметоизвозване, когато услугата не се предоставя от общината или ако имотът не се ползва през</w:t>
      </w:r>
      <w:r w:rsidRPr="00D62603">
        <w:rPr>
          <w:rFonts w:ascii="Times New Roman" w:eastAsia="Times New Roman" w:hAnsi="Times New Roman" w:cs="Times New Roman"/>
          <w:i/>
          <w:color w:val="000000"/>
          <w:sz w:val="24"/>
          <w:szCs w:val="28"/>
          <w:lang w:val="bg-BG" w:eastAsia="bg-BG"/>
        </w:rPr>
        <w:t xml:space="preserve"> </w:t>
      </w:r>
      <w:r w:rsidRPr="00D62603">
        <w:rPr>
          <w:rFonts w:ascii="Times New Roman" w:eastAsia="Times New Roman" w:hAnsi="Times New Roman" w:cs="Times New Roman"/>
          <w:i/>
          <w:sz w:val="24"/>
          <w:szCs w:val="24"/>
          <w:lang w:val="bg-BG" w:eastAsia="bg-BG"/>
        </w:rPr>
        <w:t>цялата година и е подадена декларация по образец от собственик</w:t>
      </w:r>
      <w:r>
        <w:rPr>
          <w:rFonts w:ascii="Times New Roman" w:eastAsia="Times New Roman" w:hAnsi="Times New Roman" w:cs="Times New Roman"/>
          <w:i/>
          <w:sz w:val="24"/>
          <w:szCs w:val="24"/>
          <w:lang w:val="bg-BG" w:eastAsia="bg-BG"/>
        </w:rPr>
        <w:t>а или ползвателя до 31 октомври</w:t>
      </w:r>
      <w:r w:rsidRPr="00D62603">
        <w:rPr>
          <w:rFonts w:ascii="Times New Roman" w:eastAsia="Times New Roman" w:hAnsi="Times New Roman" w:cs="Times New Roman"/>
          <w:i/>
          <w:sz w:val="24"/>
          <w:szCs w:val="24"/>
          <w:lang w:val="bg-BG" w:eastAsia="bg-BG"/>
        </w:rPr>
        <w:t xml:space="preserve"> на</w:t>
      </w:r>
      <w:r w:rsidRPr="00D62603">
        <w:rPr>
          <w:rFonts w:ascii="Times New Roman" w:eastAsia="Times New Roman" w:hAnsi="Times New Roman" w:cs="Times New Roman"/>
          <w:i/>
          <w:color w:val="000000"/>
          <w:sz w:val="24"/>
          <w:szCs w:val="28"/>
          <w:lang w:val="bg-BG" w:eastAsia="bg-BG"/>
        </w:rPr>
        <w:t xml:space="preserve"> </w:t>
      </w:r>
      <w:r w:rsidRPr="00D62603">
        <w:rPr>
          <w:rFonts w:ascii="Times New Roman" w:eastAsia="Times New Roman" w:hAnsi="Times New Roman" w:cs="Times New Roman"/>
          <w:i/>
          <w:sz w:val="24"/>
          <w:szCs w:val="24"/>
          <w:lang w:val="bg-BG" w:eastAsia="bg-BG"/>
        </w:rPr>
        <w:t>предходната година в общината по местонахождението на имота.</w:t>
      </w:r>
    </w:p>
    <w:p w14:paraId="2D254834"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0A4FC324"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30FE0429"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1BF268B2"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3DA7394D"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534E0122"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728E5E19"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5ABCE2BC"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1B5337AA" w14:textId="77777777" w:rsid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628B47C7" w14:textId="77777777" w:rsidR="00582B8F" w:rsidRPr="00582B8F" w:rsidRDefault="00582B8F" w:rsidP="00582B8F">
      <w:pPr>
        <w:spacing w:after="0" w:line="240" w:lineRule="auto"/>
        <w:ind w:right="-142"/>
        <w:jc w:val="both"/>
        <w:rPr>
          <w:rFonts w:ascii="Times New Roman" w:eastAsia="Times New Roman" w:hAnsi="Times New Roman" w:cs="Times New Roman"/>
          <w:b/>
          <w:sz w:val="24"/>
          <w:szCs w:val="24"/>
          <w:lang w:val="bg-BG"/>
        </w:rPr>
      </w:pPr>
    </w:p>
    <w:p w14:paraId="144D8107" w14:textId="77777777" w:rsidR="00582B8F" w:rsidRPr="00582B8F" w:rsidRDefault="00582B8F" w:rsidP="00582B8F">
      <w:pPr>
        <w:spacing w:after="0" w:line="240" w:lineRule="auto"/>
        <w:ind w:right="-142"/>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Приложение №1</w:t>
      </w:r>
    </w:p>
    <w:p w14:paraId="7C5B93F3" w14:textId="77777777" w:rsidR="00582B8F" w:rsidRPr="00582B8F" w:rsidRDefault="00582B8F" w:rsidP="00582B8F">
      <w:pPr>
        <w:spacing w:after="0" w:line="240" w:lineRule="auto"/>
        <w:ind w:right="-142"/>
        <w:rPr>
          <w:rFonts w:ascii="Times New Roman" w:eastAsia="Times New Roman" w:hAnsi="Times New Roman" w:cs="Times New Roman"/>
          <w:b/>
          <w:sz w:val="24"/>
          <w:szCs w:val="24"/>
          <w:lang w:val="bg-BG" w:eastAsia="bg-BG"/>
        </w:rPr>
      </w:pPr>
    </w:p>
    <w:p w14:paraId="6047CA23" w14:textId="77777777" w:rsidR="00582B8F" w:rsidRPr="00582B8F" w:rsidRDefault="00582B8F" w:rsidP="00582B8F">
      <w:pPr>
        <w:spacing w:after="0" w:line="240" w:lineRule="auto"/>
        <w:ind w:right="-142"/>
        <w:jc w:val="center"/>
        <w:rPr>
          <w:rFonts w:ascii="Times New Roman" w:eastAsia="Times New Roman" w:hAnsi="Times New Roman" w:cs="Times New Roman"/>
          <w:b/>
          <w:sz w:val="24"/>
          <w:szCs w:val="24"/>
          <w:lang w:val="bg-BG" w:eastAsia="bg-BG"/>
        </w:rPr>
      </w:pPr>
      <w:r w:rsidRPr="00582B8F">
        <w:rPr>
          <w:rFonts w:ascii="Times New Roman" w:eastAsia="Times New Roman" w:hAnsi="Times New Roman" w:cs="Times New Roman"/>
          <w:b/>
          <w:sz w:val="24"/>
          <w:szCs w:val="24"/>
          <w:lang w:val="bg-BG" w:eastAsia="bg-BG"/>
        </w:rPr>
        <w:t>Декларация образец към чл.19а , ал.4</w:t>
      </w:r>
    </w:p>
    <w:p w14:paraId="3D227A1B" w14:textId="77777777" w:rsidR="00582B8F" w:rsidRPr="00582B8F" w:rsidRDefault="00582B8F" w:rsidP="00582B8F">
      <w:pPr>
        <w:spacing w:after="0" w:line="240" w:lineRule="auto"/>
        <w:ind w:right="-142"/>
        <w:jc w:val="both"/>
        <w:rPr>
          <w:rFonts w:ascii="Times New Roman" w:eastAsia="Times New Roman" w:hAnsi="Times New Roman" w:cs="Times New Roman"/>
          <w:sz w:val="24"/>
          <w:szCs w:val="24"/>
          <w:lang w:val="bg-BG" w:eastAsia="bg-BG"/>
        </w:rPr>
      </w:pPr>
    </w:p>
    <w:p w14:paraId="6EB32C08" w14:textId="77777777" w:rsidR="00582B8F" w:rsidRPr="00582B8F" w:rsidRDefault="00582B8F" w:rsidP="00582B8F">
      <w:pPr>
        <w:spacing w:after="0" w:line="240" w:lineRule="auto"/>
        <w:ind w:right="-142"/>
        <w:jc w:val="both"/>
        <w:rPr>
          <w:rFonts w:ascii="Times New Roman" w:eastAsia="Times New Roman" w:hAnsi="Times New Roman" w:cs="Times New Roman"/>
          <w:color w:val="000000"/>
          <w:sz w:val="24"/>
          <w:szCs w:val="28"/>
          <w:lang w:val="bg-BG" w:eastAsia="bg-BG"/>
        </w:rPr>
      </w:pPr>
    </w:p>
    <w:p w14:paraId="6AAD2105" w14:textId="77777777" w:rsidR="00582B8F" w:rsidRPr="00582B8F" w:rsidRDefault="00582B8F" w:rsidP="00582B8F">
      <w:pPr>
        <w:spacing w:after="0" w:line="240" w:lineRule="auto"/>
        <w:ind w:right="-142"/>
        <w:jc w:val="center"/>
        <w:rPr>
          <w:rFonts w:ascii="Times New Roman" w:eastAsia="Times New Roman" w:hAnsi="Times New Roman" w:cs="Times New Roman"/>
          <w:b/>
          <w:bCs/>
          <w:sz w:val="23"/>
          <w:szCs w:val="23"/>
          <w:lang w:val="bg-BG" w:eastAsia="bg-BG"/>
        </w:rPr>
      </w:pPr>
      <w:r w:rsidRPr="00582B8F">
        <w:rPr>
          <w:rFonts w:ascii="Times New Roman" w:eastAsia="Times New Roman" w:hAnsi="Times New Roman" w:cs="Times New Roman"/>
          <w:b/>
          <w:bCs/>
          <w:sz w:val="23"/>
          <w:szCs w:val="23"/>
          <w:lang w:val="ru-RU" w:eastAsia="bg-BG"/>
        </w:rPr>
        <w:t>ОБЩИНА  ПРИМОРСКО</w:t>
      </w:r>
    </w:p>
    <w:p w14:paraId="0ED8AF3C"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29C75249"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Вх. №…………./…………….г.</w:t>
      </w:r>
    </w:p>
    <w:p w14:paraId="5EAC8AEB"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1C5A2F64"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 xml:space="preserve">           Моля да бъда /ем  освободени от такса битови отпадъци в частта за услугите „Сметосъбиране и сметоизвозване” за горния имот.</w:t>
      </w:r>
    </w:p>
    <w:p w14:paraId="4AD8D6E2"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7BB887D8"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Д Е К Л А Р А Ц И Я</w:t>
      </w:r>
    </w:p>
    <w:p w14:paraId="71407150"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Декларирам/е че:</w:t>
      </w:r>
    </w:p>
    <w:p w14:paraId="5047F00A"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 xml:space="preserve">            Съм съгласен  служителите на дирекция „МДТ”- Приморско да проверяват сметките ми за  потребление на ел. енергия към „ЕВН България” ЕАД и на питейна вода към  „В и К” АД.</w:t>
      </w:r>
    </w:p>
    <w:p w14:paraId="72D091B6"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 xml:space="preserve">            Потреблението на ел. енергия може да проверявате на ИТН №....................................., а потреблението на вода на  абонаментен №...................................................</w:t>
      </w:r>
    </w:p>
    <w:p w14:paraId="4672EA67"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 xml:space="preserve">           Декларирам/е , че съм / сме запознат /и , че при установяване на декларирани от мен /нас неверни данни или при установяване на потребление на ел. енергия и на вода , имотът ми /ни ще бъде обложен с годишен размер на такса битови отпадъци в частта за услугите „Сметосъбиране и сметоизвозване”  , както и че за неверни данни нося /носим отговорност по чл. 313 от НК.</w:t>
      </w:r>
    </w:p>
    <w:p w14:paraId="419751DA"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652BE944"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r w:rsidRPr="00582B8F">
        <w:rPr>
          <w:rFonts w:ascii="Times New Roman" w:eastAsia="Times New Roman" w:hAnsi="Times New Roman" w:cs="Times New Roman"/>
          <w:b/>
          <w:bCs/>
          <w:sz w:val="23"/>
          <w:szCs w:val="23"/>
          <w:lang w:val="ru-RU" w:eastAsia="bg-BG"/>
        </w:rPr>
        <w:t xml:space="preserve">          НАСТОЯЩАТА  ДЕКЛАРАЦИЯ  Е  НЕРАЗДЕЛНА   ЧАСТ  ОТ  ДЕКЛАРАЦИЯ /И    ПО  чл. 19а, ал.1     №......................................./....................20.......г.</w:t>
      </w:r>
    </w:p>
    <w:p w14:paraId="60A0C412"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128ED5BC"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val="ru-RU" w:eastAsia="bg-BG"/>
        </w:rPr>
      </w:pPr>
    </w:p>
    <w:p w14:paraId="0CAA560E" w14:textId="77777777" w:rsidR="00582B8F" w:rsidRPr="00582B8F" w:rsidRDefault="00582B8F" w:rsidP="00582B8F">
      <w:pPr>
        <w:spacing w:after="0" w:line="240" w:lineRule="auto"/>
        <w:ind w:right="-142"/>
        <w:jc w:val="both"/>
        <w:rPr>
          <w:rFonts w:ascii="Times New Roman" w:eastAsia="Times New Roman" w:hAnsi="Times New Roman" w:cs="Times New Roman"/>
          <w:b/>
          <w:bCs/>
          <w:sz w:val="23"/>
          <w:szCs w:val="23"/>
          <w:lang w:eastAsia="bg-BG"/>
        </w:rPr>
      </w:pPr>
    </w:p>
    <w:p w14:paraId="7DB418DF" w14:textId="77777777" w:rsidR="00582B8F" w:rsidRPr="00582B8F" w:rsidRDefault="00582B8F" w:rsidP="00582B8F">
      <w:pPr>
        <w:spacing w:after="0" w:line="240" w:lineRule="auto"/>
        <w:ind w:right="-142"/>
        <w:rPr>
          <w:rFonts w:ascii="Times New Roman" w:eastAsia="Times New Roman" w:hAnsi="Times New Roman" w:cs="Times New Roman"/>
          <w:b/>
          <w:bCs/>
          <w:sz w:val="23"/>
          <w:szCs w:val="23"/>
          <w:lang w:val="bg-BG" w:eastAsia="bg-BG"/>
        </w:rPr>
      </w:pPr>
      <w:r w:rsidRPr="00582B8F">
        <w:rPr>
          <w:rFonts w:ascii="Times New Roman" w:eastAsia="Times New Roman" w:hAnsi="Times New Roman" w:cs="Times New Roman"/>
          <w:b/>
          <w:bCs/>
          <w:sz w:val="23"/>
          <w:szCs w:val="23"/>
          <w:lang w:val="ru-RU" w:eastAsia="bg-BG"/>
        </w:rPr>
        <w:t xml:space="preserve">Дата:............................        </w:t>
      </w:r>
      <w:r w:rsidRPr="00582B8F">
        <w:rPr>
          <w:rFonts w:ascii="Times New Roman" w:eastAsia="Times New Roman" w:hAnsi="Times New Roman" w:cs="Times New Roman"/>
          <w:b/>
          <w:bCs/>
          <w:sz w:val="23"/>
          <w:szCs w:val="23"/>
          <w:lang w:val="ru-RU" w:eastAsia="bg-BG"/>
        </w:rPr>
        <w:tab/>
      </w:r>
      <w:r w:rsidRPr="00582B8F">
        <w:rPr>
          <w:rFonts w:ascii="Times New Roman" w:eastAsia="Times New Roman" w:hAnsi="Times New Roman" w:cs="Times New Roman"/>
          <w:b/>
          <w:bCs/>
          <w:sz w:val="23"/>
          <w:szCs w:val="23"/>
          <w:lang w:val="ru-RU" w:eastAsia="bg-BG"/>
        </w:rPr>
        <w:tab/>
      </w:r>
      <w:r w:rsidRPr="00582B8F">
        <w:rPr>
          <w:rFonts w:ascii="Times New Roman" w:eastAsia="Times New Roman" w:hAnsi="Times New Roman" w:cs="Times New Roman"/>
          <w:b/>
          <w:bCs/>
          <w:sz w:val="23"/>
          <w:szCs w:val="23"/>
          <w:lang w:val="ru-RU" w:eastAsia="bg-BG"/>
        </w:rPr>
        <w:tab/>
      </w:r>
      <w:r w:rsidRPr="00582B8F">
        <w:rPr>
          <w:rFonts w:ascii="Times New Roman" w:eastAsia="Times New Roman" w:hAnsi="Times New Roman" w:cs="Times New Roman"/>
          <w:b/>
          <w:bCs/>
          <w:sz w:val="23"/>
          <w:szCs w:val="23"/>
          <w:lang w:val="ru-RU" w:eastAsia="bg-BG"/>
        </w:rPr>
        <w:tab/>
      </w:r>
      <w:r w:rsidRPr="00582B8F">
        <w:rPr>
          <w:rFonts w:ascii="Times New Roman" w:eastAsia="Times New Roman" w:hAnsi="Times New Roman" w:cs="Times New Roman"/>
          <w:b/>
          <w:bCs/>
          <w:sz w:val="23"/>
          <w:szCs w:val="23"/>
          <w:lang w:val="ru-RU" w:eastAsia="bg-BG"/>
        </w:rPr>
        <w:tab/>
      </w:r>
      <w:r w:rsidRPr="00582B8F">
        <w:rPr>
          <w:rFonts w:ascii="Times New Roman" w:eastAsia="Times New Roman" w:hAnsi="Times New Roman" w:cs="Times New Roman"/>
          <w:b/>
          <w:bCs/>
          <w:sz w:val="23"/>
          <w:szCs w:val="23"/>
          <w:lang w:val="bg-BG" w:eastAsia="bg-BG"/>
        </w:rPr>
        <w:t>Подпис на декларатора:</w:t>
      </w:r>
    </w:p>
    <w:p w14:paraId="012B0F4A" w14:textId="77777777" w:rsidR="00582B8F" w:rsidRPr="00582B8F" w:rsidRDefault="00582B8F" w:rsidP="00582B8F">
      <w:pPr>
        <w:spacing w:after="0" w:line="240" w:lineRule="auto"/>
        <w:ind w:right="-142"/>
        <w:jc w:val="right"/>
        <w:rPr>
          <w:rFonts w:ascii="Times New Roman" w:eastAsia="Times New Roman" w:hAnsi="Times New Roman" w:cs="Times New Roman"/>
          <w:b/>
          <w:bCs/>
          <w:sz w:val="23"/>
          <w:szCs w:val="23"/>
          <w:lang w:eastAsia="bg-BG"/>
        </w:rPr>
      </w:pPr>
      <w:r w:rsidRPr="00582B8F">
        <w:rPr>
          <w:rFonts w:ascii="Times New Roman" w:eastAsia="Times New Roman" w:hAnsi="Times New Roman" w:cs="Times New Roman"/>
          <w:b/>
          <w:bCs/>
          <w:sz w:val="23"/>
          <w:szCs w:val="23"/>
          <w:lang w:val="ru-RU" w:eastAsia="bg-BG"/>
        </w:rPr>
        <w:t xml:space="preserve"> 1.............................                                                                                                                                                         </w:t>
      </w:r>
      <w:r w:rsidRPr="00582B8F">
        <w:rPr>
          <w:rFonts w:ascii="Times New Roman" w:eastAsia="Times New Roman" w:hAnsi="Times New Roman" w:cs="Times New Roman"/>
          <w:b/>
          <w:bCs/>
          <w:sz w:val="23"/>
          <w:szCs w:val="23"/>
          <w:lang w:eastAsia="bg-BG"/>
        </w:rPr>
        <w:t xml:space="preserve">     </w:t>
      </w:r>
      <w:r w:rsidRPr="00582B8F">
        <w:rPr>
          <w:rFonts w:ascii="Times New Roman" w:eastAsia="Times New Roman" w:hAnsi="Times New Roman" w:cs="Times New Roman"/>
          <w:b/>
          <w:bCs/>
          <w:sz w:val="23"/>
          <w:szCs w:val="23"/>
          <w:lang w:val="ru-RU" w:eastAsia="bg-BG"/>
        </w:rPr>
        <w:t>2............................                                                                                                                                                         3............................                                                                                                                                                         4.............................                                                                                                                                                         5.............................</w:t>
      </w:r>
    </w:p>
    <w:p w14:paraId="6BF62920" w14:textId="77777777" w:rsidR="00582B8F" w:rsidRPr="00582B8F" w:rsidRDefault="00582B8F" w:rsidP="00582B8F">
      <w:pPr>
        <w:spacing w:after="0" w:line="240" w:lineRule="auto"/>
        <w:ind w:right="-142"/>
        <w:jc w:val="right"/>
        <w:rPr>
          <w:rFonts w:ascii="Times New Roman" w:eastAsia="Times New Roman" w:hAnsi="Times New Roman" w:cs="Times New Roman"/>
          <w:b/>
          <w:bCs/>
          <w:sz w:val="23"/>
          <w:szCs w:val="23"/>
          <w:lang w:val="ru-RU" w:eastAsia="bg-BG"/>
        </w:rPr>
      </w:pPr>
    </w:p>
    <w:p w14:paraId="16E82CF5" w14:textId="77777777" w:rsidR="00225889" w:rsidRDefault="00225889">
      <w:pPr>
        <w:rPr>
          <w:lang w:val="bg-BG"/>
        </w:rPr>
      </w:pPr>
    </w:p>
    <w:p w14:paraId="55F801AA" w14:textId="77777777" w:rsidR="004D7D31" w:rsidRPr="009E5359" w:rsidRDefault="004D7D31">
      <w:pPr>
        <w:rPr>
          <w:rFonts w:ascii="Times New Roman" w:hAnsi="Times New Roman" w:cs="Times New Roman"/>
          <w:sz w:val="24"/>
          <w:szCs w:val="24"/>
          <w:lang w:val="bg-BG"/>
        </w:rPr>
      </w:pPr>
      <w:r w:rsidRPr="009E5359">
        <w:rPr>
          <w:rFonts w:ascii="Times New Roman" w:hAnsi="Times New Roman" w:cs="Times New Roman"/>
          <w:sz w:val="24"/>
          <w:szCs w:val="24"/>
          <w:lang w:val="bg-BG"/>
        </w:rPr>
        <w:t>Наредбата е приета с Решение № 474/ 11.04.2023г.  на Общински съвет – Приморско.</w:t>
      </w:r>
    </w:p>
    <w:p w14:paraId="3967B8A4" w14:textId="61A969B9" w:rsidR="00225889" w:rsidRPr="009E5359" w:rsidRDefault="00225889" w:rsidP="00225889">
      <w:pPr>
        <w:rPr>
          <w:rFonts w:ascii="Times New Roman" w:hAnsi="Times New Roman" w:cs="Times New Roman"/>
          <w:sz w:val="24"/>
          <w:szCs w:val="24"/>
          <w:lang w:val="bg-BG"/>
        </w:rPr>
      </w:pPr>
      <w:r w:rsidRPr="009E5359">
        <w:rPr>
          <w:rFonts w:ascii="Times New Roman" w:hAnsi="Times New Roman" w:cs="Times New Roman"/>
          <w:sz w:val="24"/>
          <w:szCs w:val="24"/>
          <w:lang w:val="bg-BG"/>
        </w:rPr>
        <w:lastRenderedPageBreak/>
        <w:t>-Изменение и допълнение  с Решение №111/25.04.2024г. – в чл.13а, чл.14, ал.1 , чл.18, ал.4, чл.19, ал.2 , ал.4, ал.5 , ал.7 , ал.9 , ал.10 и ал.11 , чл.45, ал.1 и чл.67, ал.5</w:t>
      </w:r>
    </w:p>
    <w:p w14:paraId="6FC11B46" w14:textId="6690D669" w:rsidR="0046727D" w:rsidRDefault="0046727D" w:rsidP="00225889">
      <w:pPr>
        <w:rPr>
          <w:rFonts w:ascii="Times New Roman" w:hAnsi="Times New Roman" w:cs="Times New Roman"/>
          <w:sz w:val="24"/>
          <w:szCs w:val="24"/>
          <w:lang w:val="bg-BG"/>
        </w:rPr>
      </w:pPr>
      <w:r w:rsidRPr="009E5359">
        <w:rPr>
          <w:rFonts w:ascii="Times New Roman" w:hAnsi="Times New Roman" w:cs="Times New Roman"/>
          <w:sz w:val="24"/>
          <w:szCs w:val="24"/>
          <w:lang w:val="bg-BG"/>
        </w:rPr>
        <w:t xml:space="preserve">-Изменение и допълнение  с Решение №134/31.07.2024г. в чл.68 </w:t>
      </w:r>
    </w:p>
    <w:p w14:paraId="50A21B70" w14:textId="11529510" w:rsidR="009E5359" w:rsidRDefault="009E5359" w:rsidP="00225889">
      <w:pPr>
        <w:rPr>
          <w:rFonts w:ascii="Times New Roman" w:hAnsi="Times New Roman" w:cs="Times New Roman"/>
          <w:sz w:val="24"/>
          <w:szCs w:val="24"/>
          <w:lang w:val="bg-BG"/>
        </w:rPr>
      </w:pPr>
      <w:r>
        <w:rPr>
          <w:rFonts w:ascii="Times New Roman" w:hAnsi="Times New Roman" w:cs="Times New Roman"/>
          <w:sz w:val="24"/>
          <w:szCs w:val="24"/>
          <w:lang w:val="bg-BG"/>
        </w:rPr>
        <w:t>- Изменение и допълнение с Решение №199/27.12.2024г. в чл.19, ал.1 , т.1, т.2, т.3, т.4., т.5, т.6, т.7 и чл.19, ал.5</w:t>
      </w:r>
    </w:p>
    <w:p w14:paraId="57830E81" w14:textId="4C3AF390" w:rsidR="001B5012" w:rsidRPr="009E5359" w:rsidRDefault="001B5012" w:rsidP="00225889">
      <w:pPr>
        <w:rPr>
          <w:rFonts w:ascii="Times New Roman" w:hAnsi="Times New Roman" w:cs="Times New Roman"/>
          <w:sz w:val="24"/>
          <w:szCs w:val="24"/>
          <w:lang w:val="bg-BG"/>
        </w:rPr>
      </w:pPr>
      <w:r>
        <w:rPr>
          <w:rFonts w:ascii="Times New Roman" w:hAnsi="Times New Roman" w:cs="Times New Roman"/>
          <w:sz w:val="24"/>
          <w:szCs w:val="24"/>
          <w:lang w:val="bg-BG"/>
        </w:rPr>
        <w:t>- Изменение и допълнение с Решение №310/31.07.2025г. в чл.10, чл.15, чл.16,чл.31, чл.64, чл.73,чл.88</w:t>
      </w:r>
    </w:p>
    <w:sectPr w:rsidR="001B5012" w:rsidRPr="009E535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TimokU">
    <w:altName w:val="Courier New"/>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434B4B0"/>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15:restartNumberingAfterBreak="0">
    <w:nsid w:val="00000005"/>
    <w:multiLevelType w:val="singleLevel"/>
    <w:tmpl w:val="00000005"/>
    <w:name w:val="WW8Num11"/>
    <w:lvl w:ilvl="0">
      <w:start w:val="1"/>
      <w:numFmt w:val="decimal"/>
      <w:lvlText w:val="%1."/>
      <w:lvlJc w:val="left"/>
      <w:pPr>
        <w:tabs>
          <w:tab w:val="num" w:pos="1380"/>
        </w:tabs>
        <w:ind w:left="1380" w:hanging="360"/>
      </w:pPr>
    </w:lvl>
  </w:abstractNum>
  <w:abstractNum w:abstractNumId="2" w15:restartNumberingAfterBreak="0">
    <w:nsid w:val="0720786B"/>
    <w:multiLevelType w:val="hybridMultilevel"/>
    <w:tmpl w:val="F0A44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209B0"/>
    <w:multiLevelType w:val="hybridMultilevel"/>
    <w:tmpl w:val="3A8ED296"/>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77E6831"/>
    <w:multiLevelType w:val="hybridMultilevel"/>
    <w:tmpl w:val="4094B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22CF2"/>
    <w:multiLevelType w:val="hybridMultilevel"/>
    <w:tmpl w:val="D2BE541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603C94"/>
    <w:multiLevelType w:val="hybridMultilevel"/>
    <w:tmpl w:val="543852CE"/>
    <w:lvl w:ilvl="0" w:tplc="11FC2DDA">
      <w:start w:val="1"/>
      <w:numFmt w:val="decimal"/>
      <w:lvlText w:val="%1."/>
      <w:lvlJc w:val="left"/>
      <w:pPr>
        <w:tabs>
          <w:tab w:val="num" w:pos="720"/>
        </w:tabs>
        <w:ind w:left="72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30DD5820"/>
    <w:multiLevelType w:val="hybridMultilevel"/>
    <w:tmpl w:val="D472CCBE"/>
    <w:lvl w:ilvl="0" w:tplc="FFFFFFFF">
      <w:start w:val="1"/>
      <w:numFmt w:val="decimal"/>
      <w:lvlText w:val="%1."/>
      <w:lvlJc w:val="left"/>
      <w:pPr>
        <w:tabs>
          <w:tab w:val="num" w:pos="750"/>
        </w:tabs>
        <w:ind w:left="750" w:hanging="39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44E962BC"/>
    <w:multiLevelType w:val="hybridMultilevel"/>
    <w:tmpl w:val="2C865A7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477C24D4"/>
    <w:multiLevelType w:val="hybridMultilevel"/>
    <w:tmpl w:val="06E024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0A43D7"/>
    <w:multiLevelType w:val="hybridMultilevel"/>
    <w:tmpl w:val="9D38EEDE"/>
    <w:lvl w:ilvl="0" w:tplc="F09A0CF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9841D0F"/>
    <w:multiLevelType w:val="hybridMultilevel"/>
    <w:tmpl w:val="8C6C8F9E"/>
    <w:lvl w:ilvl="0" w:tplc="04020011">
      <w:start w:val="1"/>
      <w:numFmt w:val="decimal"/>
      <w:lvlText w:val="%1)"/>
      <w:lvlJc w:val="left"/>
      <w:pPr>
        <w:ind w:left="1068" w:hanging="360"/>
      </w:pPr>
      <w:rPr>
        <w:color w:val="00000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2" w15:restartNumberingAfterBreak="0">
    <w:nsid w:val="517252A9"/>
    <w:multiLevelType w:val="hybridMultilevel"/>
    <w:tmpl w:val="B36CE0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1254A6"/>
    <w:multiLevelType w:val="hybridMultilevel"/>
    <w:tmpl w:val="31F04DC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0B16B2"/>
    <w:multiLevelType w:val="hybridMultilevel"/>
    <w:tmpl w:val="E66C3E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0694ED4"/>
    <w:multiLevelType w:val="hybridMultilevel"/>
    <w:tmpl w:val="33DCD1D2"/>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71D67589"/>
    <w:multiLevelType w:val="hybridMultilevel"/>
    <w:tmpl w:val="075CAF4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7972667C"/>
    <w:multiLevelType w:val="hybridMultilevel"/>
    <w:tmpl w:val="22D6B21E"/>
    <w:lvl w:ilvl="0" w:tplc="9BCAFA34">
      <w:start w:val="2"/>
      <w:numFmt w:val="decimal"/>
      <w:lvlText w:val="%1."/>
      <w:lvlJc w:val="left"/>
      <w:pPr>
        <w:tabs>
          <w:tab w:val="num" w:pos="540"/>
        </w:tabs>
        <w:ind w:left="540" w:hanging="360"/>
      </w:pPr>
      <w:rPr>
        <w:rFonts w:ascii="Times New Roman" w:hAnsi="Times New Roman" w:hint="default"/>
        <w:b/>
      </w:rPr>
    </w:lvl>
    <w:lvl w:ilvl="1" w:tplc="0402000F">
      <w:start w:val="1"/>
      <w:numFmt w:val="decimal"/>
      <w:lvlText w:val="%2."/>
      <w:lvlJc w:val="left"/>
      <w:pPr>
        <w:tabs>
          <w:tab w:val="num" w:pos="1260"/>
        </w:tabs>
        <w:ind w:left="1260" w:hanging="360"/>
      </w:pPr>
      <w:rPr>
        <w:rFonts w:hint="default"/>
      </w:rPr>
    </w:lvl>
    <w:lvl w:ilvl="2" w:tplc="0402001B" w:tentative="1">
      <w:start w:val="1"/>
      <w:numFmt w:val="lowerRoman"/>
      <w:lvlText w:val="%3."/>
      <w:lvlJc w:val="right"/>
      <w:pPr>
        <w:tabs>
          <w:tab w:val="num" w:pos="1980"/>
        </w:tabs>
        <w:ind w:left="1980" w:hanging="180"/>
      </w:pPr>
    </w:lvl>
    <w:lvl w:ilvl="3" w:tplc="0402000F" w:tentative="1">
      <w:start w:val="1"/>
      <w:numFmt w:val="decimal"/>
      <w:lvlText w:val="%4."/>
      <w:lvlJc w:val="left"/>
      <w:pPr>
        <w:tabs>
          <w:tab w:val="num" w:pos="2700"/>
        </w:tabs>
        <w:ind w:left="2700" w:hanging="360"/>
      </w:p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18" w15:restartNumberingAfterBreak="0">
    <w:nsid w:val="7A420C00"/>
    <w:multiLevelType w:val="hybridMultilevel"/>
    <w:tmpl w:val="11066DD0"/>
    <w:lvl w:ilvl="0" w:tplc="D14A93B8">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E9616A9"/>
    <w:multiLevelType w:val="hybridMultilevel"/>
    <w:tmpl w:val="FF4232F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50420309">
    <w:abstractNumId w:val="0"/>
  </w:num>
  <w:num w:numId="2" w16cid:durableId="1851027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5725871">
    <w:abstractNumId w:val="7"/>
  </w:num>
  <w:num w:numId="4" w16cid:durableId="20735770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82062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6357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127108">
    <w:abstractNumId w:val="17"/>
  </w:num>
  <w:num w:numId="8" w16cid:durableId="1212765108">
    <w:abstractNumId w:val="1"/>
  </w:num>
  <w:num w:numId="9" w16cid:durableId="157890709">
    <w:abstractNumId w:val="14"/>
  </w:num>
  <w:num w:numId="10" w16cid:durableId="757873721">
    <w:abstractNumId w:val="13"/>
  </w:num>
  <w:num w:numId="11" w16cid:durableId="1347899188">
    <w:abstractNumId w:val="9"/>
  </w:num>
  <w:num w:numId="12" w16cid:durableId="381370276">
    <w:abstractNumId w:val="12"/>
  </w:num>
  <w:num w:numId="13" w16cid:durableId="1775593305">
    <w:abstractNumId w:val="5"/>
  </w:num>
  <w:num w:numId="14" w16cid:durableId="236595325">
    <w:abstractNumId w:val="19"/>
  </w:num>
  <w:num w:numId="15" w16cid:durableId="634217504">
    <w:abstractNumId w:val="18"/>
  </w:num>
  <w:num w:numId="16" w16cid:durableId="295919264">
    <w:abstractNumId w:val="2"/>
  </w:num>
  <w:num w:numId="17" w16cid:durableId="152795086">
    <w:abstractNumId w:val="8"/>
  </w:num>
  <w:num w:numId="18" w16cid:durableId="1620525588">
    <w:abstractNumId w:val="11"/>
  </w:num>
  <w:num w:numId="19" w16cid:durableId="1716539872">
    <w:abstractNumId w:val="4"/>
  </w:num>
  <w:num w:numId="20" w16cid:durableId="12880022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B8F"/>
    <w:rsid w:val="00010C8B"/>
    <w:rsid w:val="00046D95"/>
    <w:rsid w:val="000839D3"/>
    <w:rsid w:val="00120861"/>
    <w:rsid w:val="00131262"/>
    <w:rsid w:val="0015748B"/>
    <w:rsid w:val="001A46E0"/>
    <w:rsid w:val="001B31E7"/>
    <w:rsid w:val="001B5012"/>
    <w:rsid w:val="001C6B16"/>
    <w:rsid w:val="00225889"/>
    <w:rsid w:val="00230838"/>
    <w:rsid w:val="002601B9"/>
    <w:rsid w:val="002850C4"/>
    <w:rsid w:val="0033489F"/>
    <w:rsid w:val="003F0D9F"/>
    <w:rsid w:val="003F75A9"/>
    <w:rsid w:val="0046727D"/>
    <w:rsid w:val="004D1A47"/>
    <w:rsid w:val="004D7D31"/>
    <w:rsid w:val="00582B8F"/>
    <w:rsid w:val="00683A0C"/>
    <w:rsid w:val="00703E08"/>
    <w:rsid w:val="007A7890"/>
    <w:rsid w:val="008172AE"/>
    <w:rsid w:val="008366AA"/>
    <w:rsid w:val="008442B3"/>
    <w:rsid w:val="008C124A"/>
    <w:rsid w:val="008F6060"/>
    <w:rsid w:val="00904F84"/>
    <w:rsid w:val="00970D2D"/>
    <w:rsid w:val="009B0A2C"/>
    <w:rsid w:val="009E5359"/>
    <w:rsid w:val="00A028E3"/>
    <w:rsid w:val="00A06EF8"/>
    <w:rsid w:val="00A31E0B"/>
    <w:rsid w:val="00A63F5C"/>
    <w:rsid w:val="00AB2281"/>
    <w:rsid w:val="00D20FB3"/>
    <w:rsid w:val="00D62603"/>
    <w:rsid w:val="00E459BF"/>
    <w:rsid w:val="00E9099F"/>
    <w:rsid w:val="00FE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96FB5"/>
  <w15:docId w15:val="{FC9DDE94-6BF0-4235-95EB-87654EAC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82B8F"/>
    <w:pPr>
      <w:keepNext/>
      <w:spacing w:after="0" w:line="240" w:lineRule="auto"/>
      <w:ind w:left="3600"/>
      <w:outlineLvl w:val="0"/>
    </w:pPr>
    <w:rPr>
      <w:rFonts w:ascii="Times New Roman" w:eastAsia="Times New Roman" w:hAnsi="Times New Roman" w:cs="Times New Roman"/>
      <w:kern w:val="16"/>
      <w:sz w:val="28"/>
      <w:szCs w:val="24"/>
      <w:lang w:val="bg-BG"/>
    </w:rPr>
  </w:style>
  <w:style w:type="paragraph" w:styleId="Heading2">
    <w:name w:val="heading 2"/>
    <w:basedOn w:val="Normal"/>
    <w:next w:val="Normal"/>
    <w:link w:val="Heading2Char"/>
    <w:qFormat/>
    <w:rsid w:val="00582B8F"/>
    <w:pPr>
      <w:keepNext/>
      <w:spacing w:before="240" w:after="60" w:line="240" w:lineRule="auto"/>
      <w:outlineLvl w:val="1"/>
    </w:pPr>
    <w:rPr>
      <w:rFonts w:ascii="Arial" w:eastAsia="Times New Roman" w:hAnsi="Arial" w:cs="Arial"/>
      <w:b/>
      <w:bCs/>
      <w:i/>
      <w:iCs/>
      <w:sz w:val="28"/>
      <w:szCs w:val="28"/>
      <w:lang w:val="bg-BG" w:eastAsia="bg-BG"/>
    </w:rPr>
  </w:style>
  <w:style w:type="paragraph" w:styleId="Heading3">
    <w:name w:val="heading 3"/>
    <w:aliases w:val=" Char"/>
    <w:basedOn w:val="Normal"/>
    <w:next w:val="Normal"/>
    <w:link w:val="Heading3Char"/>
    <w:qFormat/>
    <w:rsid w:val="00582B8F"/>
    <w:pPr>
      <w:keepNext/>
      <w:spacing w:before="240" w:after="60" w:line="240" w:lineRule="auto"/>
      <w:outlineLvl w:val="2"/>
    </w:pPr>
    <w:rPr>
      <w:rFonts w:ascii="Arial" w:eastAsia="Times New Roman" w:hAnsi="Arial" w:cs="Arial"/>
      <w:b/>
      <w:bCs/>
      <w:sz w:val="26"/>
      <w:szCs w:val="26"/>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B8F"/>
    <w:rPr>
      <w:rFonts w:ascii="Times New Roman" w:eastAsia="Times New Roman" w:hAnsi="Times New Roman" w:cs="Times New Roman"/>
      <w:kern w:val="16"/>
      <w:sz w:val="28"/>
      <w:szCs w:val="24"/>
      <w:lang w:val="bg-BG"/>
    </w:rPr>
  </w:style>
  <w:style w:type="character" w:customStyle="1" w:styleId="Heading2Char">
    <w:name w:val="Heading 2 Char"/>
    <w:basedOn w:val="DefaultParagraphFont"/>
    <w:link w:val="Heading2"/>
    <w:rsid w:val="00582B8F"/>
    <w:rPr>
      <w:rFonts w:ascii="Arial" w:eastAsia="Times New Roman" w:hAnsi="Arial" w:cs="Arial"/>
      <w:b/>
      <w:bCs/>
      <w:i/>
      <w:iCs/>
      <w:sz w:val="28"/>
      <w:szCs w:val="28"/>
      <w:lang w:val="bg-BG" w:eastAsia="bg-BG"/>
    </w:rPr>
  </w:style>
  <w:style w:type="character" w:customStyle="1" w:styleId="Heading3Char">
    <w:name w:val="Heading 3 Char"/>
    <w:aliases w:val=" Char Char"/>
    <w:basedOn w:val="DefaultParagraphFont"/>
    <w:link w:val="Heading3"/>
    <w:rsid w:val="00582B8F"/>
    <w:rPr>
      <w:rFonts w:ascii="Arial" w:eastAsia="Times New Roman" w:hAnsi="Arial" w:cs="Arial"/>
      <w:b/>
      <w:bCs/>
      <w:sz w:val="26"/>
      <w:szCs w:val="26"/>
      <w:lang w:val="bg-BG" w:eastAsia="bg-BG"/>
    </w:rPr>
  </w:style>
  <w:style w:type="numbering" w:customStyle="1" w:styleId="1">
    <w:name w:val="Без списък1"/>
    <w:next w:val="NoList"/>
    <w:semiHidden/>
    <w:rsid w:val="00582B8F"/>
  </w:style>
  <w:style w:type="paragraph" w:styleId="BalloonText">
    <w:name w:val="Balloon Text"/>
    <w:basedOn w:val="Normal"/>
    <w:link w:val="BalloonTextChar"/>
    <w:semiHidden/>
    <w:rsid w:val="00582B8F"/>
    <w:pPr>
      <w:spacing w:after="0" w:line="240" w:lineRule="auto"/>
    </w:pPr>
    <w:rPr>
      <w:rFonts w:ascii="Tahoma" w:eastAsia="Times New Roman" w:hAnsi="Tahoma" w:cs="Tahoma"/>
      <w:sz w:val="16"/>
      <w:szCs w:val="16"/>
      <w:lang w:val="bg-BG"/>
    </w:rPr>
  </w:style>
  <w:style w:type="character" w:customStyle="1" w:styleId="BalloonTextChar">
    <w:name w:val="Balloon Text Char"/>
    <w:basedOn w:val="DefaultParagraphFont"/>
    <w:link w:val="BalloonText"/>
    <w:semiHidden/>
    <w:rsid w:val="00582B8F"/>
    <w:rPr>
      <w:rFonts w:ascii="Tahoma" w:eastAsia="Times New Roman" w:hAnsi="Tahoma" w:cs="Tahoma"/>
      <w:sz w:val="16"/>
      <w:szCs w:val="16"/>
      <w:lang w:val="bg-BG"/>
    </w:rPr>
  </w:style>
  <w:style w:type="paragraph" w:styleId="BodyTextIndent">
    <w:name w:val="Body Text Indent"/>
    <w:basedOn w:val="Normal"/>
    <w:link w:val="BodyTextIndentChar"/>
    <w:rsid w:val="00582B8F"/>
    <w:pPr>
      <w:spacing w:after="120" w:line="240" w:lineRule="auto"/>
      <w:ind w:left="283"/>
    </w:pPr>
    <w:rPr>
      <w:rFonts w:ascii="Times New Roman" w:eastAsia="Calibri" w:hAnsi="Times New Roman" w:cs="Times New Roman"/>
      <w:sz w:val="24"/>
      <w:szCs w:val="24"/>
      <w:lang w:val="bg-BG" w:eastAsia="bg-BG"/>
    </w:rPr>
  </w:style>
  <w:style w:type="character" w:customStyle="1" w:styleId="BodyTextIndentChar">
    <w:name w:val="Body Text Indent Char"/>
    <w:basedOn w:val="DefaultParagraphFont"/>
    <w:link w:val="BodyTextIndent"/>
    <w:rsid w:val="00582B8F"/>
    <w:rPr>
      <w:rFonts w:ascii="Times New Roman" w:eastAsia="Calibri" w:hAnsi="Times New Roman" w:cs="Times New Roman"/>
      <w:sz w:val="24"/>
      <w:szCs w:val="24"/>
      <w:lang w:val="bg-BG" w:eastAsia="bg-BG"/>
    </w:rPr>
  </w:style>
  <w:style w:type="paragraph" w:styleId="Footer">
    <w:name w:val="footer"/>
    <w:basedOn w:val="Normal"/>
    <w:link w:val="FooterChar"/>
    <w:rsid w:val="00582B8F"/>
    <w:pPr>
      <w:tabs>
        <w:tab w:val="center" w:pos="4536"/>
        <w:tab w:val="right" w:pos="9072"/>
      </w:tabs>
      <w:spacing w:after="0" w:line="240" w:lineRule="auto"/>
    </w:pPr>
    <w:rPr>
      <w:rFonts w:ascii="Calibri" w:eastAsia="Times New Roman" w:hAnsi="Calibri" w:cs="Calibri"/>
      <w:lang w:val="bg-BG"/>
    </w:rPr>
  </w:style>
  <w:style w:type="character" w:customStyle="1" w:styleId="FooterChar">
    <w:name w:val="Footer Char"/>
    <w:basedOn w:val="DefaultParagraphFont"/>
    <w:link w:val="Footer"/>
    <w:rsid w:val="00582B8F"/>
    <w:rPr>
      <w:rFonts w:ascii="Calibri" w:eastAsia="Times New Roman" w:hAnsi="Calibri" w:cs="Calibri"/>
      <w:lang w:val="bg-BG"/>
    </w:rPr>
  </w:style>
  <w:style w:type="paragraph" w:styleId="Header">
    <w:name w:val="header"/>
    <w:basedOn w:val="Normal"/>
    <w:link w:val="HeaderChar"/>
    <w:rsid w:val="00582B8F"/>
    <w:pPr>
      <w:tabs>
        <w:tab w:val="center" w:pos="4536"/>
        <w:tab w:val="right" w:pos="9072"/>
      </w:tabs>
      <w:spacing w:after="0" w:line="240" w:lineRule="auto"/>
    </w:pPr>
    <w:rPr>
      <w:rFonts w:ascii="Calibri" w:eastAsia="Times New Roman" w:hAnsi="Calibri" w:cs="Calibri"/>
      <w:lang w:val="bg-BG"/>
    </w:rPr>
  </w:style>
  <w:style w:type="character" w:customStyle="1" w:styleId="HeaderChar">
    <w:name w:val="Header Char"/>
    <w:basedOn w:val="DefaultParagraphFont"/>
    <w:link w:val="Header"/>
    <w:rsid w:val="00582B8F"/>
    <w:rPr>
      <w:rFonts w:ascii="Calibri" w:eastAsia="Times New Roman" w:hAnsi="Calibri" w:cs="Calibri"/>
      <w:lang w:val="bg-BG"/>
    </w:rPr>
  </w:style>
  <w:style w:type="character" w:styleId="Hyperlink">
    <w:name w:val="Hyperlink"/>
    <w:rsid w:val="00582B8F"/>
    <w:rPr>
      <w:rFonts w:cs="Times New Roman"/>
      <w:color w:val="0000FF"/>
      <w:u w:val="single"/>
    </w:rPr>
  </w:style>
  <w:style w:type="paragraph" w:customStyle="1" w:styleId="a">
    <w:name w:val="Знак Знак"/>
    <w:basedOn w:val="Normal"/>
    <w:rsid w:val="00582B8F"/>
    <w:pPr>
      <w:tabs>
        <w:tab w:val="left" w:pos="709"/>
      </w:tabs>
      <w:spacing w:after="0" w:line="240" w:lineRule="auto"/>
    </w:pPr>
    <w:rPr>
      <w:rFonts w:ascii="Tahoma" w:eastAsia="Times New Roman" w:hAnsi="Tahoma" w:cs="Tahoma"/>
      <w:sz w:val="24"/>
      <w:szCs w:val="24"/>
      <w:lang w:val="bg-BG"/>
    </w:rPr>
  </w:style>
  <w:style w:type="paragraph" w:customStyle="1" w:styleId="CharChar">
    <w:name w:val="Знак Знак Char Char Знак Знак"/>
    <w:basedOn w:val="Normal"/>
    <w:rsid w:val="00582B8F"/>
    <w:pPr>
      <w:tabs>
        <w:tab w:val="left" w:pos="709"/>
      </w:tabs>
      <w:spacing w:after="0" w:line="240" w:lineRule="auto"/>
    </w:pPr>
    <w:rPr>
      <w:rFonts w:ascii="Tahoma" w:eastAsia="Times New Roman" w:hAnsi="Tahoma" w:cs="Tahoma"/>
      <w:sz w:val="24"/>
      <w:szCs w:val="24"/>
      <w:lang w:val="pl-PL" w:eastAsia="pl-PL"/>
    </w:rPr>
  </w:style>
  <w:style w:type="paragraph" w:customStyle="1" w:styleId="CharChar1CharCharCharChar">
    <w:name w:val="Знак Знак Char Char Знак Знак1 Char Char Знак Знак Char Char Знак Знак"/>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Char Char Знак Знак"/>
    <w:basedOn w:val="Normal"/>
    <w:rsid w:val="00582B8F"/>
    <w:pPr>
      <w:tabs>
        <w:tab w:val="left" w:pos="709"/>
      </w:tabs>
      <w:spacing w:after="0" w:line="240" w:lineRule="auto"/>
    </w:pPr>
    <w:rPr>
      <w:rFonts w:ascii="Tahoma" w:eastAsia="Times New Roman" w:hAnsi="Tahoma" w:cs="Tahoma"/>
      <w:sz w:val="24"/>
      <w:szCs w:val="24"/>
      <w:lang w:val="pl-PL" w:eastAsia="pl-PL"/>
    </w:rPr>
  </w:style>
  <w:style w:type="paragraph" w:customStyle="1" w:styleId="10">
    <w:name w:val="Знак Знак1"/>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CharChar">
    <w:name w:val="Char Char Знак Знак Char Char1 Знак Знак Char Char Знак Знак"/>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1 Знак Знак"/>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
    <w:name w:val="Char Char Char Char"/>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character" w:customStyle="1" w:styleId="a1">
    <w:name w:val="Основен текст_"/>
    <w:link w:val="11"/>
    <w:rsid w:val="00582B8F"/>
    <w:rPr>
      <w:rFonts w:ascii="Arial" w:hAnsi="Arial"/>
      <w:sz w:val="23"/>
      <w:szCs w:val="23"/>
      <w:shd w:val="clear" w:color="auto" w:fill="FFFFFF"/>
    </w:rPr>
  </w:style>
  <w:style w:type="paragraph" w:customStyle="1" w:styleId="11">
    <w:name w:val="Основен текст1"/>
    <w:basedOn w:val="Normal"/>
    <w:link w:val="a1"/>
    <w:rsid w:val="00582B8F"/>
    <w:pPr>
      <w:widowControl w:val="0"/>
      <w:shd w:val="clear" w:color="auto" w:fill="FFFFFF"/>
      <w:spacing w:after="0" w:line="274" w:lineRule="exact"/>
      <w:ind w:hanging="360"/>
      <w:jc w:val="both"/>
    </w:pPr>
    <w:rPr>
      <w:rFonts w:ascii="Arial" w:hAnsi="Arial"/>
      <w:sz w:val="23"/>
      <w:szCs w:val="23"/>
    </w:rPr>
  </w:style>
  <w:style w:type="character" w:customStyle="1" w:styleId="4">
    <w:name w:val="Основен текст (4) + Удебелен"/>
    <w:rsid w:val="00582B8F"/>
    <w:rPr>
      <w:rFonts w:ascii="Times New Roman" w:hAnsi="Times New Roman" w:cs="Times New Roman"/>
      <w:b/>
      <w:bCs/>
      <w:i/>
      <w:iCs/>
      <w:color w:val="000000"/>
      <w:spacing w:val="0"/>
      <w:w w:val="100"/>
      <w:position w:val="0"/>
      <w:sz w:val="23"/>
      <w:szCs w:val="23"/>
      <w:u w:val="none"/>
      <w:lang w:val="bg-BG" w:eastAsia="x-none"/>
    </w:rPr>
  </w:style>
  <w:style w:type="character" w:customStyle="1" w:styleId="samedocreference">
    <w:name w:val="samedocreference"/>
    <w:basedOn w:val="DefaultParagraphFont"/>
    <w:rsid w:val="00582B8F"/>
  </w:style>
  <w:style w:type="paragraph" w:styleId="BodyText3">
    <w:name w:val="Body Text 3"/>
    <w:basedOn w:val="Normal"/>
    <w:link w:val="BodyText3Char"/>
    <w:rsid w:val="00582B8F"/>
    <w:pPr>
      <w:spacing w:after="120" w:line="276" w:lineRule="auto"/>
    </w:pPr>
    <w:rPr>
      <w:rFonts w:ascii="Calibri" w:eastAsia="Times New Roman" w:hAnsi="Calibri" w:cs="Calibri"/>
      <w:sz w:val="16"/>
      <w:szCs w:val="16"/>
      <w:lang w:val="bg-BG"/>
    </w:rPr>
  </w:style>
  <w:style w:type="character" w:customStyle="1" w:styleId="BodyText3Char">
    <w:name w:val="Body Text 3 Char"/>
    <w:basedOn w:val="DefaultParagraphFont"/>
    <w:link w:val="BodyText3"/>
    <w:rsid w:val="00582B8F"/>
    <w:rPr>
      <w:rFonts w:ascii="Calibri" w:eastAsia="Times New Roman" w:hAnsi="Calibri" w:cs="Calibri"/>
      <w:sz w:val="16"/>
      <w:szCs w:val="16"/>
      <w:lang w:val="bg-BG"/>
    </w:rPr>
  </w:style>
  <w:style w:type="paragraph" w:customStyle="1" w:styleId="3">
    <w:name w:val="Знак Знак3"/>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qFormat/>
    <w:rsid w:val="00582B8F"/>
    <w:pPr>
      <w:spacing w:after="0" w:line="240" w:lineRule="auto"/>
    </w:pPr>
    <w:rPr>
      <w:rFonts w:ascii="Calibri" w:eastAsia="Times New Roman" w:hAnsi="Calibri" w:cs="Times New Roman"/>
      <w:lang w:val="bg-BG"/>
    </w:rPr>
  </w:style>
  <w:style w:type="paragraph" w:customStyle="1" w:styleId="CharCharCharCharCharCharChar1CharCharCharChar">
    <w:name w:val="Char Знак Char Char Знак Char Char Знак Char Char1 Знак Знак Знак Знак Знак Char Char Char Char"/>
    <w:basedOn w:val="Normal"/>
    <w:rsid w:val="00582B8F"/>
    <w:pPr>
      <w:tabs>
        <w:tab w:val="left" w:pos="709"/>
      </w:tabs>
      <w:spacing w:after="0" w:line="240" w:lineRule="auto"/>
    </w:pPr>
    <w:rPr>
      <w:rFonts w:ascii="Tahoma" w:eastAsia="Times New Roman" w:hAnsi="Tahoma" w:cs="Tahoma"/>
      <w:sz w:val="24"/>
      <w:szCs w:val="24"/>
      <w:lang w:val="pl-PL" w:eastAsia="pl-PL"/>
    </w:rPr>
  </w:style>
  <w:style w:type="paragraph" w:customStyle="1" w:styleId="BodyText31">
    <w:name w:val="Body Text 31"/>
    <w:basedOn w:val="Normal"/>
    <w:rsid w:val="00582B8F"/>
    <w:pPr>
      <w:suppressAutoHyphens/>
      <w:spacing w:after="120" w:line="240" w:lineRule="auto"/>
    </w:pPr>
    <w:rPr>
      <w:rFonts w:ascii="Times New Roman" w:eastAsia="Times New Roman" w:hAnsi="Times New Roman" w:cs="Times New Roman"/>
      <w:sz w:val="16"/>
      <w:szCs w:val="16"/>
      <w:lang w:val="bg-BG" w:eastAsia="ar-SA"/>
    </w:rPr>
  </w:style>
  <w:style w:type="character" w:customStyle="1" w:styleId="WW8Num2z5">
    <w:name w:val="WW8Num2z5"/>
    <w:rsid w:val="00582B8F"/>
  </w:style>
  <w:style w:type="paragraph" w:styleId="BodyText">
    <w:name w:val="Body Text"/>
    <w:basedOn w:val="Normal"/>
    <w:link w:val="BodyTextChar"/>
    <w:rsid w:val="00582B8F"/>
    <w:pPr>
      <w:spacing w:after="120" w:line="276" w:lineRule="auto"/>
    </w:pPr>
    <w:rPr>
      <w:rFonts w:ascii="Calibri" w:eastAsia="Times New Roman" w:hAnsi="Calibri" w:cs="Calibri"/>
      <w:lang w:val="bg-BG"/>
    </w:rPr>
  </w:style>
  <w:style w:type="character" w:customStyle="1" w:styleId="BodyTextChar">
    <w:name w:val="Body Text Char"/>
    <w:basedOn w:val="DefaultParagraphFont"/>
    <w:link w:val="BodyText"/>
    <w:rsid w:val="00582B8F"/>
    <w:rPr>
      <w:rFonts w:ascii="Calibri" w:eastAsia="Times New Roman" w:hAnsi="Calibri" w:cs="Calibri"/>
      <w:lang w:val="bg-BG"/>
    </w:rPr>
  </w:style>
  <w:style w:type="paragraph" w:styleId="BodyText2">
    <w:name w:val="Body Text 2"/>
    <w:basedOn w:val="Normal"/>
    <w:link w:val="BodyText2Char"/>
    <w:rsid w:val="00582B8F"/>
    <w:pPr>
      <w:spacing w:after="120" w:line="480" w:lineRule="auto"/>
    </w:pPr>
    <w:rPr>
      <w:rFonts w:ascii="Calibri" w:eastAsia="Times New Roman" w:hAnsi="Calibri" w:cs="Calibri"/>
      <w:lang w:val="bg-BG"/>
    </w:rPr>
  </w:style>
  <w:style w:type="character" w:customStyle="1" w:styleId="BodyText2Char">
    <w:name w:val="Body Text 2 Char"/>
    <w:basedOn w:val="DefaultParagraphFont"/>
    <w:link w:val="BodyText2"/>
    <w:rsid w:val="00582B8F"/>
    <w:rPr>
      <w:rFonts w:ascii="Calibri" w:eastAsia="Times New Roman" w:hAnsi="Calibri" w:cs="Calibri"/>
      <w:lang w:val="bg-BG"/>
    </w:rPr>
  </w:style>
  <w:style w:type="numbering" w:customStyle="1" w:styleId="110">
    <w:name w:val="Без списък11"/>
    <w:next w:val="NoList"/>
    <w:semiHidden/>
    <w:rsid w:val="00582B8F"/>
  </w:style>
  <w:style w:type="character" w:styleId="PageNumber">
    <w:name w:val="page number"/>
    <w:rsid w:val="00582B8F"/>
  </w:style>
  <w:style w:type="table" w:styleId="TableGrid">
    <w:name w:val="Table Grid"/>
    <w:basedOn w:val="TableNormal"/>
    <w:rsid w:val="00582B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Основен текст (4)"/>
    <w:rsid w:val="00582B8F"/>
  </w:style>
  <w:style w:type="paragraph" w:customStyle="1" w:styleId="FR2">
    <w:name w:val="FR2"/>
    <w:rsid w:val="00582B8F"/>
    <w:pPr>
      <w:widowControl w:val="0"/>
      <w:suppressAutoHyphens/>
      <w:autoSpaceDE w:val="0"/>
      <w:spacing w:after="0" w:line="240" w:lineRule="auto"/>
      <w:ind w:firstLine="300"/>
    </w:pPr>
    <w:rPr>
      <w:rFonts w:ascii="Times New Roman" w:eastAsia="Arial" w:hAnsi="Times New Roman" w:cs="Times New Roman"/>
      <w:sz w:val="24"/>
      <w:szCs w:val="24"/>
      <w:lang w:val="bg-BG" w:eastAsia="ar-SA"/>
    </w:rPr>
  </w:style>
  <w:style w:type="paragraph" w:styleId="NormalWeb">
    <w:name w:val="Normal (Web)"/>
    <w:basedOn w:val="Normal"/>
    <w:rsid w:val="00582B8F"/>
    <w:pPr>
      <w:suppressAutoHyphens/>
      <w:spacing w:before="280" w:after="280" w:line="240" w:lineRule="auto"/>
    </w:pPr>
    <w:rPr>
      <w:rFonts w:ascii="Times New Roman" w:eastAsia="Times New Roman" w:hAnsi="Times New Roman" w:cs="Times New Roman"/>
      <w:sz w:val="24"/>
      <w:szCs w:val="24"/>
      <w:lang w:val="bg-BG" w:eastAsia="ar-SA"/>
    </w:rPr>
  </w:style>
  <w:style w:type="paragraph" w:customStyle="1" w:styleId="12">
    <w:name w:val="Знак Знак1"/>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CharCharChar0">
    <w:name w:val="Знак Char Char1 Знак Char Char Знак Char Char Знак"/>
    <w:basedOn w:val="Normal"/>
    <w:rsid w:val="00582B8F"/>
    <w:pPr>
      <w:spacing w:line="240" w:lineRule="exact"/>
    </w:pPr>
    <w:rPr>
      <w:rFonts w:ascii="Arial" w:eastAsia="MS Mincho" w:hAnsi="Arial" w:cs="Arial"/>
      <w:sz w:val="20"/>
      <w:szCs w:val="20"/>
      <w:lang w:val="fr-FR"/>
    </w:rPr>
  </w:style>
  <w:style w:type="paragraph" w:customStyle="1" w:styleId="a2">
    <w:name w:val="Знак"/>
    <w:basedOn w:val="Normal"/>
    <w:rsid w:val="00582B8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582B8F"/>
    <w:pPr>
      <w:spacing w:after="0" w:line="240" w:lineRule="auto"/>
    </w:pPr>
    <w:rPr>
      <w:rFonts w:ascii="Times New Roman" w:eastAsia="Times New Roman" w:hAnsi="Times New Roman" w:cs="Times New Roman"/>
      <w:sz w:val="24"/>
      <w:szCs w:val="24"/>
      <w:lang w:val="bg-BG" w:eastAsia="bg-BG"/>
    </w:rPr>
  </w:style>
  <w:style w:type="paragraph" w:styleId="NoSpacing">
    <w:name w:val="No Spacing"/>
    <w:basedOn w:val="Normal"/>
    <w:uiPriority w:val="1"/>
    <w:qFormat/>
    <w:rsid w:val="00582B8F"/>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styleId="ListParagraph">
    <w:name w:val="List Paragraph"/>
    <w:basedOn w:val="Normal"/>
    <w:uiPriority w:val="34"/>
    <w:qFormat/>
    <w:rsid w:val="00225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15581</Words>
  <Characters>88816</Characters>
  <Application>Microsoft Office Word</Application>
  <DocSecurity>0</DocSecurity>
  <Lines>740</Lines>
  <Paragraphs>208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Savina</dc:creator>
  <cp:lastModifiedBy>Obshtina-Primorsko</cp:lastModifiedBy>
  <cp:revision>18</cp:revision>
  <cp:lastPrinted>2023-04-10T12:53:00Z</cp:lastPrinted>
  <dcterms:created xsi:type="dcterms:W3CDTF">2024-03-21T08:59:00Z</dcterms:created>
  <dcterms:modified xsi:type="dcterms:W3CDTF">2025-09-03T08:18:00Z</dcterms:modified>
</cp:coreProperties>
</file>