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1731D" w14:textId="77777777" w:rsidR="009C505E" w:rsidRDefault="0095770D" w:rsidP="0035057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4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4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4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4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4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43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43"/>
          <w:sz w:val="24"/>
          <w:szCs w:val="24"/>
        </w:rPr>
        <w:tab/>
      </w:r>
    </w:p>
    <w:p w14:paraId="66A9E5BE" w14:textId="77777777" w:rsidR="00AF423B" w:rsidRDefault="00AF423B" w:rsidP="0035057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43"/>
          <w:sz w:val="24"/>
          <w:szCs w:val="24"/>
        </w:rPr>
      </w:pPr>
    </w:p>
    <w:p w14:paraId="1EDF8B6F" w14:textId="77777777" w:rsidR="009C505E" w:rsidRPr="0063023A" w:rsidRDefault="009C505E" w:rsidP="00350574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574">
        <w:rPr>
          <w:rFonts w:ascii="Times New Roman" w:hAnsi="Times New Roman" w:cs="Times New Roman"/>
          <w:b/>
          <w:bCs/>
          <w:spacing w:val="43"/>
          <w:sz w:val="24"/>
          <w:szCs w:val="24"/>
        </w:rPr>
        <w:t>НАРЕДБ</w:t>
      </w:r>
      <w:r w:rsidR="000B7B7A">
        <w:rPr>
          <w:rFonts w:ascii="Times New Roman" w:hAnsi="Times New Roman" w:cs="Times New Roman"/>
          <w:b/>
          <w:bCs/>
          <w:spacing w:val="43"/>
          <w:sz w:val="24"/>
          <w:szCs w:val="24"/>
        </w:rPr>
        <w:t>А</w:t>
      </w:r>
    </w:p>
    <w:p w14:paraId="00F4D9E6" w14:textId="77777777" w:rsidR="009C505E" w:rsidRPr="00350574" w:rsidRDefault="009C505E" w:rsidP="00350574">
      <w:pPr>
        <w:shd w:val="clear" w:color="auto" w:fill="FFFFFF"/>
        <w:spacing w:before="28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574">
        <w:rPr>
          <w:rFonts w:ascii="Times New Roman" w:hAnsi="Times New Roman" w:cs="Times New Roman"/>
          <w:b/>
          <w:bCs/>
          <w:sz w:val="24"/>
          <w:szCs w:val="24"/>
        </w:rPr>
        <w:t>ЗА УСЛОВИЯТА И РЕДА ЗА УСТАНОВЯВАНЕ НА ЖИЛИЩНИ НУЖДИ И ЗА НАСТАНЯВАНЕ ПОД</w:t>
      </w:r>
    </w:p>
    <w:p w14:paraId="4C58055A" w14:textId="77777777" w:rsidR="009C505E" w:rsidRPr="00350574" w:rsidRDefault="009C505E" w:rsidP="00350574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574">
        <w:rPr>
          <w:rFonts w:ascii="Times New Roman" w:hAnsi="Times New Roman" w:cs="Times New Roman"/>
          <w:b/>
          <w:bCs/>
          <w:sz w:val="24"/>
          <w:szCs w:val="24"/>
        </w:rPr>
        <w:t>НАЕМ В ОБЩИНСКИ ЖИЛИЩА</w:t>
      </w:r>
    </w:p>
    <w:p w14:paraId="67D21B65" w14:textId="77777777" w:rsidR="009C505E" w:rsidRPr="00350574" w:rsidRDefault="009C505E" w:rsidP="00350574">
      <w:pPr>
        <w:shd w:val="clear" w:color="auto" w:fill="FFFFFF"/>
        <w:spacing w:before="51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574">
        <w:rPr>
          <w:rFonts w:ascii="Times New Roman" w:hAnsi="Times New Roman" w:cs="Times New Roman"/>
          <w:b/>
          <w:bCs/>
          <w:spacing w:val="-16"/>
          <w:sz w:val="24"/>
          <w:szCs w:val="24"/>
        </w:rPr>
        <w:t>Глава първа</w:t>
      </w:r>
    </w:p>
    <w:p w14:paraId="0271E4DC" w14:textId="77777777" w:rsidR="009C505E" w:rsidRPr="00350574" w:rsidRDefault="009C505E" w:rsidP="00350574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574">
        <w:rPr>
          <w:rFonts w:ascii="Times New Roman" w:hAnsi="Times New Roman" w:cs="Times New Roman"/>
          <w:b/>
          <w:bCs/>
          <w:sz w:val="24"/>
          <w:szCs w:val="24"/>
        </w:rPr>
        <w:t>ОБЩИ РАЗПОРЕДБИ</w:t>
      </w:r>
    </w:p>
    <w:p w14:paraId="6665865D" w14:textId="77777777" w:rsidR="009C505E" w:rsidRPr="00350574" w:rsidRDefault="009C505E">
      <w:pPr>
        <w:shd w:val="clear" w:color="auto" w:fill="FFFFFF"/>
        <w:spacing w:before="266"/>
        <w:rPr>
          <w:rFonts w:ascii="Times New Roman" w:hAnsi="Times New Roman" w:cs="Times New Roman"/>
          <w:sz w:val="24"/>
          <w:szCs w:val="24"/>
        </w:rPr>
      </w:pPr>
    </w:p>
    <w:p w14:paraId="5FE091B3" w14:textId="77777777" w:rsidR="009C505E" w:rsidRPr="00350574" w:rsidRDefault="009C505E" w:rsidP="0035057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21"/>
          <w:sz w:val="24"/>
          <w:szCs w:val="24"/>
        </w:rPr>
        <w:t xml:space="preserve">      Чл. 1. С тази Наредба се определя редът и условията за:</w:t>
      </w:r>
    </w:p>
    <w:p w14:paraId="454270CB" w14:textId="77777777" w:rsidR="009C505E" w:rsidRPr="00350574" w:rsidRDefault="009C505E" w:rsidP="00350574">
      <w:pPr>
        <w:shd w:val="clear" w:color="auto" w:fill="FFFFFF"/>
        <w:spacing w:before="22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9"/>
          <w:sz w:val="24"/>
          <w:szCs w:val="24"/>
        </w:rPr>
        <w:t xml:space="preserve">                 </w:t>
      </w:r>
      <w:r w:rsidR="00350574">
        <w:rPr>
          <w:rFonts w:ascii="Times New Roman" w:hAnsi="Times New Roman" w:cs="Times New Roman"/>
          <w:spacing w:val="-9"/>
          <w:sz w:val="24"/>
          <w:szCs w:val="24"/>
        </w:rPr>
        <w:t>-</w:t>
      </w:r>
      <w:r w:rsidRPr="00350574">
        <w:rPr>
          <w:rFonts w:ascii="Times New Roman" w:hAnsi="Times New Roman" w:cs="Times New Roman"/>
          <w:spacing w:val="-9"/>
          <w:sz w:val="24"/>
          <w:szCs w:val="24"/>
        </w:rPr>
        <w:t xml:space="preserve"> установяване на жилищни нужди;</w:t>
      </w:r>
    </w:p>
    <w:p w14:paraId="20EE03C0" w14:textId="77777777" w:rsidR="009C505E" w:rsidRPr="00350574" w:rsidRDefault="009C505E" w:rsidP="00350574">
      <w:pPr>
        <w:shd w:val="clear" w:color="auto" w:fill="FFFFFF"/>
        <w:spacing w:before="22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2"/>
          <w:sz w:val="24"/>
          <w:szCs w:val="24"/>
        </w:rPr>
        <w:t xml:space="preserve">                  </w:t>
      </w:r>
      <w:r w:rsidR="00350574">
        <w:rPr>
          <w:rFonts w:ascii="Times New Roman" w:hAnsi="Times New Roman" w:cs="Times New Roman"/>
          <w:spacing w:val="-12"/>
          <w:sz w:val="24"/>
          <w:szCs w:val="24"/>
        </w:rPr>
        <w:t xml:space="preserve">- </w:t>
      </w:r>
      <w:r w:rsidRPr="00350574">
        <w:rPr>
          <w:rFonts w:ascii="Times New Roman" w:hAnsi="Times New Roman" w:cs="Times New Roman"/>
          <w:spacing w:val="-12"/>
          <w:sz w:val="24"/>
          <w:szCs w:val="24"/>
        </w:rPr>
        <w:t>настаняване в общински жилища под наем;</w:t>
      </w:r>
    </w:p>
    <w:p w14:paraId="661294B8" w14:textId="77777777" w:rsidR="009C505E" w:rsidRPr="00350574" w:rsidRDefault="009C505E" w:rsidP="00350574">
      <w:pPr>
        <w:shd w:val="clear" w:color="auto" w:fill="FFFFFF"/>
        <w:spacing w:before="22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3"/>
          <w:sz w:val="24"/>
          <w:szCs w:val="24"/>
        </w:rPr>
        <w:t xml:space="preserve">                  </w:t>
      </w:r>
      <w:r w:rsidR="00350574">
        <w:rPr>
          <w:rFonts w:ascii="Times New Roman" w:hAnsi="Times New Roman" w:cs="Times New Roman"/>
          <w:spacing w:val="-13"/>
          <w:sz w:val="24"/>
          <w:szCs w:val="24"/>
        </w:rPr>
        <w:t xml:space="preserve">- </w:t>
      </w:r>
      <w:r w:rsidRPr="00350574">
        <w:rPr>
          <w:rFonts w:ascii="Times New Roman" w:hAnsi="Times New Roman" w:cs="Times New Roman"/>
          <w:spacing w:val="-13"/>
          <w:sz w:val="24"/>
          <w:szCs w:val="24"/>
        </w:rPr>
        <w:t>настаняване във ведомствени жилища;</w:t>
      </w:r>
    </w:p>
    <w:p w14:paraId="71E04AFB" w14:textId="77777777" w:rsidR="009C505E" w:rsidRPr="00350574" w:rsidRDefault="009C505E" w:rsidP="00350574">
      <w:pPr>
        <w:shd w:val="clear" w:color="auto" w:fill="FFFFFF"/>
        <w:spacing w:before="24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5"/>
          <w:sz w:val="24"/>
          <w:szCs w:val="24"/>
        </w:rPr>
        <w:t xml:space="preserve">                   </w:t>
      </w:r>
      <w:r w:rsidR="00350574">
        <w:rPr>
          <w:rFonts w:ascii="Times New Roman" w:hAnsi="Times New Roman" w:cs="Times New Roman"/>
          <w:spacing w:val="-15"/>
          <w:sz w:val="24"/>
          <w:szCs w:val="24"/>
        </w:rPr>
        <w:t xml:space="preserve">- </w:t>
      </w:r>
      <w:r w:rsidRPr="00350574">
        <w:rPr>
          <w:rFonts w:ascii="Times New Roman" w:hAnsi="Times New Roman" w:cs="Times New Roman"/>
          <w:spacing w:val="-15"/>
          <w:sz w:val="24"/>
          <w:szCs w:val="24"/>
        </w:rPr>
        <w:t>настаняване в резервни жилища;</w:t>
      </w:r>
    </w:p>
    <w:p w14:paraId="44A96DDA" w14:textId="77777777" w:rsidR="009C505E" w:rsidRPr="00350574" w:rsidRDefault="00350574" w:rsidP="00350574">
      <w:pPr>
        <w:shd w:val="clear" w:color="auto" w:fill="FFFFFF"/>
        <w:spacing w:before="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                 - </w:t>
      </w:r>
      <w:r w:rsidR="009C505E" w:rsidRPr="00350574">
        <w:rPr>
          <w:rFonts w:ascii="Times New Roman" w:hAnsi="Times New Roman" w:cs="Times New Roman"/>
          <w:spacing w:val="-9"/>
          <w:sz w:val="24"/>
          <w:szCs w:val="24"/>
        </w:rPr>
        <w:t>продажба на общински жилища;</w:t>
      </w:r>
    </w:p>
    <w:p w14:paraId="32E828FA" w14:textId="77777777" w:rsidR="009C505E" w:rsidRPr="009C505E" w:rsidRDefault="009C505E" w:rsidP="00350574">
      <w:pPr>
        <w:shd w:val="clear" w:color="auto" w:fill="FFFFFF"/>
        <w:spacing w:before="19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 xml:space="preserve">                    -  </w:t>
      </w:r>
      <w:r w:rsidRPr="00350574">
        <w:rPr>
          <w:rFonts w:ascii="Times New Roman" w:hAnsi="Times New Roman" w:cs="Times New Roman"/>
          <w:spacing w:val="-16"/>
          <w:sz w:val="24"/>
          <w:szCs w:val="24"/>
        </w:rPr>
        <w:t>определяне на наемните цени.</w:t>
      </w:r>
    </w:p>
    <w:p w14:paraId="0F78BE10" w14:textId="77777777" w:rsidR="009C505E" w:rsidRPr="00350574" w:rsidRDefault="009C505E" w:rsidP="00350574">
      <w:pPr>
        <w:shd w:val="clear" w:color="auto" w:fill="FFFFFF"/>
        <w:spacing w:before="22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6"/>
          <w:sz w:val="24"/>
          <w:szCs w:val="24"/>
        </w:rPr>
        <w:t xml:space="preserve">      Чл. 2. (1)  По своето предназначение общинските жилища са:</w:t>
      </w:r>
    </w:p>
    <w:p w14:paraId="26202AFB" w14:textId="77777777" w:rsidR="009C505E" w:rsidRPr="00350574" w:rsidRDefault="009C505E" w:rsidP="00350574">
      <w:pPr>
        <w:shd w:val="clear" w:color="auto" w:fill="FFFFFF"/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5"/>
          <w:sz w:val="24"/>
          <w:szCs w:val="24"/>
        </w:rPr>
        <w:t xml:space="preserve">             1.   За настаняване под наем на граждани с установени жилищни нужди;</w:t>
      </w:r>
    </w:p>
    <w:p w14:paraId="3B1D9761" w14:textId="77777777" w:rsidR="009C505E" w:rsidRPr="00350574" w:rsidRDefault="009C505E" w:rsidP="00350574">
      <w:pPr>
        <w:shd w:val="clear" w:color="auto" w:fill="FFFFFF"/>
        <w:spacing w:before="22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1"/>
          <w:sz w:val="24"/>
          <w:szCs w:val="24"/>
        </w:rPr>
        <w:t xml:space="preserve">            2. За продажба, замяна и  обезщетяване на бивши собственици, чиито имоти са отчуждени з</w:t>
      </w:r>
      <w:r w:rsidR="00350574">
        <w:rPr>
          <w:rFonts w:ascii="Times New Roman" w:hAnsi="Times New Roman" w:cs="Times New Roman"/>
          <w:spacing w:val="-11"/>
          <w:sz w:val="24"/>
          <w:szCs w:val="24"/>
        </w:rPr>
        <w:t xml:space="preserve">а </w:t>
      </w:r>
      <w:r w:rsidRPr="00350574">
        <w:rPr>
          <w:rFonts w:ascii="Times New Roman" w:hAnsi="Times New Roman" w:cs="Times New Roman"/>
          <w:spacing w:val="-7"/>
          <w:sz w:val="24"/>
          <w:szCs w:val="24"/>
        </w:rPr>
        <w:t>общински нужди;</w:t>
      </w:r>
    </w:p>
    <w:p w14:paraId="794546EA" w14:textId="77777777" w:rsidR="009C505E" w:rsidRPr="00350574" w:rsidRDefault="00350574" w:rsidP="00350574">
      <w:pPr>
        <w:shd w:val="clear" w:color="auto" w:fill="FFFFFF"/>
        <w:spacing w:before="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             </w:t>
      </w:r>
      <w:r w:rsidR="009C505E" w:rsidRPr="00350574">
        <w:rPr>
          <w:rFonts w:ascii="Times New Roman" w:hAnsi="Times New Roman" w:cs="Times New Roman"/>
          <w:spacing w:val="-13"/>
          <w:sz w:val="24"/>
          <w:szCs w:val="24"/>
        </w:rPr>
        <w:t>3.   Ведомствени;</w:t>
      </w:r>
    </w:p>
    <w:p w14:paraId="71BE87AD" w14:textId="77777777" w:rsidR="009C505E" w:rsidRPr="00350574" w:rsidRDefault="009C505E" w:rsidP="00350574">
      <w:pPr>
        <w:shd w:val="clear" w:color="auto" w:fill="FFFFFF"/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7"/>
          <w:sz w:val="24"/>
          <w:szCs w:val="24"/>
        </w:rPr>
        <w:t xml:space="preserve">              4.   Резервни.</w:t>
      </w:r>
    </w:p>
    <w:p w14:paraId="3567DDAD" w14:textId="77777777" w:rsidR="009C505E" w:rsidRPr="00350574" w:rsidRDefault="009C505E" w:rsidP="00350574">
      <w:pPr>
        <w:shd w:val="clear" w:color="auto" w:fill="FFFFFF"/>
        <w:spacing w:before="24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1"/>
          <w:sz w:val="24"/>
          <w:szCs w:val="24"/>
        </w:rPr>
        <w:t xml:space="preserve">              (2) С решение на Общинският съвет, по предложение на Кмета, се определят групите жилища по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50574">
        <w:rPr>
          <w:rFonts w:ascii="Times New Roman" w:hAnsi="Times New Roman" w:cs="Times New Roman"/>
          <w:spacing w:val="-18"/>
          <w:sz w:val="24"/>
          <w:szCs w:val="24"/>
        </w:rPr>
        <w:t>ал.1, които могат да се променят съобразно потребностите на общината.</w:t>
      </w:r>
    </w:p>
    <w:p w14:paraId="6CB009FD" w14:textId="77777777" w:rsidR="009C505E" w:rsidRPr="00350574" w:rsidRDefault="009C505E" w:rsidP="00350574">
      <w:pPr>
        <w:shd w:val="clear" w:color="auto" w:fill="FFFFFF"/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7"/>
          <w:sz w:val="24"/>
          <w:szCs w:val="24"/>
        </w:rPr>
        <w:t xml:space="preserve">       Чл.З. (1) Установяват се следните норми за жилищно задоволяване:</w:t>
      </w:r>
    </w:p>
    <w:p w14:paraId="387C2E70" w14:textId="77777777" w:rsidR="009C505E" w:rsidRPr="00350574" w:rsidRDefault="009C505E" w:rsidP="00350574">
      <w:pPr>
        <w:shd w:val="clear" w:color="auto" w:fill="FFFFFF"/>
        <w:spacing w:before="22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23"/>
          <w:sz w:val="24"/>
          <w:szCs w:val="24"/>
        </w:rPr>
        <w:t xml:space="preserve">            1. На едно лице - една стая с площ до 15 кв.м;</w:t>
      </w:r>
    </w:p>
    <w:p w14:paraId="0F0E5E86" w14:textId="77777777" w:rsidR="009C505E" w:rsidRPr="00350574" w:rsidRDefault="009C505E" w:rsidP="00350574">
      <w:pPr>
        <w:shd w:val="clear" w:color="auto" w:fill="FFFFFF"/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20"/>
          <w:sz w:val="24"/>
          <w:szCs w:val="24"/>
        </w:rPr>
        <w:t xml:space="preserve">            2. На двучленно и тричленно семейство - две стаи с площ до 40 кв.м;</w:t>
      </w:r>
    </w:p>
    <w:p w14:paraId="354CFA5F" w14:textId="77777777" w:rsidR="009C505E" w:rsidRPr="00350574" w:rsidRDefault="009C505E" w:rsidP="0035057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20"/>
          <w:sz w:val="24"/>
          <w:szCs w:val="24"/>
        </w:rPr>
        <w:t xml:space="preserve">            3. На четири и петчленно семейство - три стаи с площ до 70 кв.м;</w:t>
      </w:r>
    </w:p>
    <w:p w14:paraId="652DD11F" w14:textId="77777777" w:rsidR="009C505E" w:rsidRPr="00350574" w:rsidRDefault="009C505E" w:rsidP="00350574">
      <w:pPr>
        <w:shd w:val="clear" w:color="auto" w:fill="FFFFFF"/>
        <w:spacing w:before="22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20"/>
          <w:sz w:val="24"/>
          <w:szCs w:val="24"/>
        </w:rPr>
        <w:t xml:space="preserve">            4. За всеки следващ един или двама члена - по една допълнителна стая до 15 кв.м.</w:t>
      </w:r>
    </w:p>
    <w:p w14:paraId="29BC7E76" w14:textId="77777777" w:rsidR="009C505E" w:rsidRPr="00350574" w:rsidRDefault="009C505E" w:rsidP="00350574">
      <w:pPr>
        <w:shd w:val="clear" w:color="auto" w:fill="FFFFFF"/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7"/>
          <w:sz w:val="24"/>
          <w:szCs w:val="24"/>
        </w:rPr>
        <w:t xml:space="preserve">       (2) Липсата на по-голямо от тристайно жилище не е основание за предоставяне на повече от едно жилище на</w:t>
      </w:r>
    </w:p>
    <w:p w14:paraId="3F4C336F" w14:textId="77777777" w:rsidR="009C505E" w:rsidRPr="00350574" w:rsidRDefault="009C505E" w:rsidP="00350574">
      <w:pPr>
        <w:shd w:val="clear" w:color="auto" w:fill="FFFFFF"/>
        <w:spacing w:before="24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8"/>
          <w:sz w:val="24"/>
          <w:szCs w:val="24"/>
        </w:rPr>
        <w:t>едно семейство.</w:t>
      </w:r>
    </w:p>
    <w:p w14:paraId="695DF680" w14:textId="77777777" w:rsidR="009C505E" w:rsidRPr="00350574" w:rsidRDefault="009C505E" w:rsidP="00350574">
      <w:pPr>
        <w:shd w:val="clear" w:color="auto" w:fill="FFFFFF"/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7"/>
          <w:sz w:val="24"/>
          <w:szCs w:val="24"/>
        </w:rPr>
        <w:t xml:space="preserve">      (3) При определяне на нормите за жилищно настаняване се взема предвид и детето, което ще се роди.</w:t>
      </w:r>
    </w:p>
    <w:p w14:paraId="54C669C9" w14:textId="77777777" w:rsidR="009C505E" w:rsidRPr="00350574" w:rsidRDefault="009C505E" w:rsidP="00350574">
      <w:pPr>
        <w:shd w:val="clear" w:color="auto" w:fill="FFFFFF"/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4"/>
          <w:sz w:val="24"/>
          <w:szCs w:val="24"/>
        </w:rPr>
        <w:t xml:space="preserve">      (4) По изключение може да се определи допълнителна жилищна площ, когато член от семейството страда от</w:t>
      </w:r>
    </w:p>
    <w:p w14:paraId="5AD52354" w14:textId="77777777" w:rsidR="009C505E" w:rsidRPr="00350574" w:rsidRDefault="009C505E" w:rsidP="009C505E">
      <w:pPr>
        <w:shd w:val="clear" w:color="auto" w:fill="FFFFFF"/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8"/>
          <w:sz w:val="24"/>
          <w:szCs w:val="24"/>
        </w:rPr>
        <w:t>болест, която налага изолация, съгласно списъка на болестите, утвърден от министъра на здравеопазването, или се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350574">
        <w:rPr>
          <w:rFonts w:ascii="Times New Roman" w:hAnsi="Times New Roman" w:cs="Times New Roman"/>
          <w:spacing w:val="-16"/>
          <w:sz w:val="24"/>
          <w:szCs w:val="24"/>
        </w:rPr>
        <w:t>нуждае от помощта на друго лице;</w:t>
      </w:r>
    </w:p>
    <w:p w14:paraId="3DB92927" w14:textId="77777777" w:rsidR="009C505E" w:rsidRPr="00350574" w:rsidRDefault="009C505E" w:rsidP="00350574">
      <w:pPr>
        <w:shd w:val="clear" w:color="auto" w:fill="FFFFFF"/>
        <w:spacing w:before="22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7"/>
          <w:sz w:val="24"/>
          <w:szCs w:val="24"/>
        </w:rPr>
        <w:t xml:space="preserve">       (5) В едно жилище се настанява само едно семейство.</w:t>
      </w:r>
    </w:p>
    <w:p w14:paraId="036C9CA1" w14:textId="77777777" w:rsidR="009C505E" w:rsidRPr="00350574" w:rsidRDefault="009C505E" w:rsidP="00350574">
      <w:pPr>
        <w:shd w:val="clear" w:color="auto" w:fill="FFFFFF"/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15"/>
          <w:sz w:val="24"/>
          <w:szCs w:val="24"/>
        </w:rPr>
        <w:t xml:space="preserve">       (6) Преди издаване на настанителната заповед гражданите подават нова декларация за обстоятелствата по</w:t>
      </w:r>
    </w:p>
    <w:p w14:paraId="78C18FB2" w14:textId="77777777" w:rsidR="009C505E" w:rsidRDefault="009C505E" w:rsidP="009C505E">
      <w:pPr>
        <w:shd w:val="clear" w:color="auto" w:fill="FFFFFF"/>
        <w:spacing w:before="19"/>
        <w:jc w:val="both"/>
        <w:rPr>
          <w:rFonts w:ascii="Times New Roman" w:hAnsi="Times New Roman" w:cs="Times New Roman"/>
          <w:spacing w:val="-22"/>
          <w:sz w:val="24"/>
          <w:szCs w:val="24"/>
        </w:rPr>
      </w:pPr>
      <w:r w:rsidRPr="00350574">
        <w:rPr>
          <w:rFonts w:ascii="Times New Roman" w:hAnsi="Times New Roman" w:cs="Times New Roman"/>
          <w:spacing w:val="-22"/>
          <w:sz w:val="24"/>
          <w:szCs w:val="24"/>
        </w:rPr>
        <w:t xml:space="preserve">чл. 4, ал,2 , 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350574">
        <w:rPr>
          <w:rFonts w:ascii="Times New Roman" w:hAnsi="Times New Roman" w:cs="Times New Roman"/>
          <w:spacing w:val="-22"/>
          <w:sz w:val="24"/>
          <w:szCs w:val="24"/>
        </w:rPr>
        <w:t>като настъпилите промени се вземат предвид  при настаняването.</w:t>
      </w:r>
    </w:p>
    <w:p w14:paraId="34B29D3F" w14:textId="77777777" w:rsidR="009C505E" w:rsidRDefault="009C505E" w:rsidP="009C505E">
      <w:pPr>
        <w:shd w:val="clear" w:color="auto" w:fill="FFFFFF"/>
        <w:spacing w:before="19"/>
        <w:jc w:val="both"/>
        <w:rPr>
          <w:rFonts w:ascii="Times New Roman" w:hAnsi="Times New Roman" w:cs="Times New Roman"/>
          <w:spacing w:val="-22"/>
          <w:sz w:val="24"/>
          <w:szCs w:val="24"/>
        </w:rPr>
      </w:pPr>
    </w:p>
    <w:p w14:paraId="43473DD9" w14:textId="77777777" w:rsidR="009C505E" w:rsidRPr="00350574" w:rsidRDefault="009C505E" w:rsidP="009C505E">
      <w:pPr>
        <w:shd w:val="clear" w:color="auto" w:fill="FFFFFF"/>
        <w:spacing w:before="1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574">
        <w:rPr>
          <w:rFonts w:ascii="Times New Roman" w:hAnsi="Times New Roman" w:cs="Times New Roman"/>
          <w:b/>
          <w:bCs/>
          <w:spacing w:val="-7"/>
          <w:sz w:val="24"/>
          <w:szCs w:val="24"/>
        </w:rPr>
        <w:t>Глава втора</w:t>
      </w:r>
    </w:p>
    <w:p w14:paraId="1F1C7E02" w14:textId="77777777" w:rsidR="009C505E" w:rsidRDefault="009C505E" w:rsidP="009C505E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574">
        <w:rPr>
          <w:rFonts w:ascii="Times New Roman" w:hAnsi="Times New Roman" w:cs="Times New Roman"/>
          <w:b/>
          <w:bCs/>
          <w:sz w:val="24"/>
          <w:szCs w:val="24"/>
        </w:rPr>
        <w:t>УСТАНОВЯВАНЕ НА ЖИЛИЩНА НУЖДА И НАСТАНЯВАНЕ ПОД НАЕМ</w:t>
      </w:r>
    </w:p>
    <w:p w14:paraId="231AD3D7" w14:textId="77777777" w:rsidR="009C505E" w:rsidRPr="00350574" w:rsidRDefault="009C505E" w:rsidP="009C505E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DB306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 4. (1) В жилищата за отдаване под наем се настаняват нуждаещи се от жилище български граждани,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чиято жилищна нужда е установена по реда и при условията на тази наредба.</w:t>
      </w:r>
    </w:p>
    <w:p w14:paraId="7509D7C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(2) Право да кандидатстват за установяване на жилищна нужда и настаняване под наем в общинско жилище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имат граждани и техните семейства, които отговарят едновременно на следните условия:</w:t>
      </w:r>
    </w:p>
    <w:p w14:paraId="15A8BF86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lastRenderedPageBreak/>
        <w:t xml:space="preserve">      1. не притежават жилище, вила или идеални части от такива имоти, освен ако тези части не съответстват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нормите за жилищно задоволяване установени в чл. 3, ал. 1  от тази наредба;</w:t>
      </w:r>
    </w:p>
    <w:p w14:paraId="05C82876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2</w:t>
      </w:r>
      <w:r w:rsidR="00350574" w:rsidRPr="009C505E">
        <w:rPr>
          <w:rFonts w:ascii="Times New Roman" w:hAnsi="Times New Roman" w:cs="Times New Roman"/>
          <w:sz w:val="24"/>
          <w:szCs w:val="24"/>
        </w:rPr>
        <w:t>.</w:t>
      </w:r>
      <w:r w:rsidRPr="009C505E">
        <w:rPr>
          <w:rFonts w:ascii="Times New Roman" w:hAnsi="Times New Roman" w:cs="Times New Roman"/>
          <w:sz w:val="24"/>
          <w:szCs w:val="24"/>
        </w:rPr>
        <w:t xml:space="preserve"> не притежават жилищен, вилен парцел или право на строеж върху такива парцели в района на населеното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място, в населени места от I и II категория; парцели в курортните зони и комплекси и във вилните зони към тях;</w:t>
      </w:r>
    </w:p>
    <w:p w14:paraId="6AC4F3DB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>земи до 10 км. от морската брегова ивица, с площ над 1 дка;</w:t>
      </w:r>
    </w:p>
    <w:p w14:paraId="20CC1338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3.  не са прехвърляли имоти  по т.  1  и 2 на  други лица, през последните 10 години, с изключение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прекратяване на съсобственост или дарение в полза на държавата, общината или организация с идеална цел;</w:t>
      </w:r>
    </w:p>
    <w:p w14:paraId="500A0C28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4.  не притежават имущество в налични парични средства по влогове, акции, дивиденти, моторни  превозни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средства, земеделски  земи, жилищни, вилни  имоти и парцели извън тези по  т.  1  и 2,  фабрики,  работилници,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магазини, складове за търговска и стопанска дейност, ателиета и други основни и оборотни фондове  и средства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обща стойност, по-голяма от  2/3  от цената, определена съобразно  критериите, установени в глава седма от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Правилника за прилагане на Закона за държавната собственост, на жилище, съответстващо на нуждите за жилищна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задоволеност, определена с нормите по чл. 3, ал. 1  от тази наредба;</w:t>
      </w:r>
    </w:p>
    <w:p w14:paraId="2C8138F1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5. една четвърт от общия доход за предходните 6 месеца на гражданите и техните семейства не може да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покрие разхода за пазарната наемна цена за жилище, съответстващо на нуждите му, съгласно нормите за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жилищно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 xml:space="preserve">задоволяване, определени с чл. 3, ал.1  от тази наредба ;                  </w:t>
      </w:r>
    </w:p>
    <w:p w14:paraId="74724A4B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6. имат адресна регистрация в  общината не по- малко от </w:t>
      </w:r>
      <w:r w:rsidR="00F555E4">
        <w:rPr>
          <w:rFonts w:ascii="Times New Roman" w:hAnsi="Times New Roman" w:cs="Times New Roman"/>
          <w:sz w:val="24"/>
          <w:szCs w:val="24"/>
        </w:rPr>
        <w:t>3</w:t>
      </w:r>
      <w:r w:rsidRPr="009C505E">
        <w:rPr>
          <w:rFonts w:ascii="Times New Roman" w:hAnsi="Times New Roman" w:cs="Times New Roman"/>
          <w:sz w:val="24"/>
          <w:szCs w:val="24"/>
        </w:rPr>
        <w:t xml:space="preserve"> години;</w:t>
      </w:r>
    </w:p>
    <w:p w14:paraId="5F9909CB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7. не са се само настаня вал и в общински жилища или наемното  правоотношение за такива жилища не 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прекратявано по чл.  16, ал.1  от тази наредба.</w:t>
      </w:r>
    </w:p>
    <w:p w14:paraId="0D1995FA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(3) Обстоятелствата по чл. 4, ал. 2, т. 1 - 5 се установяват с декларация на гражданите, както и документи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съответни институции, а по т. 6  и 7 - от комисия  по чл.8</w:t>
      </w:r>
    </w:p>
    <w:p w14:paraId="299B5A82" w14:textId="77777777" w:rsidR="009C505E" w:rsidRPr="009C505E" w:rsidRDefault="00350574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</w:t>
      </w:r>
      <w:r w:rsidR="009C505E" w:rsidRPr="009C505E">
        <w:rPr>
          <w:rFonts w:ascii="Times New Roman" w:hAnsi="Times New Roman" w:cs="Times New Roman"/>
          <w:sz w:val="24"/>
          <w:szCs w:val="24"/>
        </w:rPr>
        <w:t xml:space="preserve"> (4) В жилищата за отдаване под наем се настаняват наематели на общински жилища по чл.43, т.2 от</w:t>
      </w:r>
      <w:r w:rsidR="009C505E">
        <w:rPr>
          <w:rFonts w:ascii="Times New Roman" w:hAnsi="Times New Roman" w:cs="Times New Roman"/>
          <w:sz w:val="24"/>
          <w:szCs w:val="24"/>
        </w:rPr>
        <w:t xml:space="preserve"> </w:t>
      </w:r>
      <w:r w:rsidR="009C505E" w:rsidRPr="009C505E">
        <w:rPr>
          <w:rFonts w:ascii="Times New Roman" w:hAnsi="Times New Roman" w:cs="Times New Roman"/>
          <w:sz w:val="24"/>
          <w:szCs w:val="24"/>
        </w:rPr>
        <w:t>ЗОС</w:t>
      </w:r>
    </w:p>
    <w:p w14:paraId="47EBFA07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Чл. 5. (1) Стойността на притежаваното имущество по чл. 4, ат. 2, т. 4 се определя, както следва:</w:t>
      </w:r>
    </w:p>
    <w:p w14:paraId="42E3BF5A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1. за моторни превозни средства, селскостопански машини и други - по застрахователната им стойност;</w:t>
      </w:r>
    </w:p>
    <w:p w14:paraId="3630AD3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2. за земеделските земи - по Наредбата  за условията и реда за установяване на текущи пазарни цени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земеделските земи; за жилищни и вилни имоти извън тези по чл. 4, ал. 2, т. 1 и 2 - съобразно критериите, установени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в глава седма от Правилника за прилагане на Закона за държавната собственост;</w:t>
      </w:r>
    </w:p>
    <w:p w14:paraId="047323A8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3</w:t>
      </w:r>
      <w:r w:rsidR="00350574" w:rsidRPr="009C505E">
        <w:rPr>
          <w:rFonts w:ascii="Times New Roman" w:hAnsi="Times New Roman" w:cs="Times New Roman"/>
          <w:sz w:val="24"/>
          <w:szCs w:val="24"/>
        </w:rPr>
        <w:t>.</w:t>
      </w:r>
      <w:r w:rsidRPr="009C505E">
        <w:rPr>
          <w:rFonts w:ascii="Times New Roman" w:hAnsi="Times New Roman" w:cs="Times New Roman"/>
          <w:sz w:val="24"/>
          <w:szCs w:val="24"/>
        </w:rPr>
        <w:t xml:space="preserve"> за дялово участие в търговски дружества - в размер 50 на сто от цената на придобиването;</w:t>
      </w:r>
    </w:p>
    <w:p w14:paraId="502B885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4.  за фабрики и  други  обекти  с  производствено предназначение и за прилежащите към тях терени 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 xml:space="preserve">съоръжения - по оценки, извършени от лицензирани експерти съгласно Наредбата за оценка на обектите, 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п</w:t>
      </w:r>
      <w:r w:rsidRPr="009C505E">
        <w:rPr>
          <w:rFonts w:ascii="Times New Roman" w:hAnsi="Times New Roman" w:cs="Times New Roman"/>
          <w:sz w:val="24"/>
          <w:szCs w:val="24"/>
        </w:rPr>
        <w:t>одлежащи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на приватизация;</w:t>
      </w:r>
    </w:p>
    <w:p w14:paraId="311B8206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5</w:t>
      </w:r>
      <w:r w:rsidR="00350574" w:rsidRPr="009C505E">
        <w:rPr>
          <w:rFonts w:ascii="Times New Roman" w:hAnsi="Times New Roman" w:cs="Times New Roman"/>
          <w:sz w:val="24"/>
          <w:szCs w:val="24"/>
        </w:rPr>
        <w:t>.</w:t>
      </w:r>
      <w:r w:rsidRPr="009C505E">
        <w:rPr>
          <w:rFonts w:ascii="Times New Roman" w:hAnsi="Times New Roman" w:cs="Times New Roman"/>
          <w:sz w:val="24"/>
          <w:szCs w:val="24"/>
        </w:rPr>
        <w:t xml:space="preserve"> за акции, котирани на фондовата борса - по пазарната им цена.</w:t>
      </w:r>
    </w:p>
    <w:p w14:paraId="0757EE09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(3)  В  притежаваното имущество  се включват  и наличните  парични  средства, включително и тези по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жилищноспестовните влогове и  дивидентите.</w:t>
      </w:r>
    </w:p>
    <w:p w14:paraId="5353782E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Чл. 6. (1) Лицата и семействата, които отговарят на условията по чл. 4, се подреждат в зависимост от степента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на жилищната им нужда в групи, както следва:</w:t>
      </w:r>
    </w:p>
    <w:p w14:paraId="44365D4B" w14:textId="77777777" w:rsidR="009C505E" w:rsidRPr="009C505E" w:rsidRDefault="00350574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1.</w:t>
      </w:r>
      <w:r w:rsidR="009C505E" w:rsidRPr="009C505E">
        <w:rPr>
          <w:rFonts w:ascii="Times New Roman" w:hAnsi="Times New Roman" w:cs="Times New Roman"/>
          <w:sz w:val="24"/>
          <w:szCs w:val="24"/>
        </w:rPr>
        <w:t xml:space="preserve"> граждани, които следва да освободят заеманите от тях жилища и помещения, собствеността върху които се</w:t>
      </w:r>
      <w:r w:rsidR="009C505E">
        <w:rPr>
          <w:rFonts w:ascii="Times New Roman" w:hAnsi="Times New Roman" w:cs="Times New Roman"/>
          <w:sz w:val="24"/>
          <w:szCs w:val="24"/>
        </w:rPr>
        <w:t xml:space="preserve"> </w:t>
      </w:r>
      <w:r w:rsidR="009C505E" w:rsidRPr="009C505E">
        <w:rPr>
          <w:rFonts w:ascii="Times New Roman" w:hAnsi="Times New Roman" w:cs="Times New Roman"/>
          <w:sz w:val="24"/>
          <w:szCs w:val="24"/>
        </w:rPr>
        <w:t>възстановява по Закона за възстановяване собствеността върху одържавени недвижими имоти и по  други закони за</w:t>
      </w:r>
      <w:r w:rsidR="009C505E">
        <w:rPr>
          <w:rFonts w:ascii="Times New Roman" w:hAnsi="Times New Roman" w:cs="Times New Roman"/>
          <w:sz w:val="24"/>
          <w:szCs w:val="24"/>
        </w:rPr>
        <w:t xml:space="preserve"> </w:t>
      </w:r>
      <w:r w:rsidR="009C505E" w:rsidRPr="009C505E">
        <w:rPr>
          <w:rFonts w:ascii="Times New Roman" w:hAnsi="Times New Roman" w:cs="Times New Roman"/>
          <w:sz w:val="24"/>
          <w:szCs w:val="24"/>
        </w:rPr>
        <w:t>възстановяване на собствеността и лицата по чл.4, ал.4</w:t>
      </w:r>
    </w:p>
    <w:p w14:paraId="74A5E541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2.  незаемащи жилищна  площ и ползващи не по-малко от  година жилища, нежилищни помещения, като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бараки,  изби, непригодни тавански помещения и др.;</w:t>
      </w:r>
    </w:p>
    <w:p w14:paraId="1B58D4BE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3. живеещи  в жилищни помещения, негодни за  обитаване, вредни в санитарно-хигиенно  отношение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застрашени от самосрутване, освидетелствани по установения за това ред;</w:t>
      </w:r>
    </w:p>
    <w:p w14:paraId="39E646AE" w14:textId="77777777" w:rsidR="009C505E" w:rsidRPr="009C505E" w:rsidRDefault="00350574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4.</w:t>
      </w:r>
      <w:r w:rsidR="009C505E" w:rsidRPr="009C505E">
        <w:rPr>
          <w:rFonts w:ascii="Times New Roman" w:hAnsi="Times New Roman" w:cs="Times New Roman"/>
          <w:sz w:val="24"/>
          <w:szCs w:val="24"/>
        </w:rPr>
        <w:t xml:space="preserve"> семейства, живеещи въз основа на свободно договаряне;</w:t>
      </w:r>
    </w:p>
    <w:p w14:paraId="523249E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5</w:t>
      </w:r>
      <w:r w:rsidR="00350574" w:rsidRPr="009C505E">
        <w:rPr>
          <w:rFonts w:ascii="Times New Roman" w:hAnsi="Times New Roman" w:cs="Times New Roman"/>
          <w:sz w:val="24"/>
          <w:szCs w:val="24"/>
        </w:rPr>
        <w:t>.</w:t>
      </w:r>
      <w:r w:rsidRPr="009C505E">
        <w:rPr>
          <w:rFonts w:ascii="Times New Roman" w:hAnsi="Times New Roman" w:cs="Times New Roman"/>
          <w:sz w:val="24"/>
          <w:szCs w:val="24"/>
        </w:rPr>
        <w:t xml:space="preserve"> заемащи недостатъчна жилищна площ по нормите установени в чл.З .</w:t>
      </w:r>
    </w:p>
    <w:p w14:paraId="6E499102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Заемането на помещенията по ал. 1, т. 2 и 3 е основание за еднократно установяване и </w:t>
      </w:r>
      <w:r w:rsidRPr="009C505E">
        <w:rPr>
          <w:rFonts w:ascii="Times New Roman" w:hAnsi="Times New Roman" w:cs="Times New Roman"/>
          <w:sz w:val="24"/>
          <w:szCs w:val="24"/>
        </w:rPr>
        <w:lastRenderedPageBreak/>
        <w:t>степенуване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жилищната  нужда на обитателите.  Повторното им обитаване  от други наематели  не  поражда права за ново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определяне на жилищната нужда.</w:t>
      </w:r>
    </w:p>
    <w:p w14:paraId="174CEA1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(3) При подреждане на лицата и семействата в една и съща група се дава предимство на:</w:t>
      </w:r>
    </w:p>
    <w:p w14:paraId="7CBE6C6B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1</w:t>
      </w:r>
      <w:r w:rsidR="00350574" w:rsidRPr="009C505E">
        <w:rPr>
          <w:rFonts w:ascii="Times New Roman" w:hAnsi="Times New Roman" w:cs="Times New Roman"/>
          <w:sz w:val="24"/>
          <w:szCs w:val="24"/>
        </w:rPr>
        <w:t>.</w:t>
      </w:r>
      <w:r w:rsidRPr="009C505E">
        <w:rPr>
          <w:rFonts w:ascii="Times New Roman" w:hAnsi="Times New Roman" w:cs="Times New Roman"/>
          <w:sz w:val="24"/>
          <w:szCs w:val="24"/>
        </w:rPr>
        <w:t xml:space="preserve"> семейства или лица, които са живели по-дълго време при тежки жилищни условия;</w:t>
      </w:r>
    </w:p>
    <w:p w14:paraId="305237D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2. млади семейства с  две или повече деца;</w:t>
      </w:r>
    </w:p>
    <w:p w14:paraId="5D33F29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3. семейства с две и  повече деца;</w:t>
      </w:r>
    </w:p>
    <w:p w14:paraId="2CEF58E3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4. самотни родители на непълнолетни деца;</w:t>
      </w:r>
    </w:p>
    <w:p w14:paraId="7531CCDC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5. семейства, в които един от членовете е с  призната  над 71% намалена трудоспособност.</w:t>
      </w:r>
    </w:p>
    <w:p w14:paraId="128D104E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 7. (1) В  общината  се води  картотека на гражданите с установена жилищна нужда, които отговарят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условията по чл. 4.</w:t>
      </w:r>
    </w:p>
    <w:p w14:paraId="48B747E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Картотекирането  се извършва въз основа на молба  и декларация  по образец,  утвърден от  кмета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общината, в които се посочват:</w:t>
      </w:r>
    </w:p>
    <w:p w14:paraId="3A4DE193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1</w:t>
      </w:r>
      <w:r w:rsidR="00350574" w:rsidRPr="009C505E">
        <w:rPr>
          <w:rFonts w:ascii="Times New Roman" w:hAnsi="Times New Roman" w:cs="Times New Roman"/>
          <w:sz w:val="24"/>
          <w:szCs w:val="24"/>
        </w:rPr>
        <w:t>.</w:t>
      </w:r>
      <w:r w:rsidRPr="009C505E">
        <w:rPr>
          <w:rFonts w:ascii="Times New Roman" w:hAnsi="Times New Roman" w:cs="Times New Roman"/>
          <w:sz w:val="24"/>
          <w:szCs w:val="24"/>
        </w:rPr>
        <w:t xml:space="preserve"> броят, трите имена, възрастта и продължителността на адресната регистрация в общината  на членовете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семейството;</w:t>
      </w:r>
    </w:p>
    <w:p w14:paraId="58D3A5E2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2. жилищните условия,  при които живее семейството към момента на представяне на молбата; вписват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данни за вида (жилищни, нежилищни), размера и собствеността на обитаваните помещения;</w:t>
      </w:r>
    </w:p>
    <w:p w14:paraId="4A8FB501" w14:textId="77777777" w:rsidR="009C505E" w:rsidRPr="009C505E" w:rsidRDefault="00350574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3.</w:t>
      </w:r>
      <w:r w:rsidR="009C505E" w:rsidRPr="009C505E">
        <w:rPr>
          <w:rFonts w:ascii="Times New Roman" w:hAnsi="Times New Roman" w:cs="Times New Roman"/>
          <w:sz w:val="24"/>
          <w:szCs w:val="24"/>
        </w:rPr>
        <w:t xml:space="preserve"> извършени сделки с недвижими имоти по чл. 4, ал. 2, т. 3;</w:t>
      </w:r>
    </w:p>
    <w:p w14:paraId="061FC268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4</w:t>
      </w:r>
      <w:r w:rsidR="00350574" w:rsidRPr="009C505E">
        <w:rPr>
          <w:rFonts w:ascii="Times New Roman" w:hAnsi="Times New Roman" w:cs="Times New Roman"/>
          <w:sz w:val="24"/>
          <w:szCs w:val="24"/>
        </w:rPr>
        <w:t>.</w:t>
      </w:r>
      <w:r w:rsidRPr="009C505E">
        <w:rPr>
          <w:rFonts w:ascii="Times New Roman" w:hAnsi="Times New Roman" w:cs="Times New Roman"/>
          <w:sz w:val="24"/>
          <w:szCs w:val="24"/>
        </w:rPr>
        <w:t xml:space="preserve"> притежавано имущество по чл. 4, ал. 2,  т. 4;</w:t>
      </w:r>
    </w:p>
    <w:p w14:paraId="0B71B77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5. общ доход на членовете на семейството за последните 6 месеца, формиран от заплати и пенсии, както 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допълнителни доходи от  хонорари, търговска и стопанска дейност, отдаване на собствен сграден  фонд под наем,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земеделски земи под аренда и др.;</w:t>
      </w:r>
    </w:p>
    <w:p w14:paraId="249940F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6.    данни за предишни вписвания в картотеката.</w:t>
      </w:r>
    </w:p>
    <w:p w14:paraId="265DA4DD" w14:textId="77777777" w:rsidR="00350574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 8. (1) Кметът на общината назначава комисия за картотекиране на нуждаещите се граждани.  Комисията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състои от седем члена от които трима са общински съветници определени с Решение на Общински съвет.</w:t>
      </w:r>
    </w:p>
    <w:p w14:paraId="718A6C0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(2) Комисията по ал. 1  разглежда в края на всяко тримесечие подадените молби и декларации, взема решение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за включване или невключване на гражданите в картотеката, и определя степента на жилищната нужда на отделните</w:t>
      </w:r>
    </w:p>
    <w:p w14:paraId="666030A5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>семейства (лицата) по групи и подгрупи, съгласно чл. 6.</w:t>
      </w:r>
    </w:p>
    <w:p w14:paraId="133728F3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(3) Решението на комисията се съобщава на лицата в 7-дневен срок от издаването му.</w:t>
      </w:r>
    </w:p>
    <w:p w14:paraId="462AA12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(4) Решението на комисията подлежи на  обжалване в 7 дневен срок от датата на получаване  пред кмета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общината по реда на ЗАП .</w:t>
      </w:r>
    </w:p>
    <w:p w14:paraId="6C7656AC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Чл. 9. Гражданинът остава картотекиран като нуждаещ се от жилище и когато:</w:t>
      </w:r>
    </w:p>
    <w:p w14:paraId="12E7F315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1</w:t>
      </w:r>
      <w:r w:rsidR="00350574" w:rsidRPr="009C505E">
        <w:rPr>
          <w:rFonts w:ascii="Times New Roman" w:hAnsi="Times New Roman" w:cs="Times New Roman"/>
          <w:sz w:val="24"/>
          <w:szCs w:val="24"/>
        </w:rPr>
        <w:t>.</w:t>
      </w:r>
      <w:r w:rsidRPr="009C505E">
        <w:rPr>
          <w:rFonts w:ascii="Times New Roman" w:hAnsi="Times New Roman" w:cs="Times New Roman"/>
          <w:sz w:val="24"/>
          <w:szCs w:val="24"/>
        </w:rPr>
        <w:t xml:space="preserve"> отбива срочна военна служба;</w:t>
      </w:r>
    </w:p>
    <w:p w14:paraId="67652400" w14:textId="77777777" w:rsidR="009C505E" w:rsidRPr="009C505E" w:rsidRDefault="00350574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2.</w:t>
      </w:r>
      <w:r w:rsidR="009C505E" w:rsidRPr="009C505E">
        <w:rPr>
          <w:rFonts w:ascii="Times New Roman" w:hAnsi="Times New Roman" w:cs="Times New Roman"/>
          <w:sz w:val="24"/>
          <w:szCs w:val="24"/>
        </w:rPr>
        <w:t xml:space="preserve"> учи в друго населено място или извън страната.</w:t>
      </w:r>
    </w:p>
    <w:p w14:paraId="2E22F6C2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Чл. 10.  (1) Гражданите, картотекирани по реда  на тази глава, са длъжни ежегодно до 31 декември и при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промяна на данните  по  чл. 7, ал. 2, т. 1 и 2 и на  условията по чл. 4 да представят отново декларация  по смисъла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чл.4, ал.З от тази наредба.</w:t>
      </w:r>
    </w:p>
    <w:p w14:paraId="0E61336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Чл.  11. (1) Изваждат се от картотеката гражданите :</w:t>
      </w:r>
    </w:p>
    <w:p w14:paraId="41FD3EAC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 </w:t>
      </w:r>
      <w:r w:rsidRPr="009C505E">
        <w:rPr>
          <w:rFonts w:ascii="Times New Roman" w:hAnsi="Times New Roman" w:cs="Times New Roman"/>
          <w:sz w:val="24"/>
          <w:szCs w:val="24"/>
        </w:rPr>
        <w:t>1. придобили имот по чл. 4, ал. 2, т. 1 и 2;</w:t>
      </w:r>
    </w:p>
    <w:p w14:paraId="2B5A20EE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C505E">
        <w:rPr>
          <w:rFonts w:ascii="Times New Roman" w:hAnsi="Times New Roman" w:cs="Times New Roman"/>
          <w:sz w:val="24"/>
          <w:szCs w:val="24"/>
        </w:rPr>
        <w:t>2.  настанени в жилище, което отговаря на нормите за жилищно задоволяване по чл. 3.</w:t>
      </w:r>
    </w:p>
    <w:p w14:paraId="3BAE1923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3. не са подали декларации съгласно изискванията на чл.10, ал.1;</w:t>
      </w:r>
    </w:p>
    <w:p w14:paraId="210722EB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4. при отказ в случаите по чл. 14, 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ал. 6.</w:t>
      </w:r>
    </w:p>
    <w:p w14:paraId="29D344A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Гражданите,  посочили неверни данни или  не посочили  в  декларациите  обстоятелствата, свързани с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условията по чл. 4, ал. 2, чл. 6, чл. 7, ал. 2, т. 1,2 и 6, носят отговорност по чл. 313 от Наказателния кодекс, същите се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изваждат от картотеката и губят правото си бъдат картотекирани отново.</w:t>
      </w:r>
    </w:p>
    <w:p w14:paraId="28FC6AE5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(3)  Изваждането от картотеката се извършва с решение  на комисията по чл. 8. Решението се съобщава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лицата в 7-дневен срок от издаването му. Същото се съхранява в съответното звено на общинската администрация.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Решението подлежи  на обжалване в 7-дневен срок от датата на получаването му пред Кмета на Общината по реда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ЗАП.</w:t>
      </w:r>
    </w:p>
    <w:p w14:paraId="769D929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  12.  Документите, подадени  от гражданите  при  кандидатстване за настаняване под  наем </w:t>
      </w:r>
      <w:r w:rsidRPr="009C505E">
        <w:rPr>
          <w:rFonts w:ascii="Times New Roman" w:hAnsi="Times New Roman" w:cs="Times New Roman"/>
          <w:sz w:val="24"/>
          <w:szCs w:val="24"/>
        </w:rPr>
        <w:lastRenderedPageBreak/>
        <w:t>в общинско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жилище, се съхраняват в общинска администрация, както следва:</w:t>
      </w:r>
    </w:p>
    <w:p w14:paraId="160D2B3C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1.   На включените в картотеката - до отпадане на основанието за картотекиране;</w:t>
      </w:r>
    </w:p>
    <w:p w14:paraId="12404CD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2.   Извадени от картотеката - 5 години от датата на изваждането.</w:t>
      </w:r>
    </w:p>
    <w:p w14:paraId="47D0250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Чл. 13. (1) Поредността по групи и подгрупи на картотекираните граждани се актуализира всяка година до 31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януари,  съобразно подадените  декларации по чл.10,  ал.1. Тя  не се променя в течение на годината, освен при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условията на чл. 10,  ал. 1, служебно от комисията по чл. 8 с протокол.</w:t>
      </w:r>
    </w:p>
    <w:p w14:paraId="172A3ADE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(2) Въз основа на определената към 31 декември на  предходната година поредност по  групи и подгрупи, броя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и вида на жилищата, които ще се разпределят през годината, комисията  по чл. 8 изготвя проект на годишен списък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на гражданите, които ще бъдат настанени под наем.</w:t>
      </w:r>
    </w:p>
    <w:p w14:paraId="4A2113A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(3) При изготвяне на списъка по ал. 2 се вземат предвид броят и видът на новоизградените общински жилища,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на тези, които се очаква да бъдат освободени през годината, и на придобитите по силата на сключени договори и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други правни сделки.</w:t>
      </w:r>
    </w:p>
    <w:p w14:paraId="71FB4ED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(4) Проектосписъкът по ал. 2 се обявява до 20 февруари на определеното за целта място  в общината.  В 7-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 </w:t>
      </w:r>
      <w:r w:rsidRPr="009C505E">
        <w:rPr>
          <w:rFonts w:ascii="Times New Roman" w:hAnsi="Times New Roman" w:cs="Times New Roman"/>
          <w:sz w:val="24"/>
          <w:szCs w:val="24"/>
        </w:rPr>
        <w:t>дневен срок от обявяването гражданите могат да правят възражения и искания по списъка до Кмета на общината.</w:t>
      </w:r>
    </w:p>
    <w:p w14:paraId="510DA81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(5) По постъпилите възражения и искания Кмета на общината се произнася в 14-дневен срок от постъпването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им.</w:t>
      </w:r>
    </w:p>
    <w:p w14:paraId="13F737FB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 14.  (1) Жилищата за настаняване на гражданите, включени  в списъка по чл. 13, ал.  2, се определят по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нормите за жилищно задоволяване, установени в чл. 3</w:t>
      </w:r>
    </w:p>
    <w:p w14:paraId="0E2B4AB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Настаняването на  гражданите  от списъците по  чл. 13 продължава и след приключване на календарната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година до утвърждаването на нови списъци за следващата година.</w:t>
      </w:r>
    </w:p>
    <w:p w14:paraId="2DDD05C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(3) Гражданите,  включени  в списъците от предходната година и ненастанени в жилища, се включват в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началото на списъка през текущата година, при спазване на установената поредност, освен ако има промяна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условията по чл. 4, на групите по чл. 6 и на данните по чл. 7.</w:t>
      </w:r>
    </w:p>
    <w:p w14:paraId="133258F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(4)  Настаняването се извършва със  заповед на  Кмета  на  общината. В заповедта се посочват  вида 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местонахождението  на жилището, трите имена и ЕГН за настаненото лице, броя на членовете на  семейството му 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срока за настаняване, като същият не може да бъде по-дълъг от 5 години.</w:t>
      </w:r>
    </w:p>
    <w:p w14:paraId="0D8CAB45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(5) Въз основа на настанителната заповед се сключва писмен договор за наем, в който се определят: редът за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предаване и приемане  на имота; правата и задълженията на наемателя  и наемодателя; наемната цена;  срокът;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отговорността  при  неизпълнение;  поддържането  (текущи  и основни ремонти) и други  условия  по  наемното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правоотношение.</w:t>
      </w:r>
    </w:p>
    <w:p w14:paraId="689322D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(6) При отказ от :</w:t>
      </w:r>
    </w:p>
    <w:p w14:paraId="6FADB6A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1.   Получаване на настанителна заповед — същата се отменя;</w:t>
      </w:r>
    </w:p>
    <w:p w14:paraId="7645F9B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2.   Сключване на договор - настанителната заповед се отменя.</w:t>
      </w:r>
    </w:p>
    <w:p w14:paraId="758AC14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(7) При фактическо  не  настаняване в жилищетов срок до 1 месец - настанителната заповед се  отменя,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сключения договор се прекратява без предизвестие.</w:t>
      </w:r>
    </w:p>
    <w:p w14:paraId="67254669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  15. (1) Гражданите, настанени под наем в общинско жилище, представят ежегодно до 31  декември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декларации за обстоятелствата по чл. 4, ал. 1, чл. 7 и 8.</w:t>
      </w:r>
    </w:p>
    <w:p w14:paraId="1C0B1BF7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(2) При изменение на данните и условията по чл. 6 и 7 , водещо до промяна на жилищните нужди, определени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 нормите по чл. 3, наемателите при възможност се пренастаняват в други жилища.</w:t>
      </w:r>
    </w:p>
    <w:p w14:paraId="713C82D5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 16. (1) Наемните правоотношения се прекратяват при :</w:t>
      </w:r>
    </w:p>
    <w:p w14:paraId="397416B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1.    Не плащане на наемната цена или на консумативните разноски за повече от 6 месеца;</w:t>
      </w:r>
    </w:p>
    <w:p w14:paraId="3599707C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2.    Изтичане срока за настаняване;</w:t>
      </w:r>
    </w:p>
    <w:p w14:paraId="5A7D0961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3.    Отпадане на условията за настаняване на наемателя в общинско жилище;</w:t>
      </w:r>
    </w:p>
    <w:p w14:paraId="09DDC142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4.    Не полагане грижата на добър стопанин при ползване на жилището;</w:t>
      </w:r>
    </w:p>
    <w:p w14:paraId="1B4BAD7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6.    Използване на жилището не по предназначение;</w:t>
      </w:r>
    </w:p>
    <w:p w14:paraId="414B43D7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7.    Нарушаване на добрите нрави;</w:t>
      </w:r>
    </w:p>
    <w:p w14:paraId="7F76681E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8. Прекратяване на трудовите или служебните правоотношения на настанените във ведомствено жилище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лица;</w:t>
      </w:r>
    </w:p>
    <w:p w14:paraId="7C853F01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9.   Извършване  на  ново строителство, надстрояване или пристрояване, основен ремонт или </w:t>
      </w:r>
      <w:r w:rsidRPr="009C505E">
        <w:rPr>
          <w:rFonts w:ascii="Times New Roman" w:hAnsi="Times New Roman" w:cs="Times New Roman"/>
          <w:sz w:val="24"/>
          <w:szCs w:val="24"/>
        </w:rPr>
        <w:lastRenderedPageBreak/>
        <w:t>реконструкция,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когато се засягат обитавани помещения;</w:t>
      </w:r>
    </w:p>
    <w:p w14:paraId="1ECF1029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10. При отказ в случаите по чл.14, ал.6.</w:t>
      </w:r>
    </w:p>
    <w:p w14:paraId="08ABC60C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Наемното правоотношение се прекратява със заповед на Кмета. В заповедта се посочват основанието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прекратяване на наемното правоотношение  и срокът за освобождаване на жилището, който не може да бъде по-дълъг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от един месец.</w:t>
      </w:r>
    </w:p>
    <w:p w14:paraId="40D962F9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(3) При прекратяване на наемното правоотношение, на основание на чл. 16, ал.1,т.12, към заповедта по ал.2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се прилага настанителна заповед за друго общинско жилище, ако наемателя отговаря на условията за настаняване.</w:t>
      </w:r>
    </w:p>
    <w:p w14:paraId="6EB6AF2A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(4) При изтичане на срока за настаняване, наемното правоотношение може да бъде продължено, еднократно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и за не повече от 5 години ако наемателят отговаря на условията за настаняване под наем в общинско жилище.</w:t>
      </w:r>
    </w:p>
    <w:p w14:paraId="716ACDC0" w14:textId="77777777" w:rsidR="009C505E" w:rsidRPr="00350574" w:rsidRDefault="009C505E" w:rsidP="00350574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29642361" w14:textId="77777777" w:rsidR="009C505E" w:rsidRPr="00350574" w:rsidRDefault="009C505E" w:rsidP="00350574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9"/>
          <w:sz w:val="24"/>
          <w:szCs w:val="24"/>
        </w:rPr>
        <w:t>Глава трета</w:t>
      </w:r>
    </w:p>
    <w:p w14:paraId="01AE17FC" w14:textId="77777777" w:rsidR="009C505E" w:rsidRPr="00350574" w:rsidRDefault="009C505E" w:rsidP="00350574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z w:val="24"/>
          <w:szCs w:val="24"/>
        </w:rPr>
        <w:t>ОБЩИНСКИ ВЕДОМСТВЕНИ ЖИЛИЩА</w:t>
      </w:r>
    </w:p>
    <w:p w14:paraId="0EDAC690" w14:textId="77777777" w:rsidR="009C505E" w:rsidRPr="00350574" w:rsidRDefault="009C505E" w:rsidP="00350574">
      <w:pPr>
        <w:shd w:val="clear" w:color="auto" w:fill="FFFFFF"/>
        <w:spacing w:before="262"/>
        <w:jc w:val="center"/>
        <w:rPr>
          <w:rFonts w:ascii="Times New Roman" w:hAnsi="Times New Roman" w:cs="Times New Roman"/>
          <w:sz w:val="24"/>
          <w:szCs w:val="24"/>
        </w:rPr>
      </w:pPr>
    </w:p>
    <w:p w14:paraId="7A0035A3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350574">
        <w:rPr>
          <w:spacing w:val="-13"/>
        </w:rPr>
        <w:t xml:space="preserve">       </w:t>
      </w:r>
      <w:r w:rsidRPr="009C505E">
        <w:rPr>
          <w:rFonts w:ascii="Times New Roman" w:hAnsi="Times New Roman" w:cs="Times New Roman"/>
          <w:sz w:val="24"/>
          <w:szCs w:val="24"/>
        </w:rPr>
        <w:t>Чл.17. (1) В общинските ведомствени жилища се настаняват временно, до прекратяване  на трудовите или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служебни  правоотношения, щатни служители в  общинската администрация  и служители в  звена 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общинска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бюджетна издръжка, които  не притежават жилище или вила на територията на общината.</w:t>
      </w:r>
    </w:p>
    <w:p w14:paraId="7516AF5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 В общински  ведомствени жилища могат да бъдат настанени и утвърдени  специалисти, работещи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територията на общината, които не притежават жилище или вила на територията на общината.</w:t>
      </w:r>
    </w:p>
    <w:p w14:paraId="02508F12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>Чл.18 (1) Комисията по чл. 8, ал.1 разглежда молбите за настаняване и прави мотивирано  предложение до кмета за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настаняване, след преценка на обстоятелствата.</w:t>
      </w:r>
    </w:p>
    <w:p w14:paraId="678D548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 Настаняването се  извършва със заповед на  Кмета на  общината,  в  която се  определят:  вида 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местонахождението на  жилището, основанието за настаняване, трите имена и ЕГН на настаненото лице, броя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членовете  на семейството, срока за настаняване. Въз основа на заповедта се сключва договор за наем.</w:t>
      </w:r>
    </w:p>
    <w:p w14:paraId="33F047E3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Чл.19.  Наемните  правоотношения  се  прекратяват  с  прекратяване  на  трудовите  или   служебни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правоотношения на наемателя, както и при условия и реда на  чл.16 от тази наредба.</w:t>
      </w:r>
    </w:p>
    <w:p w14:paraId="2402AA9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Чл.20. Общинските ведомствени жилища не могат да бъдат продавани, освен в случаите на  чл.48, ал.2 от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ЗОС.</w:t>
      </w:r>
    </w:p>
    <w:p w14:paraId="1556C4D0" w14:textId="77777777" w:rsidR="009C505E" w:rsidRPr="00350574" w:rsidRDefault="009C505E" w:rsidP="00350574">
      <w:pPr>
        <w:shd w:val="clear" w:color="auto" w:fill="FFFFFF"/>
        <w:spacing w:before="2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91942" w14:textId="77777777" w:rsidR="009C505E" w:rsidRPr="00350574" w:rsidRDefault="009C505E" w:rsidP="00350574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574">
        <w:rPr>
          <w:rFonts w:ascii="Times New Roman" w:hAnsi="Times New Roman" w:cs="Times New Roman"/>
          <w:b/>
          <w:bCs/>
          <w:spacing w:val="-7"/>
          <w:sz w:val="24"/>
          <w:szCs w:val="24"/>
        </w:rPr>
        <w:t>Глава четвърта</w:t>
      </w:r>
    </w:p>
    <w:p w14:paraId="09DACD93" w14:textId="77777777" w:rsidR="009C505E" w:rsidRPr="00350574" w:rsidRDefault="009C505E" w:rsidP="00350574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574">
        <w:rPr>
          <w:rFonts w:ascii="Times New Roman" w:hAnsi="Times New Roman" w:cs="Times New Roman"/>
          <w:b/>
          <w:bCs/>
          <w:sz w:val="24"/>
          <w:szCs w:val="24"/>
        </w:rPr>
        <w:t>РЕЗЕРВНИ ЖИЛИЩА</w:t>
      </w:r>
    </w:p>
    <w:p w14:paraId="2A0D36A7" w14:textId="77777777" w:rsidR="009C505E" w:rsidRPr="00350574" w:rsidRDefault="009C505E" w:rsidP="00350574">
      <w:pPr>
        <w:shd w:val="clear" w:color="auto" w:fill="FFFFFF"/>
        <w:spacing w:before="2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66BA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Чл.21. В резервните  жилища се настаняват за срок не по-дълъг от две години граждани по чл.45, ал.1, т. 1 и т.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2  от ЗОС, ако отговарят на условията за настаняване под наем в общински жилища.</w:t>
      </w:r>
    </w:p>
    <w:p w14:paraId="238BB37E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 Лицата по ал.1  подават молба за настаняване, придружена  от декларация за  семейно,  имотно 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материално състояние до Кмета на общината.</w:t>
      </w:r>
    </w:p>
    <w:p w14:paraId="41719E7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(3) Молбите  се разглеждат на заседание  на  комисията по чл.8, която извършва и оглед на  място, ползва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констатациите на специализирани органи и в срок от 24 часа, след събиране на всички необходими данни, изготвя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предложение до Кмета на общината за настаняване на нуждаещите се в конкретно жилище. Подготвя се и проект за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настанителна заповед, който се представя на Кмета на общината.</w:t>
      </w:r>
    </w:p>
    <w:p w14:paraId="3EDA510B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(4) Настаняването се  извършва  със  заповед  на  Кмета на  общината,  в която се определят:  вида и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местонахождението на  жилището,  основанието за настаняване, трите имена и  ЕГН на настаненото лице,  броя на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членовете на семейството, срока за настаняване. Въз основа на заповедта се сключва договор за наем.</w:t>
      </w:r>
    </w:p>
    <w:p w14:paraId="5863E3D8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lastRenderedPageBreak/>
        <w:t xml:space="preserve">       Чл.22.(1) С решение на Общинския съвет, по предложение на Кмета на общината, в резервните  жилища може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да се настаняват и кметове, заместник- кметове и кметски наместници, които нямат жилище в съответното населено</w:t>
      </w:r>
      <w:r w:rsidR="00350574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място - за времето, през което заемат съответната длъжност.</w:t>
      </w:r>
    </w:p>
    <w:p w14:paraId="0B28AEF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Настаняването на лицата по ал.1 се извършва със заповед на Кмета на общината, въз основа на която се</w:t>
      </w:r>
    </w:p>
    <w:p w14:paraId="32CBDC05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>сключва договор за наем.</w:t>
      </w:r>
    </w:p>
    <w:p w14:paraId="51C47372" w14:textId="77777777" w:rsidR="009C505E" w:rsidRPr="00AC5392" w:rsidRDefault="009C505E" w:rsidP="00AC5392">
      <w:pPr>
        <w:shd w:val="clear" w:color="auto" w:fill="FFFFFF"/>
        <w:spacing w:before="2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DCF20" w14:textId="77777777" w:rsidR="009C505E" w:rsidRPr="00AC5392" w:rsidRDefault="009C505E" w:rsidP="00AC539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5392">
        <w:rPr>
          <w:rFonts w:ascii="Times New Roman" w:hAnsi="Times New Roman" w:cs="Times New Roman"/>
          <w:b/>
          <w:bCs/>
          <w:spacing w:val="-9"/>
          <w:sz w:val="24"/>
          <w:szCs w:val="24"/>
        </w:rPr>
        <w:t>Глава пета</w:t>
      </w:r>
    </w:p>
    <w:p w14:paraId="73500259" w14:textId="77777777" w:rsidR="009C505E" w:rsidRPr="00AC5392" w:rsidRDefault="009C505E" w:rsidP="00AC539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5392">
        <w:rPr>
          <w:rFonts w:ascii="Times New Roman" w:hAnsi="Times New Roman" w:cs="Times New Roman"/>
          <w:b/>
          <w:bCs/>
          <w:sz w:val="24"/>
          <w:szCs w:val="24"/>
        </w:rPr>
        <w:t>ОБЩИНСКИ ЖИЛИЩА ЗА ПРОДАЖБА, ЗАМЯНА И ОБЕЗЩЕТЯВАНЕ НА БИВШИ</w:t>
      </w:r>
    </w:p>
    <w:p w14:paraId="5F76F6C2" w14:textId="77777777" w:rsidR="009C505E" w:rsidRPr="00AC5392" w:rsidRDefault="009C505E" w:rsidP="00AC539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5392">
        <w:rPr>
          <w:rFonts w:ascii="Times New Roman" w:hAnsi="Times New Roman" w:cs="Times New Roman"/>
          <w:b/>
          <w:bCs/>
          <w:sz w:val="24"/>
          <w:szCs w:val="24"/>
        </w:rPr>
        <w:t>СОБСТВЕНИЦИ, ЧИИТО ИМОТИ СА ОТЧУЖДЕНИ ЗА ОБЩИНСКИ НУЖДИ</w:t>
      </w:r>
    </w:p>
    <w:p w14:paraId="71E5560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2142E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Чл.23.  (1) Общинският съвет, по предложение на Кмета на общината,  приема списък с жилищата за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продажба, замяна и обезщетяване на бивши собственици, чиито имоти са отчуждени за общински нужди.</w:t>
      </w:r>
    </w:p>
    <w:p w14:paraId="45113A91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Продажбата на общински жилища се извършва, при условията и реда на тази наредба на:</w:t>
      </w:r>
    </w:p>
    <w:p w14:paraId="4100968E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 1. 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Правоимащи по ЗУЖВГМЖСВ;</w:t>
      </w:r>
    </w:p>
    <w:p w14:paraId="4E9CA32C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     2.   Наематели, настанени в тях по административен ред;</w:t>
      </w:r>
    </w:p>
    <w:p w14:paraId="6A2CA3C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     3.   Лица, чиито жилища се предвижда да бъдат отчуждени по реда на глава трета от ЗОС;</w:t>
      </w:r>
    </w:p>
    <w:p w14:paraId="4D94E0FD" w14:textId="77777777" w:rsidR="009C505E" w:rsidRPr="009C505E" w:rsidRDefault="00AC5392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C505E" w:rsidRPr="009C505E">
        <w:rPr>
          <w:rFonts w:ascii="Times New Roman" w:hAnsi="Times New Roman" w:cs="Times New Roman"/>
          <w:sz w:val="24"/>
          <w:szCs w:val="24"/>
        </w:rPr>
        <w:t>4.   Други лица (физически или юридически).</w:t>
      </w:r>
    </w:p>
    <w:p w14:paraId="63882ADE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Чл.24. (1) На правоимащи по ЗУЖВГМЖСВ се продават свободни общински жилища включени в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списъка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по чл.23, ал.1, при условия и ред по ЗУЖВГМЖСВ и ППЗУЖВГМЖСВ.</w:t>
      </w:r>
    </w:p>
    <w:p w14:paraId="79E16222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 25. (1) Комисия по чл. 8, ал.1 изготвя оценка за продажба на жилищата, същата се формира, като базисна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 xml:space="preserve"> цена, изчислена  по критериите на  глава VII от ППЗДС  коригирана с актуален пазарен коефициент. Същата не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 xml:space="preserve"> може да бъде по- ниска от данъчната оценка на имота.</w:t>
      </w:r>
    </w:p>
    <w:p w14:paraId="567EAA3C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(2) Продажбата се извършва със заповед на Кмета на общината, след решение на Общинския съвет, в което се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 xml:space="preserve"> определят продажната цена, реда, условията и срока на заплащане на жилището.</w:t>
      </w:r>
    </w:p>
    <w:p w14:paraId="5455B19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(3) Ако в посочения в заповедта по ал.2 срок за плащане, купувачът не плати дължимите суми, се счита, че той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се е отказал от закупуване и преписката се прекратява със заповед на Кмета на общината, с която се отменя и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заповедта по ал.2.</w:t>
      </w:r>
    </w:p>
    <w:p w14:paraId="768BAA8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(4) След като купувачът извърши плащането  на цената и на дължимите данъци, такси и режийни разноски в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срока, посочен в заповедта по ал.2, отдел "Общинска собственост" изготвя проект за договор  за продажба, същият се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подписва от Кмета на общината и от купувача.</w:t>
      </w:r>
    </w:p>
    <w:p w14:paraId="6718E1D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(5) Договорът за продажба се вписва от купувача в службата по вписванията по местонахождение на имота, след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което два екземпляра от вписания договор се предоставят в  отдел "Общинска собственост" за отписване на имота от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актовите книги за общинска собственост.</w:t>
      </w:r>
    </w:p>
    <w:p w14:paraId="409DD4BF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Чл. 26. (1) Наемател на общинско жилище, включено в  списъка по чл.23, ал.1, който е настанен в него по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административен ред, може да го закупи, ако отговаря едновременно на следните условия:</w:t>
      </w:r>
    </w:p>
    <w:p w14:paraId="01F767BA" w14:textId="77777777" w:rsidR="009C505E" w:rsidRPr="009C505E" w:rsidRDefault="0021005B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 </w:t>
      </w:r>
      <w:r w:rsidR="009C505E" w:rsidRPr="009C505E">
        <w:rPr>
          <w:rFonts w:ascii="Times New Roman" w:hAnsi="Times New Roman" w:cs="Times New Roman"/>
          <w:sz w:val="24"/>
          <w:szCs w:val="24"/>
        </w:rPr>
        <w:t>Да е български гражданин;</w:t>
      </w:r>
    </w:p>
    <w:p w14:paraId="0B52F0D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   2. Да отговаря на условията за настаняване под наем в общинско жилище по тази наредба;</w:t>
      </w:r>
    </w:p>
    <w:p w14:paraId="07EEFACC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   3. Да не дължи суми  от неизплатени наеми  или консумативни разноски;</w:t>
      </w:r>
    </w:p>
    <w:p w14:paraId="76182A88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  4. Да е наемател  на общинското жилище, на основание на настанителна заповед,  не  по-малко от 5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години без прекъсване;</w:t>
      </w:r>
    </w:p>
    <w:p w14:paraId="18248A77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   5. Да обитава общинско жилище, предназначено за продажба, включено в списъка по чл.24, ал.1 ;</w:t>
      </w:r>
    </w:p>
    <w:p w14:paraId="4CE0A8C2" w14:textId="77777777" w:rsidR="009C505E" w:rsidRPr="009C505E" w:rsidRDefault="00AC5392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C505E" w:rsidRPr="009C505E">
        <w:rPr>
          <w:rFonts w:ascii="Times New Roman" w:hAnsi="Times New Roman" w:cs="Times New Roman"/>
          <w:sz w:val="24"/>
          <w:szCs w:val="24"/>
        </w:rPr>
        <w:t>6.  Да е подал писмена молба за закупуване на жилището до Кмета на общината,  придружена от</w:t>
      </w:r>
      <w:r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="009C505E" w:rsidRPr="009C505E">
        <w:rPr>
          <w:rFonts w:ascii="Times New Roman" w:hAnsi="Times New Roman" w:cs="Times New Roman"/>
          <w:sz w:val="24"/>
          <w:szCs w:val="24"/>
        </w:rPr>
        <w:t>настанителна заповед и декларация за имотно, семейно и материално състояние.</w:t>
      </w:r>
    </w:p>
    <w:p w14:paraId="61B6F6C9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(2) Наемател на ведомствено жилище, включено в списъка по чл. 23, ал. 1 може да го закупи, ако отговаря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едновременно на условията по предходната алинея  и не притежава жилищен имот.</w:t>
      </w:r>
    </w:p>
    <w:p w14:paraId="432674D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(3) Отдел "Общинска собственост" проучва дали са налице обстоятелствата по ал. 1.</w:t>
      </w:r>
    </w:p>
    <w:p w14:paraId="355CD3DD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 </w:t>
      </w:r>
      <w:r w:rsidRPr="009C505E">
        <w:rPr>
          <w:rFonts w:ascii="Times New Roman" w:hAnsi="Times New Roman" w:cs="Times New Roman"/>
          <w:sz w:val="24"/>
          <w:szCs w:val="24"/>
        </w:rPr>
        <w:t>(4) Оценката и продажбата на жилищата се извършва  по реда на чл.25  от тази наредба.</w:t>
      </w:r>
    </w:p>
    <w:p w14:paraId="45389FE0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Чл.27. (1) Продажбата на жилища на лица по чл.23, ал.2, т.З се извършва от Кмета на общината, след решение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на Общински съвет.</w:t>
      </w:r>
    </w:p>
    <w:p w14:paraId="285A1F01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  </w:t>
      </w:r>
      <w:r w:rsidRPr="009C505E">
        <w:rPr>
          <w:rFonts w:ascii="Times New Roman" w:hAnsi="Times New Roman" w:cs="Times New Roman"/>
          <w:sz w:val="24"/>
          <w:szCs w:val="24"/>
        </w:rPr>
        <w:t>(2) Оценката и продажбата на жилищата се извършва  по реда на чл.25  от тази наредба.</w:t>
      </w:r>
    </w:p>
    <w:p w14:paraId="24643FE8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Чл.28. (1) Продажбата  на жилища на  други лица  / физически и юридически/ се  извършва от Кмета на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общината, след решение на Общински съвет чрез търг по реда, предвиден в Наредбата по чл.8 ал.2  от ЗОС.</w:t>
      </w:r>
    </w:p>
    <w:p w14:paraId="34F47941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(2) Началната тръжна цена се формира по реда, предвиден в Наредбата по чл.8 ал.2 от ЗОС, и се определя от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Общински съвет.</w:t>
      </w:r>
    </w:p>
    <w:p w14:paraId="21DC8184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Чл.29. (1) Замяна на общински жилища с жилищни или  не жилищни имоти - собственост на държавата, на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физически или юридически лица се извършва по реда на чл.40  от ЗОС.</w:t>
      </w:r>
    </w:p>
    <w:p w14:paraId="236162B2" w14:textId="77777777" w:rsidR="009C505E" w:rsidRPr="009C505E" w:rsidRDefault="009C505E" w:rsidP="009C505E">
      <w:pPr>
        <w:jc w:val="both"/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(2) Замяната на общински жилища с  нежилищни  имоти се допуска  само, ако  има свободни общински</w:t>
      </w:r>
      <w:r w:rsidR="00AC5392"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жилища, за настаняване в които няма нуждаещи се  граждани, отговарящи на условията на чл.43 и 45 от ЗОС.</w:t>
      </w:r>
    </w:p>
    <w:p w14:paraId="6A1413EA" w14:textId="77777777" w:rsidR="009C505E" w:rsidRPr="00350574" w:rsidRDefault="009C505E" w:rsidP="00AC5392">
      <w:pPr>
        <w:shd w:val="clear" w:color="auto" w:fill="FFFFFF"/>
        <w:spacing w:before="288"/>
        <w:jc w:val="center"/>
        <w:rPr>
          <w:rFonts w:ascii="Times New Roman" w:hAnsi="Times New Roman" w:cs="Times New Roman"/>
          <w:sz w:val="24"/>
          <w:szCs w:val="24"/>
        </w:rPr>
      </w:pPr>
    </w:p>
    <w:p w14:paraId="1F4CDC44" w14:textId="77777777" w:rsidR="009C505E" w:rsidRPr="00350574" w:rsidRDefault="009C505E" w:rsidP="00AC5392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pacing w:val="-6"/>
          <w:sz w:val="24"/>
          <w:szCs w:val="24"/>
        </w:rPr>
        <w:t>Глава шеста</w:t>
      </w:r>
    </w:p>
    <w:p w14:paraId="62AAD187" w14:textId="77777777" w:rsidR="009C505E" w:rsidRDefault="009C505E" w:rsidP="009C505E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z w:val="24"/>
          <w:szCs w:val="24"/>
        </w:rPr>
        <w:t>ОПРЕДЕЛЯНЕ НА НАЕМНИ ЦЕНИ НА ОБЩИНСКИ ЖИЛИЩА</w:t>
      </w:r>
    </w:p>
    <w:p w14:paraId="4E35040E" w14:textId="77777777" w:rsidR="009C505E" w:rsidRPr="00350574" w:rsidRDefault="009C505E" w:rsidP="009C505E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62E96905" w14:textId="77777777" w:rsidR="009C505E" w:rsidRDefault="009C505E" w:rsidP="009C505E">
      <w:pPr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 Чл.</w:t>
      </w:r>
      <w:r w:rsidR="00AC5392" w:rsidRPr="009C505E">
        <w:rPr>
          <w:rFonts w:ascii="Times New Roman" w:hAnsi="Times New Roman" w:cs="Times New Roman"/>
          <w:sz w:val="24"/>
          <w:szCs w:val="24"/>
        </w:rPr>
        <w:t>30</w:t>
      </w:r>
      <w:r w:rsidRPr="009C505E">
        <w:rPr>
          <w:rFonts w:ascii="Times New Roman" w:hAnsi="Times New Roman" w:cs="Times New Roman"/>
          <w:sz w:val="24"/>
          <w:szCs w:val="24"/>
        </w:rPr>
        <w:t xml:space="preserve"> </w:t>
      </w:r>
      <w:r w:rsidR="00AC5392" w:rsidRPr="009C505E">
        <w:rPr>
          <w:rFonts w:ascii="Times New Roman" w:hAnsi="Times New Roman" w:cs="Times New Roman"/>
          <w:sz w:val="24"/>
          <w:szCs w:val="24"/>
        </w:rPr>
        <w:t>Наемните  цени на квадратен метър жилищна площ се определят ежегодно от Общински съвет.</w:t>
      </w:r>
    </w:p>
    <w:p w14:paraId="2F6EE026" w14:textId="77777777" w:rsidR="009C505E" w:rsidRDefault="009C505E" w:rsidP="009C505E">
      <w:pPr>
        <w:rPr>
          <w:rFonts w:ascii="Times New Roman" w:hAnsi="Times New Roman" w:cs="Times New Roman"/>
          <w:sz w:val="24"/>
          <w:szCs w:val="24"/>
        </w:rPr>
      </w:pPr>
    </w:p>
    <w:p w14:paraId="4B99EAE5" w14:textId="77777777" w:rsidR="009C505E" w:rsidRPr="00350574" w:rsidRDefault="009C505E" w:rsidP="009C505E">
      <w:pPr>
        <w:jc w:val="center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z w:val="24"/>
          <w:szCs w:val="24"/>
        </w:rPr>
        <w:t>ДОПЪЛНИТЕЛНИ РАЗПОРЕДБИ</w:t>
      </w:r>
    </w:p>
    <w:p w14:paraId="6AD52BE7" w14:textId="77777777" w:rsidR="009C505E" w:rsidRPr="00350574" w:rsidRDefault="009C505E" w:rsidP="00AC5392">
      <w:pPr>
        <w:shd w:val="clear" w:color="auto" w:fill="FFFFFF"/>
        <w:spacing w:before="274"/>
        <w:jc w:val="both"/>
        <w:rPr>
          <w:rFonts w:ascii="Times New Roman" w:hAnsi="Times New Roman" w:cs="Times New Roman"/>
          <w:sz w:val="24"/>
          <w:szCs w:val="24"/>
        </w:rPr>
      </w:pPr>
    </w:p>
    <w:p w14:paraId="0F023F85" w14:textId="77777777" w:rsidR="009C505E" w:rsidRPr="00AC5392" w:rsidRDefault="009C505E" w:rsidP="00AC5392">
      <w:pPr>
        <w:jc w:val="both"/>
        <w:rPr>
          <w:rFonts w:ascii="Times New Roman" w:hAnsi="Times New Roman" w:cs="Times New Roman"/>
          <w:sz w:val="24"/>
          <w:szCs w:val="24"/>
        </w:rPr>
      </w:pPr>
      <w:r w:rsidRPr="00AC5392">
        <w:rPr>
          <w:rFonts w:ascii="Times New Roman" w:hAnsi="Times New Roman" w:cs="Times New Roman"/>
          <w:sz w:val="24"/>
          <w:szCs w:val="24"/>
        </w:rPr>
        <w:t xml:space="preserve">       §1. "Семейство"  по  смисъл  на тази наредба са съпрузите и ненавършилите пълнолетие деца, ако не са</w:t>
      </w:r>
      <w:r w:rsidR="00AC5392">
        <w:rPr>
          <w:rFonts w:ascii="Times New Roman" w:hAnsi="Times New Roman" w:cs="Times New Roman"/>
          <w:sz w:val="24"/>
          <w:szCs w:val="24"/>
        </w:rPr>
        <w:t xml:space="preserve"> </w:t>
      </w:r>
      <w:r w:rsidRPr="00AC5392">
        <w:rPr>
          <w:rFonts w:ascii="Times New Roman" w:hAnsi="Times New Roman" w:cs="Times New Roman"/>
          <w:sz w:val="24"/>
          <w:szCs w:val="24"/>
        </w:rPr>
        <w:t>встъпили в брак.</w:t>
      </w:r>
    </w:p>
    <w:p w14:paraId="644B9BDE" w14:textId="77777777" w:rsidR="009C505E" w:rsidRPr="00AC5392" w:rsidRDefault="009C505E" w:rsidP="00AC5392">
      <w:pPr>
        <w:jc w:val="both"/>
        <w:rPr>
          <w:rFonts w:ascii="Times New Roman" w:hAnsi="Times New Roman" w:cs="Times New Roman"/>
          <w:sz w:val="24"/>
          <w:szCs w:val="24"/>
        </w:rPr>
      </w:pPr>
      <w:r w:rsidRPr="00AC5392">
        <w:rPr>
          <w:rFonts w:ascii="Times New Roman" w:hAnsi="Times New Roman" w:cs="Times New Roman"/>
          <w:sz w:val="24"/>
          <w:szCs w:val="24"/>
        </w:rPr>
        <w:t xml:space="preserve">       §2. "Млади семейства" по смисъла на глава втора са семействата, в които съпрузите не са навършили 35</w:t>
      </w:r>
      <w:r w:rsidR="00AC5392">
        <w:rPr>
          <w:rFonts w:ascii="Times New Roman" w:hAnsi="Times New Roman" w:cs="Times New Roman"/>
          <w:sz w:val="24"/>
          <w:szCs w:val="24"/>
        </w:rPr>
        <w:t xml:space="preserve"> </w:t>
      </w:r>
      <w:r w:rsidRPr="00AC5392">
        <w:rPr>
          <w:rFonts w:ascii="Times New Roman" w:hAnsi="Times New Roman" w:cs="Times New Roman"/>
          <w:sz w:val="24"/>
          <w:szCs w:val="24"/>
        </w:rPr>
        <w:t>години към датата на решението на комисията по чл. 8, ал.1 на тази наредба.</w:t>
      </w:r>
    </w:p>
    <w:p w14:paraId="43A78996" w14:textId="77777777" w:rsidR="009C505E" w:rsidRPr="00AC5392" w:rsidRDefault="009C505E" w:rsidP="00AC5392">
      <w:pPr>
        <w:jc w:val="both"/>
        <w:rPr>
          <w:rFonts w:ascii="Times New Roman" w:hAnsi="Times New Roman" w:cs="Times New Roman"/>
          <w:sz w:val="24"/>
          <w:szCs w:val="24"/>
        </w:rPr>
      </w:pPr>
      <w:r w:rsidRPr="00AC5392">
        <w:rPr>
          <w:rFonts w:ascii="Times New Roman" w:hAnsi="Times New Roman" w:cs="Times New Roman"/>
          <w:sz w:val="24"/>
          <w:szCs w:val="24"/>
        </w:rPr>
        <w:t xml:space="preserve">      </w:t>
      </w:r>
      <w:r w:rsidR="00141071">
        <w:rPr>
          <w:rFonts w:ascii="Times New Roman" w:hAnsi="Times New Roman" w:cs="Times New Roman"/>
          <w:sz w:val="24"/>
          <w:szCs w:val="24"/>
        </w:rPr>
        <w:t xml:space="preserve"> </w:t>
      </w:r>
      <w:r w:rsidRPr="00AC5392">
        <w:rPr>
          <w:rFonts w:ascii="Times New Roman" w:hAnsi="Times New Roman" w:cs="Times New Roman"/>
          <w:sz w:val="24"/>
          <w:szCs w:val="24"/>
        </w:rPr>
        <w:t>§3. "Самотни родители на непълнолетни деца" по смисъла на глава втора са родители, които поради вдовство,</w:t>
      </w:r>
      <w:r w:rsidR="00AC5392">
        <w:rPr>
          <w:rFonts w:ascii="Times New Roman" w:hAnsi="Times New Roman" w:cs="Times New Roman"/>
          <w:sz w:val="24"/>
          <w:szCs w:val="24"/>
        </w:rPr>
        <w:t xml:space="preserve"> </w:t>
      </w:r>
      <w:r w:rsidRPr="00AC5392">
        <w:rPr>
          <w:rFonts w:ascii="Times New Roman" w:hAnsi="Times New Roman" w:cs="Times New Roman"/>
          <w:sz w:val="24"/>
          <w:szCs w:val="24"/>
        </w:rPr>
        <w:t xml:space="preserve">развод или несключване на брак се грижат сами за отглеждане на </w:t>
      </w:r>
      <w:r w:rsidR="00AC5392">
        <w:rPr>
          <w:rFonts w:ascii="Times New Roman" w:hAnsi="Times New Roman" w:cs="Times New Roman"/>
          <w:sz w:val="24"/>
          <w:szCs w:val="24"/>
        </w:rPr>
        <w:t>н</w:t>
      </w:r>
      <w:r w:rsidRPr="00AC5392">
        <w:rPr>
          <w:rFonts w:ascii="Times New Roman" w:hAnsi="Times New Roman" w:cs="Times New Roman"/>
          <w:sz w:val="24"/>
          <w:szCs w:val="24"/>
        </w:rPr>
        <w:t>епълнолетните си деца.</w:t>
      </w:r>
    </w:p>
    <w:p w14:paraId="0D561597" w14:textId="77777777" w:rsidR="009C505E" w:rsidRPr="00AC5392" w:rsidRDefault="009C505E" w:rsidP="00AC5392">
      <w:pPr>
        <w:jc w:val="both"/>
        <w:rPr>
          <w:rFonts w:ascii="Times New Roman" w:hAnsi="Times New Roman" w:cs="Times New Roman"/>
          <w:sz w:val="24"/>
          <w:szCs w:val="24"/>
        </w:rPr>
      </w:pPr>
      <w:r w:rsidRPr="00AC5392">
        <w:rPr>
          <w:rFonts w:ascii="Times New Roman" w:hAnsi="Times New Roman" w:cs="Times New Roman"/>
          <w:sz w:val="24"/>
          <w:szCs w:val="24"/>
        </w:rPr>
        <w:t xml:space="preserve">        §4. "Консумативни разноски" по смисъла на глава втора са ел. енергия, вода, телефон, топлоенергия, такса</w:t>
      </w:r>
      <w:r w:rsidR="00AC5392">
        <w:rPr>
          <w:rFonts w:ascii="Times New Roman" w:hAnsi="Times New Roman" w:cs="Times New Roman"/>
          <w:sz w:val="24"/>
          <w:szCs w:val="24"/>
        </w:rPr>
        <w:t xml:space="preserve"> </w:t>
      </w:r>
      <w:r w:rsidRPr="00AC5392">
        <w:rPr>
          <w:rFonts w:ascii="Times New Roman" w:hAnsi="Times New Roman" w:cs="Times New Roman"/>
          <w:sz w:val="24"/>
          <w:szCs w:val="24"/>
        </w:rPr>
        <w:t>битови отпадъци и други такива свързани с обитаването на жилището.</w:t>
      </w:r>
    </w:p>
    <w:p w14:paraId="3A86EA05" w14:textId="77777777" w:rsidR="009C505E" w:rsidRPr="00AC5392" w:rsidRDefault="009C505E" w:rsidP="00AC5392">
      <w:pPr>
        <w:jc w:val="both"/>
        <w:rPr>
          <w:rFonts w:ascii="Times New Roman" w:hAnsi="Times New Roman" w:cs="Times New Roman"/>
          <w:sz w:val="24"/>
          <w:szCs w:val="24"/>
        </w:rPr>
      </w:pPr>
      <w:r w:rsidRPr="00AC5392">
        <w:rPr>
          <w:rFonts w:ascii="Times New Roman" w:hAnsi="Times New Roman" w:cs="Times New Roman"/>
          <w:sz w:val="24"/>
          <w:szCs w:val="24"/>
        </w:rPr>
        <w:t xml:space="preserve">        §5. "Полезната площ" на жилището по смисъла на  тази наредба представлява сумарната площ на всички</w:t>
      </w:r>
      <w:r w:rsidR="00AC5392">
        <w:rPr>
          <w:rFonts w:ascii="Times New Roman" w:hAnsi="Times New Roman" w:cs="Times New Roman"/>
          <w:sz w:val="24"/>
          <w:szCs w:val="24"/>
        </w:rPr>
        <w:t xml:space="preserve"> </w:t>
      </w:r>
      <w:r w:rsidRPr="00AC5392">
        <w:rPr>
          <w:rFonts w:ascii="Times New Roman" w:hAnsi="Times New Roman" w:cs="Times New Roman"/>
          <w:sz w:val="24"/>
          <w:szCs w:val="24"/>
        </w:rPr>
        <w:t>помещения в жилището , мерена по  вътрешните зидарски очертания на стените и цялата площ на балкони , лоджи,</w:t>
      </w:r>
      <w:r w:rsidR="00AC5392">
        <w:rPr>
          <w:rFonts w:ascii="Times New Roman" w:hAnsi="Times New Roman" w:cs="Times New Roman"/>
          <w:sz w:val="24"/>
          <w:szCs w:val="24"/>
        </w:rPr>
        <w:t xml:space="preserve"> </w:t>
      </w:r>
      <w:r w:rsidRPr="00AC5392">
        <w:rPr>
          <w:rFonts w:ascii="Times New Roman" w:hAnsi="Times New Roman" w:cs="Times New Roman"/>
          <w:sz w:val="24"/>
          <w:szCs w:val="24"/>
        </w:rPr>
        <w:t>веранди и тераси.  В полезната площ не се включва площта , заета от ограждащите и разпределителните стени на</w:t>
      </w:r>
      <w:r w:rsidR="00AC5392">
        <w:rPr>
          <w:rFonts w:ascii="Times New Roman" w:hAnsi="Times New Roman" w:cs="Times New Roman"/>
          <w:sz w:val="24"/>
          <w:szCs w:val="24"/>
        </w:rPr>
        <w:t xml:space="preserve"> </w:t>
      </w:r>
      <w:r w:rsidRPr="00AC5392">
        <w:rPr>
          <w:rFonts w:ascii="Times New Roman" w:hAnsi="Times New Roman" w:cs="Times New Roman"/>
          <w:sz w:val="24"/>
          <w:szCs w:val="24"/>
        </w:rPr>
        <w:t>жилището и площта на складовите помещения.</w:t>
      </w:r>
    </w:p>
    <w:p w14:paraId="64CC8314" w14:textId="77777777" w:rsidR="009C505E" w:rsidRPr="00AC5392" w:rsidRDefault="009C505E" w:rsidP="00AC5392">
      <w:pPr>
        <w:jc w:val="both"/>
        <w:rPr>
          <w:rFonts w:ascii="Times New Roman" w:hAnsi="Times New Roman" w:cs="Times New Roman"/>
          <w:sz w:val="24"/>
          <w:szCs w:val="24"/>
        </w:rPr>
      </w:pPr>
      <w:r w:rsidRPr="00AC5392">
        <w:rPr>
          <w:rFonts w:ascii="Times New Roman" w:hAnsi="Times New Roman" w:cs="Times New Roman"/>
          <w:sz w:val="24"/>
          <w:szCs w:val="24"/>
        </w:rPr>
        <w:t xml:space="preserve">        §6. Когато под жилището има гаражи, магазини, работилници или складови помещения, разположени над</w:t>
      </w:r>
      <w:r w:rsidR="00AC5392">
        <w:rPr>
          <w:rFonts w:ascii="Times New Roman" w:hAnsi="Times New Roman" w:cs="Times New Roman"/>
          <w:sz w:val="24"/>
          <w:szCs w:val="24"/>
        </w:rPr>
        <w:t xml:space="preserve"> </w:t>
      </w:r>
      <w:r w:rsidRPr="00AC5392">
        <w:rPr>
          <w:rFonts w:ascii="Times New Roman" w:hAnsi="Times New Roman" w:cs="Times New Roman"/>
          <w:sz w:val="24"/>
          <w:szCs w:val="24"/>
        </w:rPr>
        <w:t>нивото на прилежащия терен на 2,40 м. и повече , то се приема , че е на втория етаж.</w:t>
      </w:r>
    </w:p>
    <w:p w14:paraId="14CD7820" w14:textId="77777777" w:rsidR="009C505E" w:rsidRPr="00AC5392" w:rsidRDefault="009C505E" w:rsidP="00AC5392">
      <w:pPr>
        <w:rPr>
          <w:rFonts w:ascii="Times New Roman" w:hAnsi="Times New Roman" w:cs="Times New Roman"/>
          <w:sz w:val="24"/>
          <w:szCs w:val="24"/>
        </w:rPr>
      </w:pPr>
    </w:p>
    <w:p w14:paraId="29861FA5" w14:textId="77777777" w:rsidR="009C505E" w:rsidRDefault="009C505E" w:rsidP="00AC5392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350574">
        <w:rPr>
          <w:rFonts w:ascii="Times New Roman" w:hAnsi="Times New Roman" w:cs="Times New Roman"/>
          <w:sz w:val="24"/>
          <w:szCs w:val="24"/>
        </w:rPr>
        <w:t>ПРЕХОДНИ И ЗАКЛЮЧИТЕЛНИ РАЗПОРЕДБИ</w:t>
      </w:r>
    </w:p>
    <w:p w14:paraId="1978C360" w14:textId="77777777" w:rsidR="009C505E" w:rsidRPr="00350574" w:rsidRDefault="009C505E" w:rsidP="00AC5392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48EC09D3" w14:textId="77777777" w:rsidR="009C505E" w:rsidRPr="009C505E" w:rsidRDefault="009C505E" w:rsidP="009C505E">
      <w:pPr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§7. Тази наредба се издава на основание чл.45а от ЗАКОНА ЗА ОБЩИНСКА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05E">
        <w:rPr>
          <w:rFonts w:ascii="Times New Roman" w:hAnsi="Times New Roman" w:cs="Times New Roman"/>
          <w:sz w:val="24"/>
          <w:szCs w:val="24"/>
        </w:rPr>
        <w:t>ОБСТВЕНОСТ.</w:t>
      </w:r>
    </w:p>
    <w:p w14:paraId="2241B63A" w14:textId="77777777" w:rsidR="009C505E" w:rsidRDefault="009C505E" w:rsidP="009C505E">
      <w:pPr>
        <w:rPr>
          <w:rFonts w:ascii="Times New Roman" w:hAnsi="Times New Roman" w:cs="Times New Roman"/>
          <w:sz w:val="24"/>
          <w:szCs w:val="24"/>
        </w:rPr>
      </w:pPr>
      <w:r w:rsidRPr="009C505E">
        <w:rPr>
          <w:rFonts w:ascii="Times New Roman" w:hAnsi="Times New Roman" w:cs="Times New Roman"/>
          <w:sz w:val="24"/>
          <w:szCs w:val="24"/>
        </w:rPr>
        <w:t xml:space="preserve">       §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C505E">
        <w:rPr>
          <w:rFonts w:ascii="Times New Roman" w:hAnsi="Times New Roman" w:cs="Times New Roman"/>
          <w:sz w:val="24"/>
          <w:szCs w:val="24"/>
        </w:rPr>
        <w:t>.  Изпълнението на Наредбата се възлага на Кмета на Община Приморско.</w:t>
      </w:r>
    </w:p>
    <w:p w14:paraId="4DF888FD" w14:textId="77777777" w:rsidR="00141071" w:rsidRDefault="00141071" w:rsidP="009C5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§9.  </w:t>
      </w:r>
      <w:r w:rsidRPr="00141071">
        <w:rPr>
          <w:rFonts w:ascii="Times New Roman" w:hAnsi="Times New Roman" w:cs="Times New Roman"/>
          <w:sz w:val="24"/>
          <w:szCs w:val="24"/>
        </w:rPr>
        <w:t>След датата на въвеждане на еврото в Република България, размерът на всички парични стойности, посочени в български лева, се превалутират и закръгляват в евро, съобразно реда по чл.12 и чл.13 от Закона за въвеждане на еврото в РБ.</w:t>
      </w:r>
    </w:p>
    <w:p w14:paraId="52AC3B69" w14:textId="77777777" w:rsidR="00141071" w:rsidRDefault="00141071" w:rsidP="009C505E">
      <w:pPr>
        <w:rPr>
          <w:rFonts w:ascii="Times New Roman" w:hAnsi="Times New Roman" w:cs="Times New Roman"/>
          <w:sz w:val="24"/>
          <w:szCs w:val="24"/>
        </w:rPr>
      </w:pPr>
    </w:p>
    <w:p w14:paraId="346FFB65" w14:textId="77777777" w:rsidR="00141071" w:rsidRPr="009C505E" w:rsidRDefault="00141071" w:rsidP="0014107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Изменение и допълнение с Решение №233/27.02.2025г. – нов §9.</w:t>
      </w:r>
    </w:p>
    <w:sectPr w:rsidR="00141071" w:rsidRPr="009C505E">
      <w:footerReference w:type="default" r:id="rId7"/>
      <w:pgSz w:w="11909" w:h="16834"/>
      <w:pgMar w:top="1070" w:right="654" w:bottom="360" w:left="108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D17A3" w14:textId="77777777" w:rsidR="00537D8D" w:rsidRDefault="00537D8D">
      <w:r>
        <w:separator/>
      </w:r>
    </w:p>
  </w:endnote>
  <w:endnote w:type="continuationSeparator" w:id="0">
    <w:p w14:paraId="53DBF053" w14:textId="77777777" w:rsidR="00537D8D" w:rsidRDefault="00537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C746" w14:textId="77777777" w:rsidR="005F4498" w:rsidRDefault="005F4498" w:rsidP="00A55BFE">
    <w:pPr>
      <w:pStyle w:val="Footer"/>
      <w:framePr w:wrap="auto" w:vAnchor="text" w:hAnchor="margin" w:xAlign="right" w:y="1"/>
      <w:rPr>
        <w:rStyle w:val="PageNumber"/>
        <w:rFonts w:cs="Courier New"/>
      </w:rPr>
    </w:pPr>
    <w:r>
      <w:rPr>
        <w:rStyle w:val="PageNumber"/>
        <w:rFonts w:cs="Courier New"/>
      </w:rPr>
      <w:fldChar w:fldCharType="begin"/>
    </w:r>
    <w:r>
      <w:rPr>
        <w:rStyle w:val="PageNumber"/>
        <w:rFonts w:cs="Courier New"/>
      </w:rPr>
      <w:instrText xml:space="preserve">PAGE  </w:instrText>
    </w:r>
    <w:r>
      <w:rPr>
        <w:rStyle w:val="PageNumber"/>
        <w:rFonts w:cs="Courier New"/>
      </w:rPr>
      <w:fldChar w:fldCharType="separate"/>
    </w:r>
    <w:r w:rsidR="0021005B">
      <w:rPr>
        <w:rStyle w:val="PageNumber"/>
        <w:rFonts w:cs="Courier New"/>
        <w:noProof/>
      </w:rPr>
      <w:t>6</w:t>
    </w:r>
    <w:r>
      <w:rPr>
        <w:rStyle w:val="PageNumber"/>
        <w:rFonts w:cs="Courier New"/>
      </w:rPr>
      <w:fldChar w:fldCharType="end"/>
    </w:r>
  </w:p>
  <w:p w14:paraId="4085B826" w14:textId="77777777" w:rsidR="005F4498" w:rsidRDefault="005F4498" w:rsidP="005F449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01ED4" w14:textId="77777777" w:rsidR="00537D8D" w:rsidRDefault="00537D8D">
      <w:r>
        <w:separator/>
      </w:r>
    </w:p>
  </w:footnote>
  <w:footnote w:type="continuationSeparator" w:id="0">
    <w:p w14:paraId="18DB4FBB" w14:textId="77777777" w:rsidR="00537D8D" w:rsidRDefault="00537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00E7D"/>
    <w:multiLevelType w:val="hybridMultilevel"/>
    <w:tmpl w:val="E7C0418E"/>
    <w:lvl w:ilvl="0" w:tplc="46D24D0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0574"/>
    <w:rsid w:val="000B7B7A"/>
    <w:rsid w:val="00141071"/>
    <w:rsid w:val="0021005B"/>
    <w:rsid w:val="00350574"/>
    <w:rsid w:val="003D56BA"/>
    <w:rsid w:val="00535A0D"/>
    <w:rsid w:val="00537D8D"/>
    <w:rsid w:val="005F4498"/>
    <w:rsid w:val="0063023A"/>
    <w:rsid w:val="0095770D"/>
    <w:rsid w:val="009C505E"/>
    <w:rsid w:val="00A55BFE"/>
    <w:rsid w:val="00AC5392"/>
    <w:rsid w:val="00AF423B"/>
    <w:rsid w:val="00C56F3F"/>
    <w:rsid w:val="00D75CDC"/>
    <w:rsid w:val="00E6263A"/>
    <w:rsid w:val="00F5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983FC"/>
  <w14:defaultImageDpi w14:val="0"/>
  <w15:docId w15:val="{51F02B31-D374-4401-923E-7E4FE021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lang w:val="bg-BG" w:eastAsia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F449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styleId="PageNumber">
    <w:name w:val="page number"/>
    <w:uiPriority w:val="99"/>
    <w:rsid w:val="005F449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3630</Words>
  <Characters>20694</Characters>
  <Application>Microsoft Office Word</Application>
  <DocSecurity>0</DocSecurity>
  <Lines>172</Lines>
  <Paragraphs>48</Paragraphs>
  <ScaleCrop>false</ScaleCrop>
  <Company>PP</Company>
  <LinksUpToDate>false</LinksUpToDate>
  <CharactersWithSpaces>24276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obshtina</dc:creator>
  <cp:keywords/>
  <dc:description/>
  <cp:lastModifiedBy>Татяна Чучукова</cp:lastModifiedBy>
  <cp:revision>2</cp:revision>
  <cp:lastPrinted>2012-05-11T10:05:00Z</cp:lastPrinted>
  <dcterms:created xsi:type="dcterms:W3CDTF">2025-04-11T12:05:00Z</dcterms:created>
  <dcterms:modified xsi:type="dcterms:W3CDTF">2025-04-11T12:05:00Z</dcterms:modified>
</cp:coreProperties>
</file>